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9E72" w14:textId="77777777" w:rsidR="00A855FC" w:rsidRPr="00A855FC" w:rsidRDefault="00A855FC" w:rsidP="00A855FC">
      <w:pPr>
        <w:spacing w:after="0" w:line="240" w:lineRule="auto"/>
        <w:jc w:val="center"/>
        <w:textAlignment w:val="baseline"/>
        <w:rPr>
          <w:rStyle w:val="sttpar"/>
          <w:rFonts w:ascii="Trebuchet MS" w:hAnsi="Trebuchet MS"/>
          <w:b/>
        </w:rPr>
      </w:pPr>
      <w:r w:rsidRPr="00A855FC">
        <w:rPr>
          <w:rStyle w:val="sttpar"/>
          <w:rFonts w:ascii="Trebuchet MS" w:hAnsi="Trebuchet MS"/>
          <w:b/>
        </w:rPr>
        <w:t>Anun</w:t>
      </w:r>
      <w:r w:rsidRPr="00A855FC">
        <w:rPr>
          <w:rStyle w:val="tpa1"/>
          <w:rFonts w:ascii="Trebuchet MS" w:hAnsi="Trebuchet MS"/>
          <w:b/>
        </w:rPr>
        <w:t>ț</w:t>
      </w:r>
      <w:r w:rsidRPr="00A855FC">
        <w:rPr>
          <w:rStyle w:val="sttpar"/>
          <w:rFonts w:ascii="Trebuchet MS" w:hAnsi="Trebuchet MS"/>
          <w:b/>
        </w:rPr>
        <w:t xml:space="preserve"> public</w:t>
      </w:r>
    </w:p>
    <w:p w14:paraId="27FB26CD" w14:textId="77777777" w:rsidR="00A855FC" w:rsidRPr="00A855FC" w:rsidRDefault="00A855FC" w:rsidP="00A855FC">
      <w:pPr>
        <w:spacing w:after="0" w:line="240" w:lineRule="auto"/>
        <w:jc w:val="center"/>
        <w:textAlignment w:val="baseline"/>
        <w:rPr>
          <w:rStyle w:val="sttpar"/>
          <w:rFonts w:ascii="Trebuchet MS" w:hAnsi="Trebuchet MS"/>
          <w:b/>
        </w:rPr>
      </w:pPr>
    </w:p>
    <w:p w14:paraId="690C4077" w14:textId="5FC830E0" w:rsidR="00A855FC" w:rsidRPr="00A855FC" w:rsidRDefault="00A855FC" w:rsidP="00A855FC">
      <w:pPr>
        <w:spacing w:after="0" w:line="240" w:lineRule="auto"/>
        <w:jc w:val="both"/>
        <w:outlineLvl w:val="0"/>
        <w:rPr>
          <w:rFonts w:ascii="Trebuchet MS" w:hAnsi="Trebuchet MS"/>
        </w:rPr>
      </w:pPr>
      <w:r w:rsidRPr="00A855FC">
        <w:rPr>
          <w:rStyle w:val="tpa1"/>
          <w:rFonts w:ascii="Trebuchet MS" w:hAnsi="Trebuchet MS"/>
          <w:b/>
          <w:lang w:val="pt-BR"/>
        </w:rPr>
        <w:t xml:space="preserve">           AGENȚIA PENTRU PROTECȚIA MEDIULUI TULCEA </w:t>
      </w:r>
      <w:r w:rsidRPr="00A855FC">
        <w:rPr>
          <w:rStyle w:val="sttpar"/>
          <w:rFonts w:ascii="Trebuchet MS" w:hAnsi="Trebuchet MS"/>
          <w:lang w:val="pt-BR"/>
        </w:rPr>
        <w:t>anunță publicul interesat asupra luării deciziei etapei de încadrare conform HG nr.1076/2004, respectiv că:</w:t>
      </w:r>
      <w:r w:rsidRPr="00A855FC">
        <w:rPr>
          <w:rFonts w:ascii="Trebuchet MS" w:hAnsi="Trebuchet MS"/>
          <w:b/>
        </w:rPr>
        <w:t xml:space="preserve"> PUZ ”</w:t>
      </w:r>
      <w:r w:rsidRPr="00A855FC">
        <w:rPr>
          <w:rFonts w:ascii="Trebuchet MS" w:hAnsi="Trebuchet MS"/>
          <w:b/>
          <w:color w:val="000000"/>
          <w:lang w:val="fr-FR" w:eastAsia="ro-RO"/>
        </w:rPr>
        <w:t xml:space="preserve"> </w:t>
      </w:r>
      <w:r w:rsidRPr="008A41FF">
        <w:rPr>
          <w:rFonts w:ascii="Trebuchet MS" w:hAnsi="Trebuchet MS"/>
          <w:b/>
        </w:rPr>
        <w:t>CONSTRUIRE CENTRU MEDICAL ÎN SAT JURILOVCA, COMUNA JURILOVCA, JUDEȚUL TULCEA</w:t>
      </w:r>
      <w:r w:rsidRPr="00A855FC">
        <w:rPr>
          <w:rFonts w:ascii="Trebuchet MS" w:hAnsi="Trebuchet MS"/>
        </w:rPr>
        <w:t xml:space="preserve">”, </w:t>
      </w:r>
      <w:r w:rsidRPr="008A41FF">
        <w:rPr>
          <w:rFonts w:ascii="Trebuchet MS" w:hAnsi="Trebuchet MS"/>
        </w:rPr>
        <w:t>propus a se realiza în intravilanul com. Jurilovca, str. Codrului nr. 45 A, jud. Tulcea având ca titular pe:</w:t>
      </w:r>
      <w:r w:rsidRPr="008A41FF">
        <w:rPr>
          <w:rFonts w:ascii="Trebuchet MS" w:hAnsi="Trebuchet MS"/>
          <w:b/>
          <w:bCs/>
          <w:color w:val="000000"/>
          <w:kern w:val="32"/>
        </w:rPr>
        <w:t xml:space="preserve"> </w:t>
      </w:r>
      <w:r w:rsidRPr="008A41FF">
        <w:rPr>
          <w:rFonts w:ascii="Trebuchet MS" w:hAnsi="Trebuchet MS"/>
          <w:b/>
          <w:bCs/>
          <w:kern w:val="32"/>
        </w:rPr>
        <w:t>COMUNA JURILOVCA</w:t>
      </w:r>
      <w:r w:rsidRPr="00A855FC">
        <w:rPr>
          <w:rFonts w:ascii="Trebuchet MS" w:hAnsi="Trebuchet MS"/>
          <w:bCs/>
          <w:kern w:val="32"/>
        </w:rPr>
        <w:t>,</w:t>
      </w:r>
      <w:r w:rsidRPr="00A855FC">
        <w:rPr>
          <w:rFonts w:ascii="Trebuchet MS" w:hAnsi="Trebuchet MS"/>
          <w:b/>
          <w:bCs/>
          <w:kern w:val="32"/>
        </w:rPr>
        <w:t xml:space="preserve"> </w:t>
      </w:r>
      <w:r w:rsidRPr="00A855FC">
        <w:rPr>
          <w:rFonts w:ascii="Trebuchet MS" w:hAnsi="Trebuchet MS"/>
          <w:b/>
        </w:rPr>
        <w:t>nu necesită evaluare de mediu și urmează a fi supus procedurii de adoptare fară aviz de mediu.</w:t>
      </w:r>
    </w:p>
    <w:p w14:paraId="161205B3" w14:textId="77777777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  <w:b/>
        </w:rPr>
      </w:pPr>
    </w:p>
    <w:p w14:paraId="4C717027" w14:textId="77777777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  <w:b/>
        </w:rPr>
      </w:pPr>
      <w:r w:rsidRPr="00A855FC">
        <w:rPr>
          <w:rFonts w:ascii="Trebuchet MS" w:hAnsi="Trebuchet MS"/>
          <w:b/>
        </w:rPr>
        <w:t>Motivele care au stat la baza luării deciziei:</w:t>
      </w:r>
    </w:p>
    <w:p w14:paraId="5BC46BBE" w14:textId="77777777" w:rsidR="00A976BC" w:rsidRDefault="00A976BC" w:rsidP="00A855FC">
      <w:pPr>
        <w:spacing w:after="0" w:line="240" w:lineRule="auto"/>
        <w:jc w:val="both"/>
        <w:rPr>
          <w:rFonts w:ascii="Trebuchet MS" w:hAnsi="Trebuchet MS"/>
          <w:color w:val="000000"/>
          <w:kern w:val="32"/>
        </w:rPr>
      </w:pPr>
      <w:r w:rsidRPr="00A976BC">
        <w:rPr>
          <w:rFonts w:ascii="Trebuchet MS" w:hAnsi="Trebuchet MS"/>
          <w:color w:val="000000"/>
          <w:kern w:val="32"/>
        </w:rPr>
        <w:t>Prezentul PUZ  are ca obiect studierea posibilitatii de amplasare a unui Centru medical  pe un teren situat în intravilanul comunei JURILOVCA, având  o suprafaţă  de 2852,00 mp</w:t>
      </w:r>
      <w:r>
        <w:rPr>
          <w:rFonts w:ascii="Trebuchet MS" w:hAnsi="Trebuchet MS"/>
          <w:color w:val="000000"/>
          <w:kern w:val="32"/>
        </w:rPr>
        <w:t>.</w:t>
      </w:r>
    </w:p>
    <w:p w14:paraId="4926CBD4" w14:textId="2B2462FE" w:rsidR="00A855FC" w:rsidRPr="00A976BC" w:rsidRDefault="00A976BC" w:rsidP="00A855FC">
      <w:pPr>
        <w:spacing w:after="0" w:line="240" w:lineRule="auto"/>
        <w:jc w:val="both"/>
        <w:rPr>
          <w:rFonts w:ascii="Trebuchet MS" w:hAnsi="Trebuchet MS"/>
          <w:color w:val="000000"/>
          <w:kern w:val="32"/>
        </w:rPr>
      </w:pPr>
      <w:r w:rsidRPr="00A976BC">
        <w:rPr>
          <w:rFonts w:ascii="Trebuchet MS" w:hAnsi="Trebuchet MS"/>
          <w:color w:val="000000"/>
          <w:kern w:val="32"/>
        </w:rPr>
        <w:t>Lucrările de construire a obiectivelor propuse vor co</w:t>
      </w:r>
      <w:r>
        <w:rPr>
          <w:rFonts w:ascii="Trebuchet MS" w:hAnsi="Trebuchet MS"/>
          <w:color w:val="000000"/>
          <w:kern w:val="32"/>
        </w:rPr>
        <w:t xml:space="preserve">nduce la asigurarea de servicii </w:t>
      </w:r>
      <w:r w:rsidRPr="00A976BC">
        <w:rPr>
          <w:rFonts w:ascii="Trebuchet MS" w:hAnsi="Trebuchet MS"/>
          <w:color w:val="000000"/>
          <w:kern w:val="32"/>
        </w:rPr>
        <w:t>medicale la standarde actuale</w:t>
      </w:r>
      <w:r>
        <w:rPr>
          <w:rFonts w:ascii="Trebuchet MS" w:hAnsi="Trebuchet MS"/>
          <w:color w:val="000000"/>
          <w:kern w:val="32"/>
        </w:rPr>
        <w:t>.</w:t>
      </w:r>
      <w:bookmarkStart w:id="0" w:name="_GoBack"/>
      <w:bookmarkEnd w:id="0"/>
    </w:p>
    <w:p w14:paraId="24A6AFA7" w14:textId="0B110874" w:rsidR="00A855FC" w:rsidRPr="00A855FC" w:rsidRDefault="00A855FC" w:rsidP="00A855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rebuchet MS" w:hAnsi="Trebuchet MS"/>
          <w:b/>
        </w:rPr>
      </w:pPr>
      <w:r w:rsidRPr="008A41FF">
        <w:rPr>
          <w:rFonts w:ascii="Trebuchet MS" w:hAnsi="Trebuchet MS"/>
          <w:b/>
        </w:rPr>
        <w:t xml:space="preserve">BILANT TERITORIAL PROPUS </w:t>
      </w:r>
      <w:r>
        <w:rPr>
          <w:rFonts w:ascii="Trebuchet MS" w:hAnsi="Trebuchet MS"/>
          <w:b/>
        </w:rPr>
        <w:t>:</w:t>
      </w:r>
    </w:p>
    <w:p w14:paraId="30DC65FB" w14:textId="77777777" w:rsidR="00A855FC" w:rsidRDefault="00A855FC" w:rsidP="00A855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rebuchet MS" w:hAnsi="Trebuchet MS"/>
          <w:b/>
        </w:rPr>
      </w:pPr>
      <w:r w:rsidRPr="00C0736F">
        <w:rPr>
          <w:rFonts w:ascii="Trebuchet MS" w:hAnsi="Trebuchet MS"/>
        </w:rPr>
        <w:t xml:space="preserve">Suprafață teren afectat </w:t>
      </w:r>
      <w:r>
        <w:rPr>
          <w:rFonts w:ascii="Trebuchet MS" w:hAnsi="Trebuchet MS"/>
        </w:rPr>
        <w:t xml:space="preserve">                            -   100  %</w:t>
      </w:r>
    </w:p>
    <w:p w14:paraId="12412A59" w14:textId="77777777" w:rsidR="00A855FC" w:rsidRPr="00281B9E" w:rsidRDefault="00A855FC" w:rsidP="00A855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rebuchet MS" w:hAnsi="Trebuchet MS"/>
          <w:b/>
        </w:rPr>
      </w:pPr>
      <w:r w:rsidRPr="00C0736F">
        <w:rPr>
          <w:rFonts w:ascii="Trebuchet MS" w:hAnsi="Trebuchet MS"/>
        </w:rPr>
        <w:t>ZONA INSTITUȚII ȘI SERVICII PUBLICE-IS</w:t>
      </w:r>
      <w:r>
        <w:rPr>
          <w:rFonts w:ascii="Trebuchet MS" w:hAnsi="Trebuchet MS"/>
        </w:rPr>
        <w:t xml:space="preserve">      -   100   %</w:t>
      </w:r>
    </w:p>
    <w:p w14:paraId="69025BD7" w14:textId="648AA62C" w:rsidR="00A855FC" w:rsidRDefault="00A855FC" w:rsidP="00A855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rebuchet MS" w:hAnsi="Trebuchet MS"/>
        </w:rPr>
      </w:pPr>
      <w:r w:rsidRPr="00C0736F">
        <w:rPr>
          <w:rFonts w:ascii="Trebuchet MS" w:hAnsi="Trebuchet MS"/>
        </w:rPr>
        <w:t>subzona construcții</w:t>
      </w:r>
      <w:r>
        <w:rPr>
          <w:rFonts w:ascii="Trebuchet MS" w:hAnsi="Trebuchet MS"/>
        </w:rPr>
        <w:t xml:space="preserve">                                   -   </w:t>
      </w:r>
      <w:r w:rsidRPr="00281B9E">
        <w:rPr>
          <w:rFonts w:ascii="Trebuchet MS" w:hAnsi="Trebuchet MS"/>
        </w:rPr>
        <w:t>25,25</w:t>
      </w:r>
      <w:r>
        <w:rPr>
          <w:rFonts w:ascii="Trebuchet MS" w:hAnsi="Trebuchet MS"/>
        </w:rPr>
        <w:t xml:space="preserve"> %</w:t>
      </w:r>
    </w:p>
    <w:p w14:paraId="1A8A3A33" w14:textId="77777777" w:rsidR="00A855FC" w:rsidRDefault="00A855FC" w:rsidP="00A855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rebuchet MS" w:hAnsi="Trebuchet MS"/>
        </w:rPr>
      </w:pPr>
      <w:r w:rsidRPr="00C0736F">
        <w:rPr>
          <w:rFonts w:ascii="Trebuchet MS" w:hAnsi="Trebuchet MS"/>
        </w:rPr>
        <w:t>subzona alei carosabile si parcaje</w:t>
      </w:r>
      <w:r>
        <w:rPr>
          <w:rFonts w:ascii="Trebuchet MS" w:hAnsi="Trebuchet MS"/>
        </w:rPr>
        <w:t xml:space="preserve">              -  </w:t>
      </w:r>
      <w:r w:rsidRPr="00C0736F">
        <w:rPr>
          <w:rFonts w:ascii="Trebuchet MS" w:hAnsi="Trebuchet MS"/>
        </w:rPr>
        <w:t>17,50</w:t>
      </w:r>
      <w:r>
        <w:rPr>
          <w:rFonts w:ascii="Trebuchet MS" w:hAnsi="Trebuchet MS"/>
        </w:rPr>
        <w:t xml:space="preserve"> %</w:t>
      </w:r>
    </w:p>
    <w:p w14:paraId="43E76A01" w14:textId="73AD906D" w:rsidR="00A855FC" w:rsidRDefault="00A855FC" w:rsidP="00A855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rebuchet MS" w:hAnsi="Trebuchet MS"/>
        </w:rPr>
      </w:pPr>
      <w:r w:rsidRPr="00C0736F">
        <w:rPr>
          <w:rFonts w:ascii="Trebuchet MS" w:hAnsi="Trebuchet MS"/>
        </w:rPr>
        <w:t>subzona spații verzi,pietonale</w:t>
      </w:r>
      <w:r>
        <w:rPr>
          <w:rFonts w:ascii="Trebuchet MS" w:hAnsi="Trebuchet MS"/>
        </w:rPr>
        <w:t xml:space="preserve">                    -  </w:t>
      </w:r>
      <w:r w:rsidRPr="00C0736F">
        <w:rPr>
          <w:rFonts w:ascii="Trebuchet MS" w:hAnsi="Trebuchet MS"/>
        </w:rPr>
        <w:t>57,25</w:t>
      </w:r>
      <w:r>
        <w:rPr>
          <w:rFonts w:ascii="Trebuchet MS" w:hAnsi="Trebuchet MS"/>
        </w:rPr>
        <w:t xml:space="preserve"> %</w:t>
      </w:r>
    </w:p>
    <w:p w14:paraId="1FDA7A0A" w14:textId="77777777" w:rsidR="00A855FC" w:rsidRDefault="00A855FC" w:rsidP="00A855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rebuchet MS" w:hAnsi="Trebuchet MS"/>
          <w:b/>
        </w:rPr>
      </w:pPr>
      <w:r w:rsidRPr="00C0736F">
        <w:rPr>
          <w:rFonts w:ascii="Trebuchet MS" w:hAnsi="Trebuchet MS"/>
          <w:b/>
        </w:rPr>
        <w:t>P.O.T.</w:t>
      </w:r>
      <w:r>
        <w:rPr>
          <w:rFonts w:ascii="Trebuchet MS" w:hAnsi="Trebuchet MS"/>
          <w:b/>
        </w:rPr>
        <w:t xml:space="preserve"> propus                                           -   </w:t>
      </w:r>
      <w:r w:rsidRPr="00C0736F">
        <w:rPr>
          <w:rFonts w:ascii="Trebuchet MS" w:hAnsi="Trebuchet MS"/>
          <w:b/>
        </w:rPr>
        <w:t>25,25</w:t>
      </w:r>
    </w:p>
    <w:p w14:paraId="1B8884A9" w14:textId="77777777" w:rsidR="00A855FC" w:rsidRPr="008A41FF" w:rsidRDefault="00A855FC" w:rsidP="00A855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rebuchet MS" w:hAnsi="Trebuchet MS"/>
          <w:b/>
        </w:rPr>
      </w:pPr>
      <w:r w:rsidRPr="00C0736F">
        <w:rPr>
          <w:rFonts w:ascii="Trebuchet MS" w:hAnsi="Trebuchet MS"/>
          <w:b/>
        </w:rPr>
        <w:t>C.U.T.</w:t>
      </w:r>
      <w:r>
        <w:rPr>
          <w:rFonts w:ascii="Trebuchet MS" w:hAnsi="Trebuchet MS"/>
          <w:b/>
        </w:rPr>
        <w:t xml:space="preserve"> propus                                           -   </w:t>
      </w:r>
      <w:r w:rsidRPr="00C0736F">
        <w:rPr>
          <w:rFonts w:ascii="Trebuchet MS" w:hAnsi="Trebuchet MS"/>
          <w:b/>
        </w:rPr>
        <w:t>0,57</w:t>
      </w:r>
      <w:r>
        <w:rPr>
          <w:rFonts w:ascii="Trebuchet MS" w:hAnsi="Trebuchet MS"/>
          <w:b/>
        </w:rPr>
        <w:t xml:space="preserve"> %</w:t>
      </w:r>
    </w:p>
    <w:p w14:paraId="0EFDC1E0" w14:textId="77777777" w:rsidR="00A855FC" w:rsidRDefault="00A855FC" w:rsidP="00A855FC">
      <w:pPr>
        <w:spacing w:after="0" w:line="240" w:lineRule="auto"/>
        <w:jc w:val="both"/>
        <w:rPr>
          <w:rFonts w:ascii="Trebuchet MS" w:hAnsi="Trebuchet MS"/>
          <w:b/>
          <w:lang w:eastAsia="ro-RO"/>
        </w:rPr>
      </w:pPr>
    </w:p>
    <w:p w14:paraId="79B7C0A2" w14:textId="77777777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  <w:b/>
          <w:lang w:eastAsia="ro-RO"/>
        </w:rPr>
      </w:pPr>
      <w:r w:rsidRPr="00A855FC">
        <w:rPr>
          <w:rFonts w:ascii="Trebuchet MS" w:hAnsi="Trebuchet MS"/>
          <w:b/>
          <w:lang w:eastAsia="ro-RO"/>
        </w:rPr>
        <w:t>UTILITĂȚI</w:t>
      </w:r>
    </w:p>
    <w:p w14:paraId="1965EEC8" w14:textId="77777777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</w:rPr>
      </w:pPr>
      <w:r w:rsidRPr="00A855FC">
        <w:rPr>
          <w:rFonts w:ascii="Trebuchet MS" w:hAnsi="Trebuchet MS"/>
        </w:rPr>
        <w:t>La nivel de utilități, în zonă există posibilitatea racordarii investitiei la: apa, canalizare, electricitate, gaze si telefonie. Servirea edilitară se va realiza și finanța prin grija investitorului prin extinderea rețelelor existente din apropiere.</w:t>
      </w:r>
    </w:p>
    <w:p w14:paraId="76861FBB" w14:textId="0E6DF0C0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</w:rPr>
      </w:pPr>
      <w:r w:rsidRPr="00A855FC">
        <w:rPr>
          <w:rFonts w:ascii="Trebuchet MS" w:hAnsi="Trebuchet MS"/>
        </w:rPr>
        <w:t>-</w:t>
      </w:r>
      <w:r w:rsidRPr="00A855FC">
        <w:rPr>
          <w:rFonts w:ascii="Trebuchet MS" w:hAnsi="Trebuchet MS"/>
          <w:b/>
        </w:rPr>
        <w:t>Alimentarea cu apă:</w:t>
      </w:r>
      <w:r w:rsidRPr="00A855FC">
        <w:rPr>
          <w:rFonts w:ascii="Trebuchet MS" w:hAnsi="Trebuchet MS"/>
        </w:rPr>
        <w:t xml:space="preserve"> Asigurarea cu apă potabilă se va realiza prin racordarea obiectivului la rețeaua de alimentare cu apă p</w:t>
      </w:r>
      <w:r>
        <w:rPr>
          <w:rFonts w:ascii="Trebuchet MS" w:hAnsi="Trebuchet MS"/>
        </w:rPr>
        <w:t>otabilă existentă a localității.</w:t>
      </w:r>
    </w:p>
    <w:p w14:paraId="127C482A" w14:textId="77A985EC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</w:rPr>
      </w:pPr>
      <w:r w:rsidRPr="00A855FC">
        <w:rPr>
          <w:rFonts w:ascii="Trebuchet MS" w:hAnsi="Trebuchet MS"/>
        </w:rPr>
        <w:t>-</w:t>
      </w:r>
      <w:r w:rsidRPr="00A855FC">
        <w:rPr>
          <w:rFonts w:ascii="Trebuchet MS" w:hAnsi="Trebuchet MS"/>
          <w:b/>
        </w:rPr>
        <w:t>Evacuarea apelor uzate menajere</w:t>
      </w:r>
      <w:r w:rsidRPr="00A855FC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racord la r</w:t>
      </w:r>
      <w:r w:rsidRPr="00A855FC">
        <w:rPr>
          <w:rFonts w:ascii="Trebuchet MS" w:hAnsi="Trebuchet MS"/>
        </w:rPr>
        <w:t>ețeaua de canalizare</w:t>
      </w:r>
      <w:r>
        <w:rPr>
          <w:rFonts w:ascii="Trebuchet MS" w:hAnsi="Trebuchet MS"/>
        </w:rPr>
        <w:t xml:space="preserve"> a com. Jurilovca</w:t>
      </w:r>
      <w:r w:rsidRPr="00A855FC">
        <w:rPr>
          <w:rFonts w:ascii="Trebuchet MS" w:hAnsi="Trebuchet MS"/>
        </w:rPr>
        <w:t>.</w:t>
      </w:r>
    </w:p>
    <w:p w14:paraId="44E93738" w14:textId="77777777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</w:rPr>
      </w:pPr>
      <w:r w:rsidRPr="00A855FC">
        <w:rPr>
          <w:rFonts w:ascii="Trebuchet MS" w:hAnsi="Trebuchet MS"/>
          <w:b/>
        </w:rPr>
        <w:t>Alimentare cu energie electrică:</w:t>
      </w:r>
      <w:r w:rsidRPr="00A855FC">
        <w:rPr>
          <w:rFonts w:ascii="Trebuchet MS" w:hAnsi="Trebuchet MS"/>
        </w:rPr>
        <w:t xml:space="preserve">  Se va realiza din rețeaua existenta în zonă.</w:t>
      </w:r>
    </w:p>
    <w:p w14:paraId="41F82F84" w14:textId="77777777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  <w:lang w:eastAsia="ro-RO"/>
        </w:rPr>
      </w:pPr>
    </w:p>
    <w:p w14:paraId="6943C26D" w14:textId="3D839AB5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  <w:i/>
          <w:lang w:eastAsia="ro-RO"/>
        </w:rPr>
      </w:pPr>
      <w:r>
        <w:rPr>
          <w:rFonts w:ascii="Trebuchet MS" w:hAnsi="Trebuchet MS"/>
          <w:i/>
          <w:lang w:eastAsia="ro-RO"/>
        </w:rPr>
        <w:t xml:space="preserve">    </w:t>
      </w:r>
      <w:r w:rsidRPr="00A855FC">
        <w:rPr>
          <w:rFonts w:ascii="Trebuchet MS" w:hAnsi="Trebuchet MS"/>
          <w:i/>
          <w:lang w:eastAsia="ro-RO"/>
        </w:rPr>
        <w:t>Informațiile cu privire la planul menționat pot fi consultate la sediul APM Tulcea, str.14 Noiembrie, nr.5, tel.0240510622, de luni până joi între orele 08.00-16.30 și vineri între orele 08.00-14.00.</w:t>
      </w:r>
    </w:p>
    <w:p w14:paraId="6786C9E1" w14:textId="33FB98DF" w:rsidR="00A855FC" w:rsidRPr="00A855FC" w:rsidRDefault="00A855FC" w:rsidP="00A855FC">
      <w:pPr>
        <w:spacing w:after="0" w:line="240" w:lineRule="auto"/>
        <w:jc w:val="both"/>
        <w:rPr>
          <w:rFonts w:ascii="Trebuchet MS" w:hAnsi="Trebuchet MS"/>
          <w:i/>
          <w:lang w:eastAsia="ro-RO"/>
        </w:rPr>
      </w:pPr>
      <w:r>
        <w:rPr>
          <w:rFonts w:ascii="Trebuchet MS" w:hAnsi="Trebuchet MS"/>
          <w:i/>
          <w:lang w:eastAsia="ro-RO"/>
        </w:rPr>
        <w:t xml:space="preserve">  </w:t>
      </w:r>
      <w:r w:rsidRPr="00A855FC">
        <w:rPr>
          <w:rFonts w:ascii="Trebuchet MS" w:hAnsi="Trebuchet MS"/>
          <w:i/>
          <w:lang w:eastAsia="ro-RO"/>
        </w:rPr>
        <w:t xml:space="preserve"> Observațiile publicului se vor primi în scris la APM Tulcea, telefon/fax 0240/510622, 0240/510621, e-mail office.tulcea@apmtl.anpm.ro, în termen de 10 zile calendaristice de la data publicării anunțului.</w:t>
      </w:r>
    </w:p>
    <w:p w14:paraId="38FBA75D" w14:textId="51653443" w:rsidR="00A855FC" w:rsidRPr="00A855FC" w:rsidRDefault="00A855FC" w:rsidP="00A855FC">
      <w:pPr>
        <w:tabs>
          <w:tab w:val="left" w:pos="180"/>
        </w:tabs>
        <w:spacing w:line="240" w:lineRule="auto"/>
        <w:jc w:val="center"/>
        <w:rPr>
          <w:rFonts w:ascii="Trebuchet MS" w:hAnsi="Trebuchet MS"/>
        </w:rPr>
      </w:pPr>
      <w:r w:rsidRPr="00A855FC">
        <w:rPr>
          <w:rFonts w:ascii="Trebuchet MS" w:hAnsi="Trebuchet MS"/>
          <w:bCs/>
        </w:rPr>
        <w:t>Data afișării pe</w:t>
      </w:r>
      <w:r w:rsidRPr="00A855FC">
        <w:rPr>
          <w:rFonts w:ascii="Trebuchet MS" w:hAnsi="Trebuchet MS"/>
        </w:rPr>
        <w:t xml:space="preserve"> site: </w:t>
      </w:r>
      <w:hyperlink r:id="rId9" w:history="1">
        <w:r w:rsidRPr="00A855FC">
          <w:rPr>
            <w:rFonts w:ascii="Trebuchet MS" w:hAnsi="Trebuchet MS"/>
            <w:color w:val="0000FF"/>
            <w:u w:val="single"/>
          </w:rPr>
          <w:t>http://apmtl.anpm.ro</w:t>
        </w:r>
      </w:hyperlink>
      <w:r w:rsidRPr="00A855FC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22</w:t>
      </w:r>
      <w:r w:rsidRPr="00A855FC">
        <w:rPr>
          <w:rFonts w:ascii="Trebuchet MS" w:hAnsi="Trebuchet MS"/>
        </w:rPr>
        <w:t>.04.202</w:t>
      </w:r>
      <w:r>
        <w:rPr>
          <w:rFonts w:ascii="Trebuchet MS" w:hAnsi="Trebuchet MS"/>
        </w:rPr>
        <w:t>4</w:t>
      </w:r>
    </w:p>
    <w:p w14:paraId="7A18D859" w14:textId="6B0E1961" w:rsidR="0093596E" w:rsidRPr="00A855FC" w:rsidRDefault="0093596E" w:rsidP="00A855FC">
      <w:pPr>
        <w:rPr>
          <w:rFonts w:ascii="Trebuchet MS" w:hAnsi="Trebuchet MS"/>
        </w:rPr>
      </w:pPr>
    </w:p>
    <w:sectPr w:rsidR="0093596E" w:rsidRPr="00A855FC" w:rsidSect="009C02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746" w:bottom="1440" w:left="108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D666" w14:textId="77777777" w:rsidR="00A702BE" w:rsidRDefault="00A702BE" w:rsidP="00143ACD">
      <w:pPr>
        <w:spacing w:after="0" w:line="240" w:lineRule="auto"/>
      </w:pPr>
      <w:r>
        <w:separator/>
      </w:r>
    </w:p>
  </w:endnote>
  <w:endnote w:type="continuationSeparator" w:id="0">
    <w:p w14:paraId="16060479" w14:textId="77777777" w:rsidR="00A702BE" w:rsidRDefault="00A702BE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517C" w14:textId="77777777" w:rsidR="00894021" w:rsidRPr="00894021" w:rsidRDefault="00894021" w:rsidP="00894021">
    <w:pPr>
      <w:pStyle w:val="Footer"/>
      <w:tabs>
        <w:tab w:val="left" w:pos="1125"/>
      </w:tabs>
      <w:rPr>
        <w:rFonts w:ascii="Trebuchet MS" w:hAnsi="Trebuchet MS" w:cs="Open Sans"/>
        <w:color w:val="000000"/>
        <w:sz w:val="16"/>
        <w:szCs w:val="16"/>
        <w14:ligatures w14:val="none"/>
      </w:rPr>
    </w:pPr>
    <w:r w:rsidRPr="00894021">
      <w:rPr>
        <w:rFonts w:ascii="Trebuchet MS" w:hAnsi="Trebuchet MS" w:cs="Open Sans"/>
        <w:color w:val="000000"/>
        <w:sz w:val="16"/>
        <w:szCs w:val="16"/>
        <w14:ligatures w14:val="none"/>
      </w:rPr>
      <w:t>AGENTIA AGENŢIA PENTRU PROTECŢIA MEDIULUI TULCEA</w:t>
    </w:r>
  </w:p>
  <w:p w14:paraId="79C8D570" w14:textId="0297A12C" w:rsidR="00894021" w:rsidRPr="00894021" w:rsidRDefault="00894021" w:rsidP="00894021">
    <w:pPr>
      <w:pStyle w:val="Footer"/>
      <w:tabs>
        <w:tab w:val="left" w:pos="1125"/>
      </w:tabs>
      <w:rPr>
        <w:rFonts w:ascii="Trebuchet MS" w:hAnsi="Trebuchet MS" w:cs="Open Sans"/>
        <w:color w:val="000000"/>
        <w:sz w:val="16"/>
        <w:szCs w:val="16"/>
        <w14:ligatures w14:val="none"/>
      </w:rPr>
    </w:pPr>
    <w:r w:rsidRPr="00894021">
      <w:rPr>
        <w:rFonts w:ascii="Trebuchet MS" w:hAnsi="Trebuchet MS" w:cs="Open Sans"/>
        <w:color w:val="000000"/>
        <w:sz w:val="16"/>
        <w:szCs w:val="16"/>
        <w14:ligatures w14:val="none"/>
      </w:rPr>
      <w:t>Tulcea , str</w:t>
    </w:r>
    <w:r w:rsidR="002E3A9D">
      <w:rPr>
        <w:rFonts w:ascii="Trebuchet MS" w:hAnsi="Trebuchet MS" w:cs="Open Sans"/>
        <w:color w:val="000000"/>
        <w:sz w:val="16"/>
        <w:szCs w:val="16"/>
        <w14:ligatures w14:val="none"/>
      </w:rPr>
      <w:t>. 14 Noiembrie, nr. 5</w:t>
    </w:r>
    <w:r w:rsidRPr="00894021">
      <w:rPr>
        <w:rFonts w:ascii="Trebuchet MS" w:hAnsi="Trebuchet MS" w:cs="Open Sans"/>
        <w:color w:val="000000"/>
        <w:sz w:val="16"/>
        <w:szCs w:val="16"/>
        <w14:ligatures w14:val="none"/>
      </w:rPr>
      <w:t>, jud. Tulcea, cod poștal: 82</w:t>
    </w:r>
    <w:r w:rsidR="002E3A9D">
      <w:rPr>
        <w:rFonts w:ascii="Trebuchet MS" w:hAnsi="Trebuchet MS" w:cs="Open Sans"/>
        <w:color w:val="000000"/>
        <w:sz w:val="16"/>
        <w:szCs w:val="16"/>
        <w14:ligatures w14:val="none"/>
      </w:rPr>
      <w:t>0009</w:t>
    </w:r>
  </w:p>
  <w:p w14:paraId="28B13043" w14:textId="77777777" w:rsidR="00894021" w:rsidRPr="00894021" w:rsidRDefault="00894021" w:rsidP="00894021">
    <w:pPr>
      <w:pStyle w:val="Footer"/>
      <w:tabs>
        <w:tab w:val="left" w:pos="1125"/>
      </w:tabs>
      <w:rPr>
        <w:rFonts w:ascii="Trebuchet MS" w:hAnsi="Trebuchet MS" w:cs="Open Sans"/>
        <w:color w:val="000000"/>
        <w:sz w:val="16"/>
        <w:szCs w:val="16"/>
        <w14:ligatures w14:val="none"/>
      </w:rPr>
    </w:pPr>
    <w:r w:rsidRPr="00894021">
      <w:rPr>
        <w:rFonts w:ascii="Trebuchet MS" w:hAnsi="Trebuchet MS" w:cs="Open Sans"/>
        <w:color w:val="000000"/>
        <w:sz w:val="16"/>
        <w:szCs w:val="16"/>
        <w14:ligatures w14:val="none"/>
      </w:rPr>
      <w:t>Tel.: 0240510620, 0240510622, 0240510623,  Fax : 0240510621</w:t>
    </w:r>
  </w:p>
  <w:p w14:paraId="30953682" w14:textId="77777777" w:rsidR="00894021" w:rsidRPr="00894021" w:rsidRDefault="00894021" w:rsidP="00894021">
    <w:pPr>
      <w:pStyle w:val="Footer"/>
      <w:tabs>
        <w:tab w:val="left" w:pos="1125"/>
      </w:tabs>
      <w:rPr>
        <w:rFonts w:ascii="Trebuchet MS" w:hAnsi="Trebuchet MS" w:cs="Open Sans"/>
        <w:color w:val="000000"/>
        <w:sz w:val="16"/>
        <w:szCs w:val="16"/>
        <w14:ligatures w14:val="none"/>
      </w:rPr>
    </w:pPr>
    <w:r w:rsidRPr="00894021">
      <w:rPr>
        <w:rFonts w:ascii="Trebuchet MS" w:hAnsi="Trebuchet MS" w:cs="Open Sans"/>
        <w:color w:val="000000"/>
        <w:sz w:val="16"/>
        <w:szCs w:val="16"/>
        <w14:ligatures w14:val="none"/>
      </w:rPr>
      <w:t>e-mail: e-mail : office.tulcea@apmtl.anpm.ro</w:t>
    </w:r>
  </w:p>
  <w:p w14:paraId="4410F7E4" w14:textId="6758ED98" w:rsidR="0090061B" w:rsidRPr="00D62259" w:rsidRDefault="00894021" w:rsidP="00894021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 w:rsidRPr="00894021">
      <w:rPr>
        <w:rFonts w:ascii="Trebuchet MS" w:hAnsi="Trebuchet MS" w:cs="Open Sans"/>
        <w:color w:val="000000"/>
        <w:sz w:val="16"/>
        <w:szCs w:val="16"/>
        <w14:ligatures w14:val="none"/>
      </w:rPr>
      <w:t>website: http://apmtl.anpm.ro/</w:t>
    </w:r>
    <w:r w:rsidR="00242256">
      <w:rPr>
        <w:rFonts w:ascii="Trebuchet MS" w:hAnsi="Trebuchet MS"/>
        <w:sz w:val="16"/>
        <w:szCs w:val="16"/>
      </w:rPr>
      <w:tab/>
    </w:r>
    <w:r w:rsidR="00242256"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855F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7557" w14:textId="77777777" w:rsidR="00A702BE" w:rsidRDefault="00A702BE" w:rsidP="00143ACD">
      <w:pPr>
        <w:spacing w:after="0" w:line="240" w:lineRule="auto"/>
      </w:pPr>
      <w:r>
        <w:separator/>
      </w:r>
    </w:p>
  </w:footnote>
  <w:footnote w:type="continuationSeparator" w:id="0">
    <w:p w14:paraId="0BF4CA77" w14:textId="77777777" w:rsidR="00A702BE" w:rsidRDefault="00A702BE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3624EF9B" w:rsidR="00143ACD" w:rsidRDefault="00A702BE" w:rsidP="00894021">
    <w:pPr>
      <w:spacing w:line="360" w:lineRule="auto"/>
      <w:ind w:left="284"/>
    </w:pPr>
    <w:sdt>
      <w:sdtPr>
        <w:id w:val="1987129438"/>
        <w:docPartObj>
          <w:docPartGallery w:val="Page Numbers (Margins)"/>
          <w:docPartUnique/>
        </w:docPartObj>
      </w:sdtPr>
      <w:sdtEndPr/>
      <w:sdtContent>
        <w:r w:rsidR="00894021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8ECBC1" wp14:editId="762BAE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4DD35" w14:textId="77777777" w:rsidR="00894021" w:rsidRDefault="0089402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A976BC" w:rsidRPr="00A976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2174DD35" w14:textId="77777777" w:rsidR="00894021" w:rsidRDefault="0089402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A976BC" w:rsidRPr="00A976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6C26"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="00866C26"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4D7D"/>
    <w:multiLevelType w:val="singleLevel"/>
    <w:tmpl w:val="128EBA7C"/>
    <w:lvl w:ilvl="0">
      <w:numFmt w:val="bullet"/>
      <w:lvlText w:val="-"/>
      <w:lvlJc w:val="left"/>
      <w:pPr>
        <w:ind w:left="900" w:hanging="360"/>
      </w:pPr>
      <w:rPr>
        <w:rFonts w:ascii="Symbol" w:hAnsi="Symbol" w:cs="Symbol"/>
        <w:snapToGrid/>
        <w:color w:val="000000"/>
        <w:sz w:val="24"/>
        <w:szCs w:val="24"/>
      </w:rPr>
    </w:lvl>
  </w:abstractNum>
  <w:abstractNum w:abstractNumId="1">
    <w:nsid w:val="07544D6F"/>
    <w:multiLevelType w:val="hybridMultilevel"/>
    <w:tmpl w:val="5832E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146EC"/>
    <w:multiLevelType w:val="hybridMultilevel"/>
    <w:tmpl w:val="37C84B0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F1C2C5B"/>
    <w:multiLevelType w:val="hybridMultilevel"/>
    <w:tmpl w:val="650C1BEE"/>
    <w:lvl w:ilvl="0" w:tplc="04090017">
      <w:start w:val="1"/>
      <w:numFmt w:val="lowerLetter"/>
      <w:lvlText w:val="%1)"/>
      <w:lvlJc w:val="left"/>
      <w:pPr>
        <w:ind w:left="180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EC001B"/>
    <w:multiLevelType w:val="hybridMultilevel"/>
    <w:tmpl w:val="72FA42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96665F"/>
    <w:multiLevelType w:val="hybridMultilevel"/>
    <w:tmpl w:val="FDAC6CC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A370C8"/>
    <w:multiLevelType w:val="hybridMultilevel"/>
    <w:tmpl w:val="61D810E8"/>
    <w:lvl w:ilvl="0" w:tplc="486CC7A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5990606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1C3269"/>
    <w:multiLevelType w:val="hybridMultilevel"/>
    <w:tmpl w:val="2DF0AE3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F53265"/>
    <w:multiLevelType w:val="hybridMultilevel"/>
    <w:tmpl w:val="B2E81984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6A5007"/>
    <w:multiLevelType w:val="hybridMultilevel"/>
    <w:tmpl w:val="CFA4604C"/>
    <w:lvl w:ilvl="0" w:tplc="2EFCEB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5D2C3E0E"/>
    <w:multiLevelType w:val="hybridMultilevel"/>
    <w:tmpl w:val="302EDFA0"/>
    <w:lvl w:ilvl="0" w:tplc="543C06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91E9E"/>
    <w:multiLevelType w:val="hybridMultilevel"/>
    <w:tmpl w:val="7C147694"/>
    <w:lvl w:ilvl="0" w:tplc="8640A8A0">
      <w:start w:val="4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A61A3"/>
    <w:multiLevelType w:val="hybridMultilevel"/>
    <w:tmpl w:val="219493A6"/>
    <w:lvl w:ilvl="0" w:tplc="E4CAC8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5EC5"/>
    <w:multiLevelType w:val="hybridMultilevel"/>
    <w:tmpl w:val="89B0925C"/>
    <w:lvl w:ilvl="0" w:tplc="C52CE36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8">
    <w:nsid w:val="69292945"/>
    <w:multiLevelType w:val="hybridMultilevel"/>
    <w:tmpl w:val="DE888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41C11"/>
    <w:multiLevelType w:val="hybridMultilevel"/>
    <w:tmpl w:val="EE329548"/>
    <w:lvl w:ilvl="0" w:tplc="88BE56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1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62E13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1F34F8"/>
    <w:rsid w:val="00217AB0"/>
    <w:rsid w:val="00242256"/>
    <w:rsid w:val="00273D47"/>
    <w:rsid w:val="00274789"/>
    <w:rsid w:val="00283F22"/>
    <w:rsid w:val="002A04F8"/>
    <w:rsid w:val="002E3A9D"/>
    <w:rsid w:val="00302721"/>
    <w:rsid w:val="00354326"/>
    <w:rsid w:val="003A1307"/>
    <w:rsid w:val="003C0548"/>
    <w:rsid w:val="00414798"/>
    <w:rsid w:val="0042005C"/>
    <w:rsid w:val="00482EF6"/>
    <w:rsid w:val="004A5C08"/>
    <w:rsid w:val="004B7417"/>
    <w:rsid w:val="004C0CE7"/>
    <w:rsid w:val="004C7186"/>
    <w:rsid w:val="004E0882"/>
    <w:rsid w:val="004F0F51"/>
    <w:rsid w:val="0051560F"/>
    <w:rsid w:val="0053065D"/>
    <w:rsid w:val="0059689F"/>
    <w:rsid w:val="00613E65"/>
    <w:rsid w:val="00631298"/>
    <w:rsid w:val="006344D5"/>
    <w:rsid w:val="006A1311"/>
    <w:rsid w:val="006A261F"/>
    <w:rsid w:val="006D65DB"/>
    <w:rsid w:val="00701B87"/>
    <w:rsid w:val="00753CCD"/>
    <w:rsid w:val="007D4A5C"/>
    <w:rsid w:val="007E6483"/>
    <w:rsid w:val="0081504B"/>
    <w:rsid w:val="008507D9"/>
    <w:rsid w:val="008631FB"/>
    <w:rsid w:val="00866C26"/>
    <w:rsid w:val="00894021"/>
    <w:rsid w:val="008A182D"/>
    <w:rsid w:val="008C7811"/>
    <w:rsid w:val="008D246C"/>
    <w:rsid w:val="008E19DC"/>
    <w:rsid w:val="0090061B"/>
    <w:rsid w:val="009142A5"/>
    <w:rsid w:val="0093596E"/>
    <w:rsid w:val="009927CA"/>
    <w:rsid w:val="009A3973"/>
    <w:rsid w:val="009B480A"/>
    <w:rsid w:val="009B5F83"/>
    <w:rsid w:val="009C0242"/>
    <w:rsid w:val="00A0719A"/>
    <w:rsid w:val="00A702BE"/>
    <w:rsid w:val="00A855FC"/>
    <w:rsid w:val="00A906B5"/>
    <w:rsid w:val="00A976BC"/>
    <w:rsid w:val="00B44026"/>
    <w:rsid w:val="00B66053"/>
    <w:rsid w:val="00BC4C26"/>
    <w:rsid w:val="00BE0746"/>
    <w:rsid w:val="00C02DFA"/>
    <w:rsid w:val="00C138FC"/>
    <w:rsid w:val="00C545F6"/>
    <w:rsid w:val="00C6173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6452D"/>
    <w:rsid w:val="00E82CD9"/>
    <w:rsid w:val="00E84F3C"/>
    <w:rsid w:val="00ED25D0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2E3A9D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,EU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uiPriority w:val="99"/>
    <w:rsid w:val="0042005C"/>
  </w:style>
  <w:style w:type="paragraph" w:styleId="BodyText">
    <w:name w:val="Body Text"/>
    <w:basedOn w:val="Normal"/>
    <w:link w:val="BodyTextChar"/>
    <w:rsid w:val="00274789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274789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BH-Textnormal">
    <w:name w:val="&quot;BH&quot; - Text normal"/>
    <w:basedOn w:val="Normal"/>
    <w:link w:val="BH-TextnormalChar"/>
    <w:rsid w:val="00274789"/>
    <w:pPr>
      <w:spacing w:before="80" w:line="240" w:lineRule="auto"/>
      <w:ind w:left="1134"/>
      <w:jc w:val="both"/>
    </w:pPr>
    <w:rPr>
      <w:rFonts w:ascii="Arial" w:eastAsia="Times New Roman" w:hAnsi="Arial" w:cs="Times New Roman"/>
      <w:szCs w:val="20"/>
      <w:lang w:eastAsia="ro-RO"/>
      <w14:ligatures w14:val="none"/>
    </w:rPr>
  </w:style>
  <w:style w:type="character" w:customStyle="1" w:styleId="BH-TextnormalChar">
    <w:name w:val="&quot;BH&quot; - Text normal Char"/>
    <w:link w:val="BH-Textnormal"/>
    <w:rsid w:val="00274789"/>
    <w:rPr>
      <w:rFonts w:ascii="Arial" w:eastAsia="Times New Roman" w:hAnsi="Arial" w:cs="Times New Roman"/>
      <w:szCs w:val="20"/>
      <w:lang w:eastAsia="ro-RO"/>
      <w14:ligatures w14:val="none"/>
    </w:rPr>
  </w:style>
  <w:style w:type="character" w:customStyle="1" w:styleId="spctbdy">
    <w:name w:val="s_pct_bdy"/>
    <w:rsid w:val="00274789"/>
  </w:style>
  <w:style w:type="character" w:customStyle="1" w:styleId="Heading1Char">
    <w:name w:val="Heading 1 Char"/>
    <w:basedOn w:val="DefaultParagraphFont"/>
    <w:link w:val="Heading1"/>
    <w:rsid w:val="002E3A9D"/>
    <w:rPr>
      <w:rFonts w:ascii="Arial" w:eastAsia="Calibri" w:hAnsi="Arial" w:cs="Times New Roman"/>
      <w:b/>
      <w:bCs/>
      <w:kern w:val="32"/>
      <w:sz w:val="32"/>
      <w:szCs w:val="32"/>
      <w:lang w:val="en-US"/>
      <w14:ligatures w14:val="none"/>
    </w:rPr>
  </w:style>
  <w:style w:type="table" w:styleId="TableGrid">
    <w:name w:val="Table Grid"/>
    <w:basedOn w:val="TableNormal"/>
    <w:uiPriority w:val="59"/>
    <w:rsid w:val="002E3A9D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uiPriority w:val="99"/>
    <w:rsid w:val="00A855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2E3A9D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,EU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uiPriority w:val="99"/>
    <w:rsid w:val="0042005C"/>
  </w:style>
  <w:style w:type="paragraph" w:styleId="BodyText">
    <w:name w:val="Body Text"/>
    <w:basedOn w:val="Normal"/>
    <w:link w:val="BodyTextChar"/>
    <w:rsid w:val="00274789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274789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BH-Textnormal">
    <w:name w:val="&quot;BH&quot; - Text normal"/>
    <w:basedOn w:val="Normal"/>
    <w:link w:val="BH-TextnormalChar"/>
    <w:rsid w:val="00274789"/>
    <w:pPr>
      <w:spacing w:before="80" w:line="240" w:lineRule="auto"/>
      <w:ind w:left="1134"/>
      <w:jc w:val="both"/>
    </w:pPr>
    <w:rPr>
      <w:rFonts w:ascii="Arial" w:eastAsia="Times New Roman" w:hAnsi="Arial" w:cs="Times New Roman"/>
      <w:szCs w:val="20"/>
      <w:lang w:eastAsia="ro-RO"/>
      <w14:ligatures w14:val="none"/>
    </w:rPr>
  </w:style>
  <w:style w:type="character" w:customStyle="1" w:styleId="BH-TextnormalChar">
    <w:name w:val="&quot;BH&quot; - Text normal Char"/>
    <w:link w:val="BH-Textnormal"/>
    <w:rsid w:val="00274789"/>
    <w:rPr>
      <w:rFonts w:ascii="Arial" w:eastAsia="Times New Roman" w:hAnsi="Arial" w:cs="Times New Roman"/>
      <w:szCs w:val="20"/>
      <w:lang w:eastAsia="ro-RO"/>
      <w14:ligatures w14:val="none"/>
    </w:rPr>
  </w:style>
  <w:style w:type="character" w:customStyle="1" w:styleId="spctbdy">
    <w:name w:val="s_pct_bdy"/>
    <w:rsid w:val="00274789"/>
  </w:style>
  <w:style w:type="character" w:customStyle="1" w:styleId="Heading1Char">
    <w:name w:val="Heading 1 Char"/>
    <w:basedOn w:val="DefaultParagraphFont"/>
    <w:link w:val="Heading1"/>
    <w:rsid w:val="002E3A9D"/>
    <w:rPr>
      <w:rFonts w:ascii="Arial" w:eastAsia="Calibri" w:hAnsi="Arial" w:cs="Times New Roman"/>
      <w:b/>
      <w:bCs/>
      <w:kern w:val="32"/>
      <w:sz w:val="32"/>
      <w:szCs w:val="32"/>
      <w:lang w:val="en-US"/>
      <w14:ligatures w14:val="none"/>
    </w:rPr>
  </w:style>
  <w:style w:type="table" w:styleId="TableGrid">
    <w:name w:val="Table Grid"/>
    <w:basedOn w:val="TableNormal"/>
    <w:uiPriority w:val="59"/>
    <w:rsid w:val="002E3A9D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uiPriority w:val="99"/>
    <w:rsid w:val="00A855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508D-C38C-4E22-AAC9-BEA91D34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3</cp:revision>
  <cp:lastPrinted>2024-04-22T06:51:00Z</cp:lastPrinted>
  <dcterms:created xsi:type="dcterms:W3CDTF">2024-04-22T07:03:00Z</dcterms:created>
  <dcterms:modified xsi:type="dcterms:W3CDTF">2024-04-22T07:07:00Z</dcterms:modified>
</cp:coreProperties>
</file>