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A87E43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32"/>
          <w:szCs w:val="32"/>
        </w:rPr>
      </w:pPr>
      <w:r w:rsidRPr="00A87E43">
        <w:rPr>
          <w:rStyle w:val="sttpar"/>
          <w:rFonts w:ascii="Times New Roman" w:hAnsi="Times New Roman"/>
          <w:b/>
          <w:sz w:val="32"/>
          <w:szCs w:val="32"/>
        </w:rPr>
        <w:t>Anun</w:t>
      </w:r>
      <w:r w:rsidR="00CD4477" w:rsidRPr="00A87E43">
        <w:rPr>
          <w:rStyle w:val="tpa1"/>
          <w:rFonts w:ascii="Times New Roman" w:hAnsi="Times New Roman"/>
          <w:b/>
          <w:sz w:val="32"/>
          <w:szCs w:val="32"/>
          <w:lang w:val="ro-RO"/>
        </w:rPr>
        <w:t>ț</w:t>
      </w:r>
      <w:r w:rsidRPr="00A87E43">
        <w:rPr>
          <w:rStyle w:val="sttpar"/>
          <w:rFonts w:ascii="Times New Roman" w:hAnsi="Times New Roman"/>
          <w:b/>
          <w:sz w:val="32"/>
          <w:szCs w:val="32"/>
        </w:rPr>
        <w:t xml:space="preserve"> public</w:t>
      </w:r>
    </w:p>
    <w:p w:rsidR="00DF5172" w:rsidRPr="001A65AD" w:rsidRDefault="00DF517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CC105D" w:rsidRPr="00761C14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761C14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761C14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761C14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761C14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761C14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761C14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Pr="00D42230" w:rsidRDefault="00452038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proofErr w:type="spellStart"/>
      <w:r w:rsidRPr="00D42230">
        <w:rPr>
          <w:rStyle w:val="sttpar"/>
          <w:rFonts w:ascii="Times New Roman" w:hAnsi="Times New Roman"/>
          <w:sz w:val="24"/>
          <w:szCs w:val="24"/>
        </w:rPr>
        <w:t>anunţă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publicul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interesat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asupra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lu</w:t>
      </w:r>
      <w:r w:rsidRPr="00D42230">
        <w:rPr>
          <w:rStyle w:val="sttpar"/>
          <w:rFonts w:ascii="Times New Roman" w:hAnsi="Times New Roman"/>
          <w:sz w:val="24"/>
          <w:szCs w:val="24"/>
        </w:rPr>
        <w:t>ă</w:t>
      </w:r>
      <w:r w:rsidR="00CC105D" w:rsidRPr="00D42230">
        <w:rPr>
          <w:rStyle w:val="sttpar"/>
          <w:rFonts w:ascii="Times New Roman" w:hAnsi="Times New Roman"/>
          <w:sz w:val="24"/>
          <w:szCs w:val="24"/>
        </w:rPr>
        <w:t>rii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deciziei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etapei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D42230">
        <w:rPr>
          <w:rStyle w:val="sttpar"/>
          <w:rFonts w:ascii="Times New Roman" w:hAnsi="Times New Roman"/>
          <w:sz w:val="24"/>
          <w:szCs w:val="24"/>
        </w:rPr>
        <w:t>î</w:t>
      </w:r>
      <w:r w:rsidR="00CC105D" w:rsidRPr="00D42230">
        <w:rPr>
          <w:rStyle w:val="sttpar"/>
          <w:rFonts w:ascii="Times New Roman" w:hAnsi="Times New Roman"/>
          <w:sz w:val="24"/>
          <w:szCs w:val="24"/>
        </w:rPr>
        <w:t>ncadrare</w:t>
      </w:r>
      <w:proofErr w:type="spellEnd"/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 con</w:t>
      </w:r>
      <w:r w:rsidR="00761C14" w:rsidRPr="00D42230">
        <w:rPr>
          <w:rStyle w:val="sttpar"/>
          <w:rFonts w:ascii="Times New Roman" w:hAnsi="Times New Roman"/>
          <w:sz w:val="24"/>
          <w:szCs w:val="24"/>
        </w:rPr>
        <w:t>form HG nr.1076/2004, respective ca:</w:t>
      </w:r>
      <w:r w:rsidR="00C10B0B" w:rsidRPr="00D4223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1273B" w:rsidRPr="00D42230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7A6D3A" w:rsidRPr="00D42230">
        <w:rPr>
          <w:rFonts w:ascii="Times New Roman" w:hAnsi="Times New Roman"/>
          <w:b/>
          <w:sz w:val="24"/>
          <w:szCs w:val="24"/>
          <w:lang w:val="ro-RO"/>
        </w:rPr>
        <w:t xml:space="preserve">CONSTRUIRE PENSIUNE AGROTURISTICĂ” </w:t>
      </w:r>
      <w:r w:rsidR="007A6D3A" w:rsidRPr="00D42230">
        <w:rPr>
          <w:rFonts w:ascii="Times New Roman" w:hAnsi="Times New Roman"/>
          <w:sz w:val="24"/>
          <w:szCs w:val="24"/>
          <w:lang w:val="ro-RO"/>
        </w:rPr>
        <w:t xml:space="preserve">propus a se amplasa în </w:t>
      </w:r>
      <w:r w:rsidR="00761C14" w:rsidRPr="00D42230">
        <w:rPr>
          <w:rFonts w:ascii="Times New Roman" w:hAnsi="Times New Roman"/>
          <w:sz w:val="24"/>
          <w:szCs w:val="24"/>
          <w:lang w:val="ro-RO"/>
        </w:rPr>
        <w:t xml:space="preserve">în extravilanul satului </w:t>
      </w:r>
      <w:proofErr w:type="gramStart"/>
      <w:r w:rsidR="00761C14" w:rsidRPr="00D42230">
        <w:rPr>
          <w:rFonts w:ascii="Times New Roman" w:hAnsi="Times New Roman"/>
          <w:sz w:val="24"/>
          <w:szCs w:val="24"/>
          <w:lang w:val="ro-RO"/>
        </w:rPr>
        <w:t>Ciucurova ,</w:t>
      </w:r>
      <w:proofErr w:type="gramEnd"/>
      <w:r w:rsidR="00761C14" w:rsidRPr="00D42230">
        <w:rPr>
          <w:rFonts w:ascii="Times New Roman" w:hAnsi="Times New Roman"/>
          <w:sz w:val="24"/>
          <w:szCs w:val="24"/>
          <w:lang w:val="ro-RO"/>
        </w:rPr>
        <w:t xml:space="preserve"> com. Ciucurova, județul Tulcea, având ca titular </w:t>
      </w:r>
      <w:r w:rsidR="00761C14" w:rsidRPr="00D42230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S.C  SERMAR  2000 SRL,</w:t>
      </w:r>
      <w:r w:rsidR="0031273B" w:rsidRPr="00D422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105D" w:rsidRPr="00D42230">
        <w:rPr>
          <w:rStyle w:val="sttpar"/>
          <w:rFonts w:ascii="Times New Roman" w:hAnsi="Times New Roman"/>
          <w:sz w:val="24"/>
          <w:szCs w:val="24"/>
        </w:rPr>
        <w:t xml:space="preserve">nu </w:t>
      </w:r>
      <w:proofErr w:type="spellStart"/>
      <w:r w:rsidR="00CC105D" w:rsidRPr="00D42230">
        <w:rPr>
          <w:rStyle w:val="sttpar"/>
          <w:rFonts w:ascii="Times New Roman" w:hAnsi="Times New Roman"/>
          <w:sz w:val="24"/>
          <w:szCs w:val="24"/>
        </w:rPr>
        <w:t>necesit</w:t>
      </w:r>
      <w:r w:rsidRPr="00D42230">
        <w:rPr>
          <w:rStyle w:val="sttpar"/>
          <w:rFonts w:ascii="Times New Roman" w:hAnsi="Times New Roman"/>
          <w:sz w:val="24"/>
          <w:szCs w:val="24"/>
        </w:rPr>
        <w:t>ă</w:t>
      </w:r>
      <w:proofErr w:type="spellEnd"/>
      <w:r w:rsidR="00761C14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761C14" w:rsidRPr="00D42230">
        <w:rPr>
          <w:rStyle w:val="sttpar"/>
          <w:rFonts w:ascii="Times New Roman" w:hAnsi="Times New Roman"/>
          <w:sz w:val="24"/>
          <w:szCs w:val="24"/>
        </w:rPr>
        <w:t>evaluare</w:t>
      </w:r>
      <w:proofErr w:type="spellEnd"/>
      <w:r w:rsidR="00761C14" w:rsidRPr="00D4223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761C14" w:rsidRPr="00D42230">
        <w:rPr>
          <w:rStyle w:val="sttpar"/>
          <w:rFonts w:ascii="Times New Roman" w:hAnsi="Times New Roman"/>
          <w:sz w:val="24"/>
          <w:szCs w:val="24"/>
        </w:rPr>
        <w:t>mediu</w:t>
      </w:r>
      <w:proofErr w:type="spellEnd"/>
      <w:r w:rsidR="00761C14"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761C14" w:rsidRPr="00D42230">
        <w:rPr>
          <w:rStyle w:val="sttpar"/>
          <w:rFonts w:ascii="Times New Roman" w:hAnsi="Times New Roman"/>
          <w:sz w:val="24"/>
          <w:szCs w:val="24"/>
          <w:lang w:val="ro-RO"/>
        </w:rPr>
        <w:t xml:space="preserve">și evaluare adecvată și urmează a fi supus procedurii de adoptare fără aviz de mediu , pentru planul precizat. </w:t>
      </w:r>
    </w:p>
    <w:p w:rsidR="00761C14" w:rsidRPr="00D42230" w:rsidRDefault="00761C14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A6D3A" w:rsidRPr="00D42230" w:rsidRDefault="00C336DE" w:rsidP="001A65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</w:t>
      </w:r>
      <w:r w:rsidRPr="00D42230">
        <w:rPr>
          <w:rFonts w:ascii="Times New Roman" w:hAnsi="Times New Roman"/>
          <w:sz w:val="24"/>
          <w:szCs w:val="24"/>
          <w:lang w:val="ro-RO"/>
        </w:rPr>
        <w:t>:</w:t>
      </w:r>
    </w:p>
    <w:p w:rsidR="0031273B" w:rsidRPr="00D42230" w:rsidRDefault="0031273B" w:rsidP="007A6D3A">
      <w:pPr>
        <w:pStyle w:val="BodyText2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b/>
          <w:sz w:val="24"/>
          <w:szCs w:val="24"/>
          <w:lang w:val="fr-FR"/>
        </w:rPr>
        <w:tab/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761C14" w:rsidRPr="00D42230" w:rsidRDefault="00761C14" w:rsidP="00761C14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D422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Planul are la bază construirea unei pensiuni agroturistice cu  8 camere de cazare, amplasamentul fiind situat la o distanta de aproximativ 60 m, față de imobilul Popas ,,Izvorul Cerbului</w:t>
      </w:r>
      <w:r w:rsidRPr="00D42230">
        <w:rPr>
          <w:rFonts w:ascii="Times New Roman" w:hAnsi="Times New Roman"/>
          <w:sz w:val="24"/>
          <w:szCs w:val="24"/>
          <w:lang w:val="ro-RO"/>
        </w:rPr>
        <w:t>”,</w:t>
      </w:r>
    </w:p>
    <w:p w:rsidR="00761C14" w:rsidRPr="00D42230" w:rsidRDefault="00761C14" w:rsidP="00761C14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Suprafața zonei studiate este de 15.046 mp, amplasamentul planului este situat în extravilanul comunei Ciucurova, jud. Tulcea,</w:t>
      </w:r>
      <w:r w:rsidRPr="00D42230">
        <w:rPr>
          <w:rFonts w:ascii="Times New Roman" w:hAnsi="Times New Roman"/>
          <w:sz w:val="24"/>
          <w:szCs w:val="24"/>
          <w:lang w:val="ro-RO"/>
        </w:rPr>
        <w:t xml:space="preserve"> terenul are numarul cadastral CF nr. 30591, având categoria de teren arabil, proprietate privată ,</w:t>
      </w:r>
    </w:p>
    <w:p w:rsidR="00761C14" w:rsidRPr="00D42230" w:rsidRDefault="00761C14" w:rsidP="00761C14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D422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Planul este amplasat  pe o suprafaţă de 3.971mp ;</w:t>
      </w:r>
    </w:p>
    <w:p w:rsidR="00761C14" w:rsidRPr="00D42230" w:rsidRDefault="00761C14" w:rsidP="00761C1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 xml:space="preserve">Zona  de constructie în suprafata de 1390 mp; </w:t>
      </w:r>
    </w:p>
    <w:p w:rsidR="00761C14" w:rsidRPr="00D42230" w:rsidRDefault="00761C14" w:rsidP="00761C1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>Alimentarea cu apă se va realiza din rețeaua de alimentare cu apă la nivel de zonă ,</w:t>
      </w:r>
    </w:p>
    <w:p w:rsidR="00761C14" w:rsidRPr="00D42230" w:rsidRDefault="00761C14" w:rsidP="00761C1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>Evacuarea apelor uzate se realizează în bazin vidanjabil ,</w:t>
      </w:r>
      <w:bookmarkStart w:id="0" w:name="_GoBack"/>
      <w:bookmarkEnd w:id="0"/>
    </w:p>
    <w:p w:rsidR="00761C14" w:rsidRPr="00D42230" w:rsidRDefault="00761C14" w:rsidP="00761C14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din retelele existente în zonă, </w:t>
      </w:r>
    </w:p>
    <w:p w:rsidR="00761C14" w:rsidRPr="00D42230" w:rsidRDefault="00761C14" w:rsidP="00761C14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D42230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Planul se suprapune cu aria protejata ROSPA0091  Pădurea Babadag si se suprapune parțial cu si ROSCI0201 Podișul Nord Dobrogean .</w:t>
      </w:r>
    </w:p>
    <w:p w:rsidR="00761C14" w:rsidRPr="00D42230" w:rsidRDefault="00761C14" w:rsidP="00761C14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61C14" w:rsidRPr="00D42230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D42230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D42230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D42230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D42230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D42230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61C14" w:rsidRPr="00D42230" w:rsidRDefault="00761C14" w:rsidP="00761C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61C14" w:rsidRPr="00D42230" w:rsidRDefault="00761C14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</w:p>
    <w:p w:rsidR="00761C14" w:rsidRPr="00D42230" w:rsidRDefault="00761C14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</w:p>
    <w:p w:rsidR="00452038" w:rsidRDefault="00452038" w:rsidP="00452038">
      <w:pPr>
        <w:jc w:val="right"/>
        <w:rPr>
          <w:rStyle w:val="sttpar"/>
          <w:rFonts w:ascii="Times New Roman" w:hAnsi="Times New Roman"/>
          <w:sz w:val="24"/>
          <w:szCs w:val="24"/>
        </w:rPr>
      </w:pPr>
      <w:proofErr w:type="spellStart"/>
      <w:r w:rsidRPr="00D42230">
        <w:rPr>
          <w:rStyle w:val="sttpar"/>
          <w:rFonts w:ascii="Times New Roman" w:hAnsi="Times New Roman"/>
          <w:sz w:val="24"/>
          <w:szCs w:val="24"/>
        </w:rPr>
        <w:t>Postat</w:t>
      </w:r>
      <w:proofErr w:type="spellEnd"/>
      <w:r w:rsidRPr="00D4223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D42230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Pr="00D42230">
        <w:rPr>
          <w:rStyle w:val="sttpar"/>
          <w:rFonts w:ascii="Times New Roman" w:hAnsi="Times New Roman"/>
          <w:sz w:val="24"/>
          <w:szCs w:val="24"/>
        </w:rPr>
        <w:t xml:space="preserve"> site APM </w:t>
      </w:r>
      <w:proofErr w:type="spellStart"/>
      <w:r w:rsidRPr="00D42230">
        <w:rPr>
          <w:rStyle w:val="sttpar"/>
          <w:rFonts w:ascii="Times New Roman" w:hAnsi="Times New Roman"/>
          <w:sz w:val="24"/>
          <w:szCs w:val="24"/>
        </w:rPr>
        <w:t>Tulcea</w:t>
      </w:r>
      <w:proofErr w:type="spellEnd"/>
    </w:p>
    <w:p w:rsidR="00D42230" w:rsidRPr="00D42230" w:rsidRDefault="00D42230" w:rsidP="00D42230">
      <w:pPr>
        <w:rPr>
          <w:rStyle w:val="sttpar"/>
          <w:rFonts w:ascii="Times New Roman" w:hAnsi="Times New Roman"/>
          <w:sz w:val="24"/>
          <w:szCs w:val="24"/>
        </w:rPr>
      </w:pPr>
      <w:r>
        <w:rPr>
          <w:rStyle w:val="sttpar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1</w:t>
      </w:r>
      <w:proofErr w:type="gramStart"/>
      <w:r>
        <w:rPr>
          <w:rStyle w:val="sttpar"/>
          <w:rFonts w:ascii="Times New Roman" w:hAnsi="Times New Roman"/>
          <w:sz w:val="24"/>
          <w:szCs w:val="24"/>
        </w:rPr>
        <w:t>,08.2017</w:t>
      </w:r>
      <w:proofErr w:type="gramEnd"/>
    </w:p>
    <w:sectPr w:rsidR="00D42230" w:rsidRPr="00D42230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0B6EE0"/>
    <w:rsid w:val="001056FE"/>
    <w:rsid w:val="001070FF"/>
    <w:rsid w:val="00111F7A"/>
    <w:rsid w:val="0014563A"/>
    <w:rsid w:val="001A65AD"/>
    <w:rsid w:val="001F11F9"/>
    <w:rsid w:val="00206973"/>
    <w:rsid w:val="002449B2"/>
    <w:rsid w:val="00251284"/>
    <w:rsid w:val="00257160"/>
    <w:rsid w:val="0029122D"/>
    <w:rsid w:val="002A336A"/>
    <w:rsid w:val="002F309B"/>
    <w:rsid w:val="0031273B"/>
    <w:rsid w:val="00356227"/>
    <w:rsid w:val="003917BF"/>
    <w:rsid w:val="003F4DDA"/>
    <w:rsid w:val="00412085"/>
    <w:rsid w:val="00440A15"/>
    <w:rsid w:val="00452038"/>
    <w:rsid w:val="00462FE9"/>
    <w:rsid w:val="00471CB2"/>
    <w:rsid w:val="00480BCB"/>
    <w:rsid w:val="00490535"/>
    <w:rsid w:val="004A77FB"/>
    <w:rsid w:val="004B3DEB"/>
    <w:rsid w:val="004E604D"/>
    <w:rsid w:val="00511FE2"/>
    <w:rsid w:val="00547964"/>
    <w:rsid w:val="0057372F"/>
    <w:rsid w:val="005907A4"/>
    <w:rsid w:val="00596558"/>
    <w:rsid w:val="005D680D"/>
    <w:rsid w:val="00633789"/>
    <w:rsid w:val="00683627"/>
    <w:rsid w:val="00686EBF"/>
    <w:rsid w:val="006A46EB"/>
    <w:rsid w:val="007536F9"/>
    <w:rsid w:val="00761C14"/>
    <w:rsid w:val="00771E75"/>
    <w:rsid w:val="007A6D3A"/>
    <w:rsid w:val="008510A1"/>
    <w:rsid w:val="00A062E0"/>
    <w:rsid w:val="00A87E43"/>
    <w:rsid w:val="00AE2B71"/>
    <w:rsid w:val="00B428B3"/>
    <w:rsid w:val="00BD07D8"/>
    <w:rsid w:val="00C10B0B"/>
    <w:rsid w:val="00C2331E"/>
    <w:rsid w:val="00C336DE"/>
    <w:rsid w:val="00C3402B"/>
    <w:rsid w:val="00C60174"/>
    <w:rsid w:val="00CC105D"/>
    <w:rsid w:val="00CD4477"/>
    <w:rsid w:val="00CD7613"/>
    <w:rsid w:val="00D143C4"/>
    <w:rsid w:val="00D42230"/>
    <w:rsid w:val="00DF5172"/>
    <w:rsid w:val="00E2268A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21</cp:revision>
  <dcterms:created xsi:type="dcterms:W3CDTF">2017-06-08T05:31:00Z</dcterms:created>
  <dcterms:modified xsi:type="dcterms:W3CDTF">2017-08-01T10:14:00Z</dcterms:modified>
</cp:coreProperties>
</file>