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404CC7">
      <w:pPr>
        <w:spacing w:after="0" w:line="240" w:lineRule="auto"/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CC105D" w:rsidRDefault="00452038" w:rsidP="00404CC7">
      <w:pPr>
        <w:spacing w:after="0" w:line="240" w:lineRule="auto"/>
        <w:rPr>
          <w:rStyle w:val="sttpar"/>
          <w:rFonts w:ascii="Times New Roman" w:hAnsi="Times New Roman"/>
          <w:sz w:val="28"/>
          <w:szCs w:val="28"/>
        </w:rPr>
      </w:pPr>
      <w:proofErr w:type="spellStart"/>
      <w:proofErr w:type="gramStart"/>
      <w:r w:rsidRPr="00547964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lu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ca</w:t>
      </w:r>
      <w:proofErr w:type="spellEnd"/>
      <w:r w:rsidR="007239B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C10B0B" w:rsidRPr="00C10B0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239B2" w:rsidRPr="00F96FB4">
        <w:rPr>
          <w:rFonts w:ascii="Times New Roman" w:hAnsi="Times New Roman"/>
          <w:sz w:val="28"/>
          <w:szCs w:val="28"/>
          <w:lang w:val="ro-RO"/>
        </w:rPr>
        <w:t xml:space="preserve">Planul Urbanistic Zonal </w:t>
      </w:r>
      <w:r w:rsidR="007350FF" w:rsidRPr="00F96FB4">
        <w:rPr>
          <w:rFonts w:ascii="Times New Roman" w:hAnsi="Times New Roman"/>
          <w:sz w:val="28"/>
          <w:szCs w:val="28"/>
          <w:lang w:val="ro-RO"/>
        </w:rPr>
        <w:t>:</w:t>
      </w:r>
      <w:r w:rsidR="007350FF" w:rsidRPr="004704B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C6620" w:rsidRPr="0006099C">
        <w:rPr>
          <w:rFonts w:ascii="Times New Roman" w:hAnsi="Times New Roman"/>
          <w:b/>
          <w:sz w:val="28"/>
          <w:szCs w:val="28"/>
          <w:lang w:val="fr-FR"/>
        </w:rPr>
        <w:t>« CONSTRUIRE BLOC LOCUINTE S+P+7E »</w:t>
      </w:r>
      <w:r w:rsidR="009C6620" w:rsidRPr="0006099C">
        <w:rPr>
          <w:rFonts w:ascii="Times New Roman" w:hAnsi="Times New Roman"/>
          <w:sz w:val="28"/>
          <w:szCs w:val="28"/>
          <w:lang w:val="fr-FR"/>
        </w:rPr>
        <w:t xml:space="preserve">, </w:t>
      </w:r>
      <w:r w:rsidR="00F4187F" w:rsidRPr="006B2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261C13">
        <w:rPr>
          <w:rFonts w:ascii="Times New Roman" w:hAnsi="Times New Roman"/>
          <w:sz w:val="28"/>
          <w:szCs w:val="28"/>
        </w:rPr>
        <w:t>propus</w:t>
      </w:r>
      <w:proofErr w:type="spellEnd"/>
      <w:r w:rsidR="00F4187F" w:rsidRPr="00261C13">
        <w:rPr>
          <w:rFonts w:ascii="Times New Roman" w:hAnsi="Times New Roman"/>
          <w:sz w:val="28"/>
          <w:szCs w:val="28"/>
        </w:rPr>
        <w:t xml:space="preserve"> a se </w:t>
      </w:r>
      <w:proofErr w:type="spellStart"/>
      <w:r w:rsidR="00F4187F" w:rsidRPr="00261C13">
        <w:rPr>
          <w:rFonts w:ascii="Times New Roman" w:hAnsi="Times New Roman"/>
          <w:sz w:val="28"/>
          <w:szCs w:val="28"/>
        </w:rPr>
        <w:t>amplasa</w:t>
      </w:r>
      <w:proofErr w:type="spellEnd"/>
      <w:r w:rsidR="00F4187F" w:rsidRPr="00261C13">
        <w:rPr>
          <w:rFonts w:ascii="Times New Roman" w:hAnsi="Times New Roman"/>
          <w:sz w:val="28"/>
          <w:szCs w:val="28"/>
        </w:rPr>
        <w:t xml:space="preserve"> </w:t>
      </w:r>
      <w:r w:rsidR="00F4187F" w:rsidRPr="006B21A0">
        <w:rPr>
          <w:rFonts w:ascii="Times New Roman" w:hAnsi="Times New Roman"/>
          <w:sz w:val="28"/>
          <w:szCs w:val="28"/>
        </w:rPr>
        <w:t xml:space="preserve">in </w:t>
      </w:r>
      <w:r w:rsidR="00F4187F" w:rsidRPr="006C4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6C44F1">
        <w:rPr>
          <w:rFonts w:ascii="Times New Roman" w:hAnsi="Times New Roman"/>
          <w:sz w:val="28"/>
          <w:szCs w:val="28"/>
        </w:rPr>
        <w:t>mun</w:t>
      </w:r>
      <w:proofErr w:type="spellEnd"/>
      <w:r w:rsidR="009C6620">
        <w:rPr>
          <w:rFonts w:ascii="Times New Roman" w:hAnsi="Times New Roman"/>
          <w:sz w:val="28"/>
          <w:szCs w:val="28"/>
        </w:rPr>
        <w:t>.</w:t>
      </w:r>
      <w:r w:rsidR="00F4187F" w:rsidRPr="006C44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187F" w:rsidRPr="006C44F1">
        <w:rPr>
          <w:rFonts w:ascii="Times New Roman" w:hAnsi="Times New Roman"/>
          <w:sz w:val="28"/>
          <w:szCs w:val="28"/>
        </w:rPr>
        <w:t>Tulcea</w:t>
      </w:r>
      <w:proofErr w:type="spellEnd"/>
      <w:r w:rsidR="00F4187F" w:rsidRPr="006C44F1">
        <w:rPr>
          <w:rFonts w:ascii="Times New Roman" w:hAnsi="Times New Roman"/>
          <w:sz w:val="28"/>
          <w:szCs w:val="28"/>
        </w:rPr>
        <w:t xml:space="preserve"> str</w:t>
      </w:r>
      <w:r w:rsidR="00F4187F" w:rsidRPr="009C662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9C6620" w:rsidRPr="009C6620">
        <w:rPr>
          <w:rFonts w:ascii="Times New Roman" w:hAnsi="Times New Roman"/>
          <w:sz w:val="28"/>
          <w:szCs w:val="28"/>
        </w:rPr>
        <w:t>Babadag</w:t>
      </w:r>
      <w:proofErr w:type="spellEnd"/>
      <w:r w:rsidR="009C6620" w:rsidRPr="009C6620">
        <w:rPr>
          <w:rFonts w:ascii="Times New Roman" w:hAnsi="Times New Roman"/>
          <w:sz w:val="28"/>
          <w:szCs w:val="28"/>
        </w:rPr>
        <w:t xml:space="preserve"> </w:t>
      </w:r>
      <w:r w:rsidR="00F4187F" w:rsidRPr="009C6620">
        <w:rPr>
          <w:rFonts w:ascii="Times New Roman" w:hAnsi="Times New Roman"/>
          <w:sz w:val="28"/>
          <w:szCs w:val="28"/>
        </w:rPr>
        <w:t xml:space="preserve"> nr.1</w:t>
      </w:r>
      <w:r w:rsidR="009C6620" w:rsidRPr="009C6620">
        <w:rPr>
          <w:rFonts w:ascii="Times New Roman" w:hAnsi="Times New Roman"/>
          <w:sz w:val="28"/>
          <w:szCs w:val="28"/>
        </w:rPr>
        <w:t>33</w:t>
      </w:r>
      <w:proofErr w:type="gramEnd"/>
      <w:r w:rsidR="00F4187F" w:rsidRPr="009C662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350FF" w:rsidRPr="009C6620">
        <w:rPr>
          <w:rFonts w:ascii="Times New Roman" w:hAnsi="Times New Roman"/>
          <w:sz w:val="28"/>
          <w:szCs w:val="28"/>
          <w:lang w:val="ro-RO"/>
        </w:rPr>
        <w:t>,</w:t>
      </w:r>
      <w:r w:rsidR="007350FF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ca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titular</w:t>
      </w:r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9C6620" w:rsidRPr="000C7B46">
        <w:rPr>
          <w:rFonts w:ascii="Times New Roman" w:hAnsi="Times New Roman"/>
          <w:b/>
          <w:sz w:val="28"/>
          <w:szCs w:val="28"/>
          <w:lang w:val="ro-RO"/>
        </w:rPr>
        <w:t xml:space="preserve">S.C. </w:t>
      </w:r>
      <w:r w:rsidR="009C6620">
        <w:rPr>
          <w:rFonts w:ascii="Times New Roman" w:hAnsi="Times New Roman"/>
          <w:b/>
          <w:sz w:val="28"/>
          <w:szCs w:val="28"/>
          <w:lang w:val="ro-RO"/>
        </w:rPr>
        <w:t xml:space="preserve">COMPLEX CITY  </w:t>
      </w:r>
      <w:r w:rsidR="009C6620" w:rsidRPr="000C7B46">
        <w:rPr>
          <w:rFonts w:ascii="Times New Roman" w:hAnsi="Times New Roman"/>
          <w:b/>
          <w:sz w:val="28"/>
          <w:szCs w:val="28"/>
          <w:lang w:val="ro-RO"/>
        </w:rPr>
        <w:t>S.R.L</w:t>
      </w:r>
      <w:r w:rsidR="009C662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4187F" w:rsidRPr="0051535F">
        <w:rPr>
          <w:rFonts w:ascii="Times New Roman" w:hAnsi="Times New Roman"/>
          <w:sz w:val="28"/>
          <w:szCs w:val="28"/>
        </w:rPr>
        <w:t xml:space="preserve"> 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9C6620" w:rsidRDefault="009C6620" w:rsidP="00404C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sz w:val="28"/>
          <w:szCs w:val="28"/>
          <w:lang w:val="ro-RO"/>
        </w:rPr>
        <w:t xml:space="preserve">         Motivele care au stat la baza luării deciziei:</w:t>
      </w:r>
    </w:p>
    <w:p w:rsidR="00404CC7" w:rsidRDefault="00404CC7" w:rsidP="009C6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57FFC">
        <w:rPr>
          <w:rFonts w:ascii="Times New Roman" w:hAnsi="Times New Roman"/>
          <w:sz w:val="28"/>
          <w:szCs w:val="28"/>
          <w:lang w:val="ro-RO"/>
        </w:rPr>
        <w:t>In sedinta Comitetului Special Constituit din data de 28.02.2017 s-au analizat sesizarile Dnei Bretcan Elena inregistrate la APM Tulcea cu nr 970/31.01.2017 ,754/26.01.2017 ,405/16.01.2017 si 407/16.01.2017. Membrii autoritatilor publice  din Comitetul Special Constituit si APM Tulcea au decis  ca</w:t>
      </w:r>
      <w:r w:rsidRPr="00957FFC"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957FFC">
        <w:rPr>
          <w:rFonts w:ascii="Times New Roman" w:hAnsi="Times New Roman"/>
          <w:sz w:val="28"/>
          <w:szCs w:val="28"/>
          <w:lang w:val="ro-RO"/>
        </w:rPr>
        <w:t>sesizarile nu ridica probleme de mediu si nu sunt de competenta APM Tulcea.Deoarece problemele sesizate sunt de urbanism aceste sesizari au fost transmise spre solutionare Primariei Tulcea.</w:t>
      </w:r>
    </w:p>
    <w:p w:rsidR="009C6620" w:rsidRPr="0006099C" w:rsidRDefault="009C6620" w:rsidP="009C6620">
      <w:pPr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06099C">
        <w:rPr>
          <w:rFonts w:ascii="Times New Roman" w:hAnsi="Times New Roman"/>
          <w:sz w:val="28"/>
          <w:szCs w:val="28"/>
        </w:rPr>
        <w:t>Planul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</w:rPr>
        <w:t>Urbanistic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Zonal are </w:t>
      </w:r>
      <w:proofErr w:type="spellStart"/>
      <w:r w:rsidRPr="0006099C">
        <w:rPr>
          <w:rFonts w:ascii="Times New Roman" w:hAnsi="Times New Roman"/>
          <w:sz w:val="28"/>
          <w:szCs w:val="28"/>
        </w:rPr>
        <w:t>ca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</w:rPr>
        <w:t>obiect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solicitarea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beneficiarului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de a </w:t>
      </w:r>
      <w:proofErr w:type="spellStart"/>
      <w:proofErr w:type="gramStart"/>
      <w:r w:rsidRPr="0006099C">
        <w:rPr>
          <w:rFonts w:ascii="Times New Roman" w:hAnsi="Times New Roman"/>
          <w:sz w:val="28"/>
          <w:szCs w:val="28"/>
          <w:lang w:val="fr-FR"/>
        </w:rPr>
        <w:t>edifica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> :</w:t>
      </w:r>
      <w:proofErr w:type="gram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06099C">
        <w:rPr>
          <w:rFonts w:ascii="Times New Roman" w:hAnsi="Times New Roman"/>
          <w:b/>
          <w:sz w:val="28"/>
          <w:szCs w:val="28"/>
          <w:lang w:val="fr-FR"/>
        </w:rPr>
        <w:t>« CONSTRUIRE BLOC LOCUINTE S+P+7E »</w:t>
      </w:r>
      <w:r w:rsidRPr="0006099C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conform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certificat de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urbanism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nr. </w:t>
      </w:r>
      <w:r>
        <w:rPr>
          <w:rFonts w:ascii="Times New Roman" w:hAnsi="Times New Roman"/>
          <w:sz w:val="28"/>
          <w:szCs w:val="28"/>
          <w:lang w:val="fr-FR"/>
        </w:rPr>
        <w:t>856</w:t>
      </w:r>
      <w:r w:rsidRPr="0006099C">
        <w:rPr>
          <w:rFonts w:ascii="Times New Roman" w:hAnsi="Times New Roman"/>
          <w:sz w:val="28"/>
          <w:szCs w:val="28"/>
          <w:lang w:val="fr-FR"/>
        </w:rPr>
        <w:t>/</w:t>
      </w:r>
      <w:r>
        <w:rPr>
          <w:rFonts w:ascii="Times New Roman" w:hAnsi="Times New Roman"/>
          <w:sz w:val="28"/>
          <w:szCs w:val="28"/>
          <w:lang w:val="fr-FR"/>
        </w:rPr>
        <w:t>3</w:t>
      </w:r>
      <w:r w:rsidRPr="0006099C">
        <w:rPr>
          <w:rFonts w:ascii="Times New Roman" w:hAnsi="Times New Roman"/>
          <w:sz w:val="28"/>
          <w:szCs w:val="28"/>
          <w:lang w:val="fr-FR"/>
        </w:rPr>
        <w:t>1.</w:t>
      </w:r>
      <w:r>
        <w:rPr>
          <w:rFonts w:ascii="Times New Roman" w:hAnsi="Times New Roman"/>
          <w:sz w:val="28"/>
          <w:szCs w:val="28"/>
          <w:lang w:val="fr-FR"/>
        </w:rPr>
        <w:t>1</w:t>
      </w:r>
      <w:r w:rsidRPr="0006099C">
        <w:rPr>
          <w:rFonts w:ascii="Times New Roman" w:hAnsi="Times New Roman"/>
          <w:sz w:val="28"/>
          <w:szCs w:val="28"/>
          <w:lang w:val="fr-FR"/>
        </w:rPr>
        <w:t xml:space="preserve">0.2016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emis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Primaria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Municipiului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Tulcea,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terenul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aflat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intravilanul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municipiului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Tulcea</w:t>
      </w:r>
      <w:r>
        <w:rPr>
          <w:rFonts w:ascii="Times New Roman" w:hAnsi="Times New Roman"/>
          <w:sz w:val="28"/>
          <w:szCs w:val="28"/>
          <w:lang w:val="fr-FR"/>
        </w:rPr>
        <w:t>, care are ca</w:t>
      </w:r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</w:t>
      </w:r>
      <w:r w:rsidRPr="0006099C">
        <w:rPr>
          <w:rFonts w:ascii="Times New Roman" w:hAnsi="Times New Roman"/>
          <w:sz w:val="28"/>
          <w:szCs w:val="28"/>
          <w:lang w:val="fr-FR"/>
        </w:rPr>
        <w:t>ecinatati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 : sud –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Bretcan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Elena, nord – nr. Cadastral 7592,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vest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–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Str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Babadag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, est – 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Fuduli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Stere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099C">
        <w:rPr>
          <w:rFonts w:ascii="Times New Roman" w:hAnsi="Times New Roman"/>
          <w:sz w:val="28"/>
          <w:szCs w:val="28"/>
        </w:rPr>
        <w:t>Amplasarea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</w:rPr>
        <w:t>constructiilor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fata de </w:t>
      </w:r>
      <w:proofErr w:type="spellStart"/>
      <w:r w:rsidRPr="0006099C">
        <w:rPr>
          <w:rFonts w:ascii="Times New Roman" w:hAnsi="Times New Roman"/>
          <w:sz w:val="28"/>
          <w:szCs w:val="28"/>
        </w:rPr>
        <w:t>limitele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</w:rPr>
        <w:t>laterale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se </w:t>
      </w:r>
      <w:proofErr w:type="spellStart"/>
      <w:proofErr w:type="gramStart"/>
      <w:r w:rsidRPr="0006099C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06099C">
        <w:rPr>
          <w:rFonts w:ascii="Times New Roman" w:hAnsi="Times New Roman"/>
          <w:sz w:val="28"/>
          <w:szCs w:val="28"/>
        </w:rPr>
        <w:t xml:space="preserve"> face </w:t>
      </w:r>
      <w:proofErr w:type="spellStart"/>
      <w:r w:rsidRPr="0006099C">
        <w:rPr>
          <w:rFonts w:ascii="Times New Roman" w:hAnsi="Times New Roman"/>
          <w:sz w:val="28"/>
          <w:szCs w:val="28"/>
        </w:rPr>
        <w:t>astfel</w:t>
      </w:r>
      <w:proofErr w:type="spellEnd"/>
      <w:r w:rsidRPr="0006099C">
        <w:rPr>
          <w:rFonts w:ascii="Times New Roman" w:hAnsi="Times New Roman"/>
          <w:sz w:val="28"/>
          <w:szCs w:val="28"/>
        </w:rPr>
        <w:t>: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</w:rPr>
      </w:pPr>
      <w:r w:rsidRPr="0006099C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06099C">
        <w:rPr>
          <w:rFonts w:ascii="Times New Roman" w:hAnsi="Times New Roman"/>
          <w:sz w:val="28"/>
          <w:szCs w:val="28"/>
        </w:rPr>
        <w:t>aliniament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099C">
        <w:rPr>
          <w:rFonts w:ascii="Times New Roman" w:hAnsi="Times New Roman"/>
          <w:sz w:val="28"/>
          <w:szCs w:val="28"/>
        </w:rPr>
        <w:t xml:space="preserve"> 0,00m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</w:rPr>
      </w:pPr>
      <w:r w:rsidRPr="0006099C">
        <w:rPr>
          <w:rFonts w:ascii="Times New Roman" w:hAnsi="Times New Roman"/>
          <w:sz w:val="28"/>
          <w:szCs w:val="28"/>
        </w:rPr>
        <w:t>-</w:t>
      </w:r>
      <w:proofErr w:type="spellStart"/>
      <w:r w:rsidRPr="0006099C">
        <w:rPr>
          <w:rFonts w:ascii="Times New Roman" w:hAnsi="Times New Roman"/>
          <w:sz w:val="28"/>
          <w:szCs w:val="28"/>
        </w:rPr>
        <w:t>latura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</w:rPr>
        <w:t>nord</w:t>
      </w:r>
      <w:proofErr w:type="spellEnd"/>
      <w:r w:rsidRPr="0006099C">
        <w:rPr>
          <w:rFonts w:ascii="Times New Roman" w:hAnsi="Times New Roman"/>
          <w:sz w:val="28"/>
          <w:szCs w:val="28"/>
        </w:rPr>
        <w:t>: 0,60m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</w:rPr>
      </w:pPr>
      <w:r w:rsidRPr="0006099C">
        <w:rPr>
          <w:rFonts w:ascii="Times New Roman" w:hAnsi="Times New Roman"/>
          <w:sz w:val="28"/>
          <w:szCs w:val="28"/>
        </w:rPr>
        <w:t>-</w:t>
      </w:r>
      <w:proofErr w:type="spellStart"/>
      <w:r w:rsidRPr="0006099C">
        <w:rPr>
          <w:rFonts w:ascii="Times New Roman" w:hAnsi="Times New Roman"/>
          <w:sz w:val="28"/>
          <w:szCs w:val="28"/>
        </w:rPr>
        <w:t>latura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099C">
        <w:rPr>
          <w:rFonts w:ascii="Times New Roman" w:hAnsi="Times New Roman"/>
          <w:sz w:val="28"/>
          <w:szCs w:val="28"/>
        </w:rPr>
        <w:t>est</w:t>
      </w:r>
      <w:proofErr w:type="spellEnd"/>
      <w:proofErr w:type="gramEnd"/>
      <w:r w:rsidRPr="0006099C">
        <w:rPr>
          <w:rFonts w:ascii="Times New Roman" w:hAnsi="Times New Roman"/>
          <w:sz w:val="28"/>
          <w:szCs w:val="28"/>
        </w:rPr>
        <w:t>:   0,60m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</w:rPr>
      </w:pPr>
      <w:r w:rsidRPr="0006099C">
        <w:rPr>
          <w:rFonts w:ascii="Times New Roman" w:hAnsi="Times New Roman"/>
          <w:sz w:val="28"/>
          <w:szCs w:val="28"/>
        </w:rPr>
        <w:t>-</w:t>
      </w:r>
      <w:proofErr w:type="spellStart"/>
      <w:r w:rsidRPr="0006099C">
        <w:rPr>
          <w:rFonts w:ascii="Times New Roman" w:hAnsi="Times New Roman"/>
          <w:sz w:val="28"/>
          <w:szCs w:val="28"/>
        </w:rPr>
        <w:t>latura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6099C">
        <w:rPr>
          <w:rFonts w:ascii="Times New Roman" w:hAnsi="Times New Roman"/>
          <w:sz w:val="28"/>
          <w:szCs w:val="28"/>
        </w:rPr>
        <w:t>sud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6099C">
        <w:rPr>
          <w:rFonts w:ascii="Times New Roman" w:hAnsi="Times New Roman"/>
          <w:sz w:val="28"/>
          <w:szCs w:val="28"/>
        </w:rPr>
        <w:t xml:space="preserve"> 0,60m</w:t>
      </w:r>
    </w:p>
    <w:p w:rsidR="009C6620" w:rsidRPr="0006099C" w:rsidRDefault="009C6620" w:rsidP="009C6620">
      <w:pPr>
        <w:pStyle w:val="BodyText2"/>
        <w:widowControl w:val="0"/>
        <w:numPr>
          <w:ilvl w:val="0"/>
          <w:numId w:val="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63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6099C">
        <w:rPr>
          <w:rFonts w:ascii="Times New Roman" w:hAnsi="Times New Roman"/>
          <w:sz w:val="28"/>
          <w:szCs w:val="28"/>
        </w:rPr>
        <w:t>regim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6099C">
        <w:rPr>
          <w:rFonts w:ascii="Times New Roman" w:hAnsi="Times New Roman"/>
          <w:sz w:val="28"/>
          <w:szCs w:val="28"/>
        </w:rPr>
        <w:t>inaltime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maxim S+P+7;</w:t>
      </w:r>
    </w:p>
    <w:p w:rsidR="009C6620" w:rsidRPr="0006099C" w:rsidRDefault="009C6620" w:rsidP="009C6620">
      <w:pPr>
        <w:pStyle w:val="BodyText2"/>
        <w:widowControl w:val="0"/>
        <w:numPr>
          <w:ilvl w:val="0"/>
          <w:numId w:val="7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firstLine="63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6099C">
        <w:rPr>
          <w:rFonts w:ascii="Times New Roman" w:hAnsi="Times New Roman"/>
          <w:sz w:val="28"/>
          <w:szCs w:val="28"/>
        </w:rPr>
        <w:t>inaltimea</w:t>
      </w:r>
      <w:proofErr w:type="spellEnd"/>
      <w:proofErr w:type="gramEnd"/>
      <w:r w:rsidRPr="0006099C">
        <w:rPr>
          <w:rFonts w:ascii="Times New Roman" w:hAnsi="Times New Roman"/>
          <w:sz w:val="28"/>
          <w:szCs w:val="28"/>
        </w:rPr>
        <w:t xml:space="preserve"> maxima a </w:t>
      </w:r>
      <w:proofErr w:type="spellStart"/>
      <w:r w:rsidRPr="0006099C">
        <w:rPr>
          <w:rFonts w:ascii="Times New Roman" w:hAnsi="Times New Roman"/>
          <w:sz w:val="28"/>
          <w:szCs w:val="28"/>
        </w:rPr>
        <w:t>constructiilor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99C">
        <w:rPr>
          <w:rFonts w:ascii="Times New Roman" w:hAnsi="Times New Roman"/>
          <w:sz w:val="28"/>
          <w:szCs w:val="28"/>
        </w:rPr>
        <w:t>masurata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06099C">
        <w:rPr>
          <w:rFonts w:ascii="Times New Roman" w:hAnsi="Times New Roman"/>
          <w:sz w:val="28"/>
          <w:szCs w:val="28"/>
        </w:rPr>
        <w:t>nivelul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</w:rPr>
        <w:t>trotuarului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6099C">
        <w:rPr>
          <w:rFonts w:ascii="Times New Roman" w:hAnsi="Times New Roman"/>
          <w:sz w:val="28"/>
          <w:szCs w:val="28"/>
        </w:rPr>
        <w:t>garda</w:t>
      </w:r>
      <w:proofErr w:type="spellEnd"/>
      <w:r w:rsidRPr="0006099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 de </w:t>
      </w:r>
      <w:r w:rsidRPr="0006099C">
        <w:rPr>
          <w:rFonts w:ascii="Times New Roman" w:hAnsi="Times New Roman"/>
          <w:sz w:val="28"/>
          <w:szCs w:val="28"/>
        </w:rPr>
        <w:t>25m.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  <w:t xml:space="preserve">Zona se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constituie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intr-o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singura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zona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functionala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avand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urmatoarele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caracteristici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> :</w:t>
      </w:r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INDICI </w:t>
      </w:r>
      <w:proofErr w:type="gramStart"/>
      <w:r w:rsidRPr="0006099C">
        <w:rPr>
          <w:rFonts w:ascii="Times New Roman" w:hAnsi="Times New Roman"/>
          <w:b/>
          <w:sz w:val="28"/>
          <w:szCs w:val="28"/>
          <w:lang w:val="fr-FR"/>
        </w:rPr>
        <w:t>DE OCUPARE</w:t>
      </w:r>
      <w:proofErr w:type="gramEnd"/>
      <w:r w:rsidRPr="0006099C">
        <w:rPr>
          <w:rFonts w:ascii="Times New Roman" w:hAnsi="Times New Roman"/>
          <w:b/>
          <w:sz w:val="28"/>
          <w:szCs w:val="28"/>
          <w:lang w:val="fr-FR"/>
        </w:rPr>
        <w:t> :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  <w:t xml:space="preserve">POT  max. =  55,00%    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  <w:t>CUT  max. =  5</w:t>
      </w:r>
    </w:p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06099C">
        <w:rPr>
          <w:rFonts w:ascii="Times New Roman" w:hAnsi="Times New Roman"/>
          <w:b/>
          <w:sz w:val="24"/>
          <w:szCs w:val="24"/>
          <w:lang w:val="fr-FR"/>
        </w:rPr>
        <w:t>BILANT TERITORIAL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1645"/>
        <w:gridCol w:w="1374"/>
        <w:gridCol w:w="1820"/>
        <w:gridCol w:w="1472"/>
      </w:tblGrid>
      <w:tr w:rsidR="009C6620" w:rsidRPr="0006099C" w:rsidTr="00CF521B">
        <w:tc>
          <w:tcPr>
            <w:tcW w:w="3551" w:type="dxa"/>
            <w:vMerge w:val="restart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FUNCTIUNE</w:t>
            </w:r>
          </w:p>
        </w:tc>
        <w:tc>
          <w:tcPr>
            <w:tcW w:w="3202" w:type="dxa"/>
            <w:gridSpan w:val="2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EXISTENT</w:t>
            </w:r>
          </w:p>
        </w:tc>
        <w:tc>
          <w:tcPr>
            <w:tcW w:w="3480" w:type="dxa"/>
            <w:gridSpan w:val="2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PROPUS</w:t>
            </w:r>
          </w:p>
        </w:tc>
      </w:tr>
      <w:tr w:rsidR="009C6620" w:rsidRPr="0006099C" w:rsidTr="00CF521B">
        <w:tc>
          <w:tcPr>
            <w:tcW w:w="3551" w:type="dxa"/>
            <w:vMerge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mp</w:t>
            </w:r>
            <w:proofErr w:type="spellEnd"/>
          </w:p>
        </w:tc>
        <w:tc>
          <w:tcPr>
            <w:tcW w:w="1425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%</w:t>
            </w:r>
          </w:p>
        </w:tc>
        <w:tc>
          <w:tcPr>
            <w:tcW w:w="1939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mp</w:t>
            </w:r>
            <w:proofErr w:type="spellEnd"/>
          </w:p>
        </w:tc>
        <w:tc>
          <w:tcPr>
            <w:tcW w:w="154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%</w:t>
            </w:r>
          </w:p>
        </w:tc>
      </w:tr>
      <w:tr w:rsidR="009C6620" w:rsidRPr="0006099C" w:rsidTr="00CF521B">
        <w:tc>
          <w:tcPr>
            <w:tcW w:w="355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lastRenderedPageBreak/>
              <w:t xml:space="preserve">Zona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locuire</w:t>
            </w:r>
            <w:proofErr w:type="spellEnd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funct</w:t>
            </w:r>
            <w:proofErr w:type="spellEnd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complementare</w:t>
            </w:r>
            <w:proofErr w:type="spellEnd"/>
          </w:p>
        </w:tc>
        <w:tc>
          <w:tcPr>
            <w:tcW w:w="1777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500,00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mp</w:t>
            </w:r>
            <w:proofErr w:type="spellEnd"/>
          </w:p>
        </w:tc>
        <w:tc>
          <w:tcPr>
            <w:tcW w:w="1425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100,00%</w:t>
            </w:r>
          </w:p>
        </w:tc>
        <w:tc>
          <w:tcPr>
            <w:tcW w:w="1939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0,00mp</w:t>
            </w:r>
          </w:p>
        </w:tc>
        <w:tc>
          <w:tcPr>
            <w:tcW w:w="154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0,00%</w:t>
            </w:r>
          </w:p>
        </w:tc>
      </w:tr>
      <w:tr w:rsidR="009C6620" w:rsidRPr="0006099C" w:rsidTr="00CF521B">
        <w:tc>
          <w:tcPr>
            <w:tcW w:w="355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Zona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locuire</w:t>
            </w:r>
            <w:proofErr w:type="spellEnd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inalta</w:t>
            </w:r>
            <w:proofErr w:type="spellEnd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funct</w:t>
            </w:r>
            <w:proofErr w:type="spellEnd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complementare</w:t>
            </w:r>
            <w:proofErr w:type="spellEnd"/>
          </w:p>
        </w:tc>
        <w:tc>
          <w:tcPr>
            <w:tcW w:w="1777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0,00mp</w:t>
            </w:r>
          </w:p>
        </w:tc>
        <w:tc>
          <w:tcPr>
            <w:tcW w:w="1425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0,00%</w:t>
            </w:r>
          </w:p>
        </w:tc>
        <w:tc>
          <w:tcPr>
            <w:tcW w:w="1939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275,00mp</w:t>
            </w:r>
          </w:p>
        </w:tc>
        <w:tc>
          <w:tcPr>
            <w:tcW w:w="154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55,00%</w:t>
            </w:r>
          </w:p>
        </w:tc>
      </w:tr>
      <w:tr w:rsidR="009C6620" w:rsidRPr="0006099C" w:rsidTr="00CF521B">
        <w:tc>
          <w:tcPr>
            <w:tcW w:w="355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Zona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platforme</w:t>
            </w:r>
            <w:proofErr w:type="spellEnd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trotuare</w:t>
            </w:r>
            <w:proofErr w:type="spellEnd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parcaje</w:t>
            </w:r>
            <w:proofErr w:type="spellEnd"/>
          </w:p>
        </w:tc>
        <w:tc>
          <w:tcPr>
            <w:tcW w:w="1777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0,00mp</w:t>
            </w:r>
          </w:p>
        </w:tc>
        <w:tc>
          <w:tcPr>
            <w:tcW w:w="1425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0,00%</w:t>
            </w:r>
          </w:p>
        </w:tc>
        <w:tc>
          <w:tcPr>
            <w:tcW w:w="1939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100,00mp</w:t>
            </w:r>
          </w:p>
        </w:tc>
        <w:tc>
          <w:tcPr>
            <w:tcW w:w="154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10,00%</w:t>
            </w:r>
          </w:p>
        </w:tc>
      </w:tr>
      <w:tr w:rsidR="009C6620" w:rsidRPr="0006099C" w:rsidTr="00CF521B">
        <w:tc>
          <w:tcPr>
            <w:tcW w:w="355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Zona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spatii</w:t>
            </w:r>
            <w:proofErr w:type="spellEnd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verzi</w:t>
            </w:r>
            <w:proofErr w:type="spellEnd"/>
          </w:p>
        </w:tc>
        <w:tc>
          <w:tcPr>
            <w:tcW w:w="1777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0,00mp</w:t>
            </w:r>
          </w:p>
        </w:tc>
        <w:tc>
          <w:tcPr>
            <w:tcW w:w="1425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0,00%</w:t>
            </w:r>
          </w:p>
        </w:tc>
        <w:tc>
          <w:tcPr>
            <w:tcW w:w="1939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125,00mp</w:t>
            </w:r>
          </w:p>
        </w:tc>
        <w:tc>
          <w:tcPr>
            <w:tcW w:w="154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25,00%</w:t>
            </w:r>
          </w:p>
        </w:tc>
      </w:tr>
      <w:tr w:rsidR="009C6620" w:rsidRPr="0006099C" w:rsidTr="00CF521B">
        <w:tc>
          <w:tcPr>
            <w:tcW w:w="355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777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500,00 </w:t>
            </w:r>
            <w:proofErr w:type="spellStart"/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mp</w:t>
            </w:r>
            <w:proofErr w:type="spellEnd"/>
          </w:p>
        </w:tc>
        <w:tc>
          <w:tcPr>
            <w:tcW w:w="1425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100,00%</w:t>
            </w:r>
          </w:p>
        </w:tc>
        <w:tc>
          <w:tcPr>
            <w:tcW w:w="1939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500,00mp</w:t>
            </w:r>
          </w:p>
        </w:tc>
        <w:tc>
          <w:tcPr>
            <w:tcW w:w="1541" w:type="dxa"/>
          </w:tcPr>
          <w:p w:rsidR="009C6620" w:rsidRPr="0006099C" w:rsidRDefault="009C6620" w:rsidP="00CF521B">
            <w:pPr>
              <w:pStyle w:val="BodyText2"/>
              <w:widowControl/>
              <w:tabs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06099C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100,00%</w:t>
            </w:r>
          </w:p>
        </w:tc>
      </w:tr>
    </w:tbl>
    <w:p w:rsidR="009C6620" w:rsidRPr="0006099C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6099C">
        <w:rPr>
          <w:rFonts w:ascii="Times New Roman" w:hAnsi="Times New Roman"/>
          <w:b/>
          <w:sz w:val="28"/>
          <w:szCs w:val="28"/>
          <w:lang w:val="fr-FR"/>
        </w:rPr>
        <w:t>DEZVOLTAREA ECHIPARII EDILITARE</w:t>
      </w:r>
    </w:p>
    <w:p w:rsidR="009C6620" w:rsidRPr="0006099C" w:rsidRDefault="009C6620" w:rsidP="009C6620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Alimentarea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apa</w:t>
      </w:r>
      <w:proofErr w:type="spellEnd"/>
    </w:p>
    <w:p w:rsidR="009C6620" w:rsidRPr="0006099C" w:rsidRDefault="009C6620" w:rsidP="009C6620">
      <w:pPr>
        <w:pStyle w:val="BodyText2"/>
        <w:tabs>
          <w:tab w:val="left" w:pos="0"/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Parcela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este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racordata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reteaua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 w:rsidRPr="0006099C">
        <w:rPr>
          <w:rFonts w:ascii="Times New Roman" w:hAnsi="Times New Roman"/>
          <w:sz w:val="28"/>
          <w:szCs w:val="28"/>
          <w:lang w:val="fr-FR"/>
        </w:rPr>
        <w:t xml:space="preserve">de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alimentare</w:t>
      </w:r>
      <w:proofErr w:type="spellEnd"/>
      <w:proofErr w:type="gram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apa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potabila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>.</w:t>
      </w:r>
    </w:p>
    <w:p w:rsidR="009C6620" w:rsidRPr="0006099C" w:rsidRDefault="009C6620" w:rsidP="009C6620">
      <w:pPr>
        <w:pStyle w:val="BodyText2"/>
        <w:numPr>
          <w:ilvl w:val="0"/>
          <w:numId w:val="6"/>
        </w:numPr>
        <w:tabs>
          <w:tab w:val="left" w:pos="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Evacuarea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apelor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uzate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menajere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9C6620" w:rsidRPr="0006099C" w:rsidRDefault="009C6620" w:rsidP="009C6620">
      <w:pPr>
        <w:pStyle w:val="BodyText2"/>
        <w:tabs>
          <w:tab w:val="left" w:pos="0"/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Parcela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este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racordata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reteaua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centralizata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canalizare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localitatii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>.</w:t>
      </w:r>
    </w:p>
    <w:p w:rsidR="009C6620" w:rsidRPr="0006099C" w:rsidRDefault="009C6620" w:rsidP="009C6620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Alimentarea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energie</w:t>
      </w:r>
      <w:proofErr w:type="spellEnd"/>
      <w:r w:rsidRPr="0006099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b/>
          <w:sz w:val="28"/>
          <w:szCs w:val="28"/>
          <w:lang w:val="fr-FR"/>
        </w:rPr>
        <w:t>electrica</w:t>
      </w:r>
      <w:proofErr w:type="spellEnd"/>
    </w:p>
    <w:p w:rsidR="009C6620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HelveticaNeueLT Std Thin" w:hAnsi="HelveticaNeueLT Std Thin" w:cs="Arial"/>
          <w:szCs w:val="24"/>
          <w:lang w:val="fr-FR"/>
        </w:rPr>
      </w:pPr>
      <w:r w:rsidRPr="0006099C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Parcela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neste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racordata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reteaua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publica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 w:rsidRPr="0006099C">
        <w:rPr>
          <w:rFonts w:ascii="Times New Roman" w:hAnsi="Times New Roman"/>
          <w:sz w:val="28"/>
          <w:szCs w:val="28"/>
          <w:lang w:val="fr-FR"/>
        </w:rPr>
        <w:t xml:space="preserve">de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alimentare</w:t>
      </w:r>
      <w:proofErr w:type="spellEnd"/>
      <w:proofErr w:type="gram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energie</w:t>
      </w:r>
      <w:proofErr w:type="spellEnd"/>
      <w:r w:rsidRPr="0006099C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06099C">
        <w:rPr>
          <w:rFonts w:ascii="Times New Roman" w:hAnsi="Times New Roman"/>
          <w:sz w:val="28"/>
          <w:szCs w:val="28"/>
          <w:lang w:val="fr-FR"/>
        </w:rPr>
        <w:t>electrica</w:t>
      </w:r>
      <w:proofErr w:type="spellEnd"/>
      <w:r>
        <w:rPr>
          <w:rFonts w:ascii="HelveticaNeueLT Std Thin" w:hAnsi="HelveticaNeueLT Std Thin" w:cs="Arial"/>
          <w:szCs w:val="24"/>
          <w:lang w:val="fr-FR"/>
        </w:rPr>
        <w:t xml:space="preserve">. </w:t>
      </w:r>
    </w:p>
    <w:p w:rsidR="009C6620" w:rsidRPr="0071181B" w:rsidRDefault="009C6620" w:rsidP="009C6620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Telecomunicatii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</w:p>
    <w:p w:rsidR="009C6620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71181B">
        <w:rPr>
          <w:rFonts w:ascii="Times New Roman" w:hAnsi="Times New Roman"/>
          <w:b/>
          <w:sz w:val="28"/>
          <w:szCs w:val="28"/>
          <w:lang w:val="fr-FR"/>
        </w:rPr>
        <w:tab/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Comunicarea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se va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rezolva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telefonie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mobila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>.</w:t>
      </w:r>
    </w:p>
    <w:p w:rsidR="009C6620" w:rsidRPr="0071181B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Alimentare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caldura</w:t>
      </w:r>
      <w:proofErr w:type="spellEnd"/>
    </w:p>
    <w:p w:rsidR="009C6620" w:rsidRPr="0071181B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C72AEB">
        <w:rPr>
          <w:rFonts w:ascii="HelveticaNeueLT Std Thin" w:hAnsi="HelveticaNeueLT Std Thin" w:cs="Arial"/>
          <w:b/>
          <w:szCs w:val="24"/>
          <w:lang w:val="fr-FR"/>
        </w:rPr>
        <w:tab/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Asigurarea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consumului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caldura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se va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rezolva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centrale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termice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gaz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energii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regenerabile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cum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ar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fi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panourile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solare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fotovoltaice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mici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centrale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eoliene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uz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menajer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>.</w:t>
      </w:r>
    </w:p>
    <w:p w:rsidR="009C6620" w:rsidRPr="0071181B" w:rsidRDefault="009C6620" w:rsidP="009C6620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Alimentarea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cu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gaze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naturale</w:t>
      </w:r>
      <w:proofErr w:type="spellEnd"/>
    </w:p>
    <w:p w:rsidR="009C6620" w:rsidRPr="0071181B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71181B">
        <w:rPr>
          <w:rFonts w:ascii="Times New Roman" w:hAnsi="Times New Roman"/>
          <w:b/>
          <w:sz w:val="28"/>
          <w:szCs w:val="28"/>
          <w:lang w:val="fr-FR"/>
        </w:rPr>
        <w:tab/>
      </w:r>
      <w:r w:rsidRPr="0071181B">
        <w:rPr>
          <w:rFonts w:ascii="Times New Roman" w:hAnsi="Times New Roman"/>
          <w:sz w:val="28"/>
          <w:szCs w:val="28"/>
          <w:lang w:val="fr-FR"/>
        </w:rPr>
        <w:t xml:space="preserve">In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prezent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exista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retele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de gaze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naturale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>.</w:t>
      </w:r>
    </w:p>
    <w:p w:rsidR="009C6620" w:rsidRPr="0071181B" w:rsidRDefault="009C6620" w:rsidP="009C6620">
      <w:pPr>
        <w:pStyle w:val="BodyText2"/>
        <w:numPr>
          <w:ilvl w:val="0"/>
          <w:numId w:val="6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0" w:firstLine="634"/>
        <w:jc w:val="both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Gospodarie</w:t>
      </w:r>
      <w:proofErr w:type="spellEnd"/>
      <w:r w:rsidRPr="0071181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b/>
          <w:sz w:val="28"/>
          <w:szCs w:val="28"/>
          <w:lang w:val="fr-FR"/>
        </w:rPr>
        <w:t>comunala</w:t>
      </w:r>
      <w:proofErr w:type="spellEnd"/>
    </w:p>
    <w:p w:rsidR="009C6620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r w:rsidRPr="0071181B">
        <w:rPr>
          <w:rFonts w:ascii="Times New Roman" w:hAnsi="Times New Roman"/>
          <w:b/>
          <w:sz w:val="28"/>
          <w:szCs w:val="28"/>
          <w:lang w:val="fr-FR"/>
        </w:rPr>
        <w:tab/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Parcela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beneficiaza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servicii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71181B"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 w:rsidRPr="0071181B">
        <w:rPr>
          <w:rFonts w:ascii="Times New Roman" w:hAnsi="Times New Roman"/>
          <w:sz w:val="28"/>
          <w:szCs w:val="28"/>
          <w:lang w:val="fr-FR"/>
        </w:rPr>
        <w:t>.</w:t>
      </w:r>
    </w:p>
    <w:p w:rsidR="009C6620" w:rsidRPr="0071181B" w:rsidRDefault="009C6620" w:rsidP="009C6620">
      <w:pPr>
        <w:pStyle w:val="BodyText2"/>
        <w:tabs>
          <w:tab w:val="left" w:pos="630"/>
        </w:tabs>
        <w:spacing w:after="0" w:line="240" w:lineRule="auto"/>
        <w:ind w:firstLine="634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Asigurarea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locurilor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parcare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se vor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realiza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astfel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fiecare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locuinta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beneficieze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un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loc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parcare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.</w:t>
      </w:r>
      <w:r w:rsidRPr="0071181B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9C6620" w:rsidRPr="00012771" w:rsidRDefault="009C6620" w:rsidP="009C6620">
      <w:pPr>
        <w:spacing w:after="0" w:line="240" w:lineRule="auto"/>
        <w:ind w:left="360" w:firstLine="348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2B055E">
        <w:rPr>
          <w:rFonts w:ascii="Times New Roman" w:hAnsi="Times New Roman"/>
          <w:b/>
          <w:sz w:val="28"/>
          <w:szCs w:val="28"/>
        </w:rPr>
        <w:t>P</w:t>
      </w:r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lanul nu </w:t>
      </w:r>
      <w:proofErr w:type="gramStart"/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>este</w:t>
      </w:r>
      <w:proofErr w:type="gramEnd"/>
      <w:r w:rsidRPr="0001277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situat în interiorul sau imediata vecinătate a unor arii naturale protejate</w:t>
      </w:r>
    </w:p>
    <w:p w:rsidR="009C6620" w:rsidRPr="00F96FB4" w:rsidRDefault="009C6620" w:rsidP="009C6620">
      <w:pPr>
        <w:pStyle w:val="Heading1"/>
        <w:ind w:firstLine="270"/>
        <w:jc w:val="both"/>
        <w:rPr>
          <w:rFonts w:ascii="Times New Roman" w:hAnsi="Times New Roman"/>
          <w:sz w:val="28"/>
          <w:szCs w:val="28"/>
          <w:lang w:val="ro-RO"/>
        </w:rPr>
      </w:pPr>
      <w:r w:rsidRPr="00F96FB4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F96FB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9C6620" w:rsidRDefault="009C6620" w:rsidP="00404CC7">
      <w:pPr>
        <w:spacing w:after="120" w:line="240" w:lineRule="auto"/>
        <w:ind w:firstLine="270"/>
        <w:jc w:val="both"/>
        <w:rPr>
          <w:rStyle w:val="sttpar"/>
          <w:rFonts w:ascii="Times New Roman" w:hAnsi="Times New Roman"/>
          <w:sz w:val="28"/>
          <w:szCs w:val="28"/>
        </w:rPr>
      </w:pPr>
      <w:r w:rsidRPr="00F96FB4">
        <w:rPr>
          <w:rFonts w:ascii="Times New Roman" w:hAnsi="Times New Roman"/>
          <w:sz w:val="28"/>
          <w:szCs w:val="28"/>
          <w:lang w:val="ro-RO"/>
        </w:rPr>
        <w:t xml:space="preserve">Observaţiile publicului se vor primi in scris la  APM Tulcea ,telefon/fax 0240 /510622, 0240/510621, e-mail </w: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begin"/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instrText xml:space="preserve"> HYPERLINK "mailto:office@apmtl.anpm.ro" </w:instrTex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separate"/>
      </w:r>
      <w:r w:rsidRPr="00F96FB4">
        <w:rPr>
          <w:rStyle w:val="Hyperlink"/>
          <w:rFonts w:ascii="Times New Roman" w:hAnsi="Times New Roman"/>
          <w:color w:val="000000"/>
          <w:sz w:val="28"/>
          <w:szCs w:val="28"/>
          <w:lang w:val="ro-RO"/>
        </w:rPr>
        <w:t>office@apmtl.anpm.ro</w:t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fldChar w:fldCharType="end"/>
      </w:r>
      <w:r w:rsidRPr="00F96FB4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Pr="00F96FB4">
        <w:rPr>
          <w:rFonts w:ascii="Times New Roman" w:hAnsi="Times New Roman"/>
          <w:sz w:val="28"/>
          <w:szCs w:val="28"/>
          <w:lang w:val="ro-RO"/>
        </w:rPr>
        <w:t xml:space="preserve"> în termen de 10 zile calendaristice de la data publicării anunţului.</w:t>
      </w:r>
      <w:bookmarkStart w:id="0" w:name="_GoBack"/>
      <w:bookmarkEnd w:id="0"/>
    </w:p>
    <w:p w:rsidR="007536F9" w:rsidRPr="00452038" w:rsidRDefault="009C6620" w:rsidP="0045203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  <w:r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3A5158">
        <w:rPr>
          <w:rStyle w:val="sttpar"/>
          <w:rFonts w:ascii="Times New Roman" w:hAnsi="Times New Roman"/>
          <w:sz w:val="28"/>
          <w:szCs w:val="28"/>
        </w:rPr>
        <w:t>01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</w:t>
      </w:r>
      <w:r w:rsidR="00FE014B">
        <w:rPr>
          <w:rStyle w:val="sttpar"/>
          <w:rFonts w:ascii="Times New Roman" w:hAnsi="Times New Roman"/>
          <w:sz w:val="28"/>
          <w:szCs w:val="28"/>
        </w:rPr>
        <w:t>0</w:t>
      </w:r>
      <w:r w:rsidR="003A5158">
        <w:rPr>
          <w:rStyle w:val="sttpar"/>
          <w:rFonts w:ascii="Times New Roman" w:hAnsi="Times New Roman"/>
          <w:sz w:val="28"/>
          <w:szCs w:val="28"/>
        </w:rPr>
        <w:t>3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.201</w:t>
      </w:r>
      <w:r w:rsidR="003A5158">
        <w:rPr>
          <w:rStyle w:val="sttpar"/>
          <w:rFonts w:ascii="Times New Roman" w:hAnsi="Times New Roman"/>
          <w:sz w:val="28"/>
          <w:szCs w:val="28"/>
        </w:rPr>
        <w:t>7</w:t>
      </w:r>
    </w:p>
    <w:sectPr w:rsidR="007536F9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07CB1610"/>
    <w:multiLevelType w:val="hybridMultilevel"/>
    <w:tmpl w:val="1AF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22A4"/>
    <w:multiLevelType w:val="hybridMultilevel"/>
    <w:tmpl w:val="7B34F8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449B2"/>
    <w:rsid w:val="00251284"/>
    <w:rsid w:val="00257160"/>
    <w:rsid w:val="0029122D"/>
    <w:rsid w:val="002A336A"/>
    <w:rsid w:val="003917BF"/>
    <w:rsid w:val="003A5158"/>
    <w:rsid w:val="003F4DDA"/>
    <w:rsid w:val="00404CC7"/>
    <w:rsid w:val="00412085"/>
    <w:rsid w:val="00440A15"/>
    <w:rsid w:val="00452038"/>
    <w:rsid w:val="00462FE9"/>
    <w:rsid w:val="00471CB2"/>
    <w:rsid w:val="00490535"/>
    <w:rsid w:val="004A77FB"/>
    <w:rsid w:val="00511FE2"/>
    <w:rsid w:val="00547964"/>
    <w:rsid w:val="0057372F"/>
    <w:rsid w:val="005907A4"/>
    <w:rsid w:val="00596558"/>
    <w:rsid w:val="006120C6"/>
    <w:rsid w:val="00633789"/>
    <w:rsid w:val="006A46EB"/>
    <w:rsid w:val="007239B2"/>
    <w:rsid w:val="007350FF"/>
    <w:rsid w:val="007536F9"/>
    <w:rsid w:val="00771E75"/>
    <w:rsid w:val="008510A1"/>
    <w:rsid w:val="009C6620"/>
    <w:rsid w:val="00A062E0"/>
    <w:rsid w:val="00AE2B71"/>
    <w:rsid w:val="00B428B3"/>
    <w:rsid w:val="00BE3E2E"/>
    <w:rsid w:val="00C10B0B"/>
    <w:rsid w:val="00C2331E"/>
    <w:rsid w:val="00C31C8C"/>
    <w:rsid w:val="00C336DE"/>
    <w:rsid w:val="00C3402B"/>
    <w:rsid w:val="00C60174"/>
    <w:rsid w:val="00CC105D"/>
    <w:rsid w:val="00E2268A"/>
    <w:rsid w:val="00F03DD2"/>
    <w:rsid w:val="00F14096"/>
    <w:rsid w:val="00F34361"/>
    <w:rsid w:val="00F4187F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uiPriority w:val="99"/>
    <w:semiHidden/>
    <w:unhideWhenUsed/>
    <w:rsid w:val="009C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2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66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  <w:style w:type="paragraph" w:styleId="BodyText2">
    <w:name w:val="Body Text 2"/>
    <w:basedOn w:val="Normal"/>
    <w:link w:val="BodyText2Char"/>
    <w:uiPriority w:val="99"/>
    <w:semiHidden/>
    <w:unhideWhenUsed/>
    <w:rsid w:val="009C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620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662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lucica.udrea</cp:lastModifiedBy>
  <cp:revision>4</cp:revision>
  <cp:lastPrinted>2016-04-26T08:44:00Z</cp:lastPrinted>
  <dcterms:created xsi:type="dcterms:W3CDTF">2017-03-01T12:13:00Z</dcterms:created>
  <dcterms:modified xsi:type="dcterms:W3CDTF">2017-03-01T14:02:00Z</dcterms:modified>
</cp:coreProperties>
</file>