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AC6B5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28"/>
          <w:szCs w:val="28"/>
          <w:lang w:val="ro-RO"/>
        </w:rPr>
      </w:pPr>
      <w:r w:rsidRPr="00AC6B5D">
        <w:rPr>
          <w:rFonts w:ascii="Times New Roman" w:hAnsi="Times New Roman"/>
          <w:b/>
          <w:noProof/>
          <w:color w:val="00214E"/>
          <w:sz w:val="28"/>
          <w:szCs w:val="28"/>
        </w:rPr>
        <w:drawing>
          <wp:inline distT="0" distB="0" distL="0" distR="0" wp14:anchorId="43842EAF" wp14:editId="40FFCC8F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5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                                   </w:t>
      </w:r>
      <w:r w:rsidRPr="00AC6B5D">
        <w:rPr>
          <w:rFonts w:ascii="Times New Roman" w:hAnsi="Times New Roman"/>
          <w:b/>
          <w:color w:val="00214E"/>
          <w:sz w:val="28"/>
          <w:szCs w:val="28"/>
          <w:lang w:val="ro-RO"/>
        </w:rPr>
        <w:tab/>
      </w:r>
      <w:r w:rsidRPr="00AC6B5D">
        <w:rPr>
          <w:rFonts w:ascii="Times New Roman" w:hAnsi="Times New Roman"/>
          <w:b/>
          <w:noProof/>
          <w:color w:val="00214E"/>
          <w:sz w:val="28"/>
          <w:szCs w:val="28"/>
        </w:rPr>
        <w:drawing>
          <wp:inline distT="0" distB="0" distL="0" distR="0" wp14:anchorId="305773C0" wp14:editId="26005283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AC6B5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AC6B5D">
        <w:rPr>
          <w:rFonts w:ascii="Times New Roman" w:hAnsi="Times New Roman"/>
          <w:b/>
          <w:sz w:val="28"/>
          <w:szCs w:val="28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AC6B5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AC6B5D" w:rsidRDefault="00F670FD" w:rsidP="00F670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14E"/>
                <w:sz w:val="28"/>
                <w:szCs w:val="28"/>
                <w:lang w:val="ro-RO"/>
              </w:rPr>
            </w:pPr>
            <w:r w:rsidRPr="00AC6B5D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Agenţia pentru Protecţia Mediului Tulcea</w:t>
            </w:r>
          </w:p>
        </w:tc>
      </w:tr>
    </w:tbl>
    <w:p w:rsidR="00CC105D" w:rsidRPr="00AC6B5D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AC6B5D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AC6B5D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6B5D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AC6B5D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AC6B5D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AC6B5D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AC6B5D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 w:rsidRPr="00AC6B5D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AC6B5D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AC6B5D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AC6B5D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485B3B" w:rsidRPr="00AC6B5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751D" w:rsidRPr="00AC6B5D">
        <w:rPr>
          <w:rFonts w:ascii="Times New Roman" w:hAnsi="Times New Roman"/>
          <w:b/>
          <w:sz w:val="28"/>
          <w:szCs w:val="28"/>
          <w:lang w:val="ro-RO"/>
        </w:rPr>
        <w:t xml:space="preserve">PUZ: </w:t>
      </w:r>
      <w:r w:rsidR="00AC6B5D" w:rsidRPr="00AC6B5D">
        <w:rPr>
          <w:rFonts w:ascii="Times New Roman" w:hAnsi="Times New Roman"/>
          <w:b/>
          <w:sz w:val="28"/>
          <w:szCs w:val="28"/>
          <w:lang w:val="ro-RO"/>
        </w:rPr>
        <w:t>„CONSTRUIRE SPATIU DE CAZARE”,</w:t>
      </w:r>
      <w:r w:rsidR="00AC6B5D" w:rsidRPr="00AC6B5D">
        <w:rPr>
          <w:rFonts w:ascii="Times New Roman" w:hAnsi="Times New Roman"/>
          <w:sz w:val="28"/>
          <w:szCs w:val="28"/>
          <w:lang w:val="ro-RO"/>
        </w:rPr>
        <w:t xml:space="preserve"> in intravilanul  loc.Tulcea, str. Ing. Dumitru Ivanov, nr. 22, jud. Tulcea</w:t>
      </w:r>
      <w:r w:rsidR="00412085" w:rsidRPr="00AC6B5D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485B3B"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7F3E5D" w:rsidRPr="00AC6B5D">
        <w:rPr>
          <w:rFonts w:ascii="Times New Roman" w:hAnsi="Times New Roman"/>
          <w:b/>
          <w:sz w:val="28"/>
          <w:szCs w:val="28"/>
          <w:lang w:val="ro-RO"/>
        </w:rPr>
        <w:t>VARD Tulcea SA</w:t>
      </w:r>
      <w:r w:rsidR="00B9687D" w:rsidRPr="00AC6B5D">
        <w:rPr>
          <w:rStyle w:val="sttpar"/>
          <w:rFonts w:ascii="Times New Roman" w:hAnsi="Times New Roman"/>
          <w:b/>
          <w:sz w:val="28"/>
          <w:szCs w:val="28"/>
          <w:lang w:val="ro-RO"/>
        </w:rPr>
        <w:t>,</w:t>
      </w:r>
      <w:r w:rsidR="00AF751D" w:rsidRPr="00AC6B5D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AC6B5D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AC6B5D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AC6B5D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C6B5D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AC6B5D" w:rsidRPr="00AC6B5D" w:rsidRDefault="00AC6B5D" w:rsidP="00AC6B5D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AC6B5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planului: Planul propune realizarea unei constructii cu destinatia de spatiu de cazare pentru muncitori ,  pe terenul situat in intravilanul municipiului Tulcea  , aflat in proprietatea SC Vard Tulcea   SA .</w:t>
      </w:r>
    </w:p>
    <w:p w:rsidR="00AC6B5D" w:rsidRPr="00AC6B5D" w:rsidRDefault="00AC6B5D" w:rsidP="00AC6B5D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AC6B5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</w:t>
      </w:r>
      <w:r w:rsidRPr="00AC6B5D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Bilant teritorial suprafete: </w:t>
      </w:r>
      <w:r w:rsidRPr="00AC6B5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total suprafata studiata: </w:t>
      </w:r>
    </w:p>
    <w:p w:rsidR="00AC6B5D" w:rsidRPr="00AC6B5D" w:rsidRDefault="00AC6B5D" w:rsidP="00AC6B5D">
      <w:pPr>
        <w:spacing w:after="230" w:line="1" w:lineRule="exact"/>
        <w:ind w:firstLine="360"/>
        <w:rPr>
          <w:rFonts w:ascii="Times New Roman" w:eastAsia="Times New Roman" w:hAnsi="Times New Roman"/>
          <w:sz w:val="28"/>
          <w:szCs w:val="28"/>
          <w:lang w:val="fr-FR" w:bidi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1202"/>
        <w:gridCol w:w="1134"/>
        <w:gridCol w:w="2388"/>
        <w:gridCol w:w="1439"/>
        <w:gridCol w:w="855"/>
      </w:tblGrid>
      <w:tr w:rsidR="00AC6B5D" w:rsidRPr="00AC6B5D" w:rsidTr="00AB1719"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SUPRAFETE - SITUATIA EXISTENTA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SUPRAFETE - SITUATIA PROPUSA</w:t>
            </w:r>
          </w:p>
        </w:tc>
      </w:tr>
      <w:tr w:rsidR="00AC6B5D" w:rsidRPr="00AC6B5D" w:rsidTr="00AB1719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AC6B5D" w:rsidRPr="00AC6B5D" w:rsidTr="00AB1719">
        <w:trPr>
          <w:trHeight w:val="79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Suprafata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totala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de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teren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12501,00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Suprafata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totala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teren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12501,00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100 </w:t>
            </w:r>
          </w:p>
        </w:tc>
      </w:tr>
      <w:tr w:rsidR="00AC6B5D" w:rsidRPr="00AC6B5D" w:rsidTr="00AB1719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Zona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industrie+depozitare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  <w:t>7,13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Zona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industrie+depozitare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892,00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  <w:t>7,13</w:t>
            </w:r>
          </w:p>
        </w:tc>
      </w:tr>
      <w:tr w:rsidR="00AC6B5D" w:rsidRPr="00AC6B5D" w:rsidTr="00AB1719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Zona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sp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cazare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muncitori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  <w:t>6,20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Zona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sp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cazare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muncitori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1624,00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13,00</w:t>
            </w:r>
          </w:p>
        </w:tc>
      </w:tr>
      <w:tr w:rsidR="00AC6B5D" w:rsidRPr="00AC6B5D" w:rsidTr="00AB1719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Zona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cai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comunicatie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platforme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incinta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  <w:t>86,67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Zona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cai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comunicatie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platforme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incinta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8604,00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68,87</w:t>
            </w:r>
          </w:p>
        </w:tc>
      </w:tr>
      <w:tr w:rsidR="00AC6B5D" w:rsidRPr="00AC6B5D" w:rsidTr="00AB1719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Spatii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verzi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pacing w:val="50"/>
                <w:sz w:val="28"/>
                <w:szCs w:val="28"/>
              </w:rPr>
              <w:t>0%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Spatii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verzi</w:t>
            </w:r>
            <w:proofErr w:type="spellEnd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minim: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1381 </w:t>
            </w:r>
            <w:proofErr w:type="spellStart"/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11%</w:t>
            </w:r>
          </w:p>
        </w:tc>
      </w:tr>
      <w:tr w:rsidR="00AC6B5D" w:rsidRPr="00AC6B5D" w:rsidTr="00AB1719">
        <w:trPr>
          <w:trHeight w:val="91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POT/CUT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11% / 0,2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POT maxim / CUT maxim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5D" w:rsidRPr="00AC6B5D" w:rsidRDefault="00AC6B5D" w:rsidP="00AC6B5D">
            <w:pPr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6B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25.00% / 0,8</w:t>
            </w:r>
          </w:p>
        </w:tc>
      </w:tr>
    </w:tbl>
    <w:p w:rsidR="00AC6B5D" w:rsidRPr="00AC6B5D" w:rsidRDefault="00AC6B5D" w:rsidP="00AC6B5D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AC6B5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Regim de inaltime – P+1+M , inaltime maxima 18 m.</w:t>
      </w:r>
    </w:p>
    <w:p w:rsidR="00AC6B5D" w:rsidRPr="00AC6B5D" w:rsidRDefault="00AC6B5D" w:rsidP="00AC6B5D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AC6B5D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apa</w:t>
      </w:r>
      <w:r w:rsidRPr="00AC6B5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asigura prin bransare la reteaua existenta pe amplasament. </w:t>
      </w:r>
    </w:p>
    <w:p w:rsidR="00AC6B5D" w:rsidRPr="00AC6B5D" w:rsidRDefault="00AC6B5D" w:rsidP="00AC6B5D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AC6B5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lastRenderedPageBreak/>
        <w:t>Evacuarea apelor  uzate si menajere se va face prin bransare la reteaua existenta pe amplasament.</w:t>
      </w:r>
    </w:p>
    <w:p w:rsidR="00AC6B5D" w:rsidRPr="00AC6B5D" w:rsidRDefault="00AC6B5D" w:rsidP="00AC6B5D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AC6B5D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energie electrica</w:t>
      </w:r>
      <w:r w:rsidRPr="00AC6B5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retelele existente  in zona.</w:t>
      </w:r>
    </w:p>
    <w:p w:rsidR="00A365B1" w:rsidRPr="00AC6B5D" w:rsidRDefault="00A365B1" w:rsidP="00A365B1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A365B1" w:rsidRPr="00AC6B5D" w:rsidRDefault="00A365B1" w:rsidP="00A365B1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452038" w:rsidRPr="00AC6B5D" w:rsidRDefault="00452038" w:rsidP="00DF05A4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AC6B5D">
        <w:rPr>
          <w:rFonts w:ascii="Times New Roman" w:hAnsi="Times New Roman"/>
          <w:sz w:val="28"/>
          <w:szCs w:val="28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AC6B5D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AC6B5D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10" w:history="1">
        <w:r w:rsidRPr="00AC6B5D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AC6B5D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360327" w:rsidRPr="00AC6B5D" w:rsidRDefault="00360327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2219" w:rsidRPr="00AC6B5D" w:rsidRDefault="00452038" w:rsidP="00E12219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AC6B5D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485B3B" w:rsidRPr="00AC6B5D">
        <w:rPr>
          <w:rStyle w:val="sttpar"/>
          <w:rFonts w:ascii="Times New Roman" w:hAnsi="Times New Roman"/>
          <w:sz w:val="28"/>
          <w:szCs w:val="28"/>
          <w:lang w:val="ro-RO"/>
        </w:rPr>
        <w:t xml:space="preserve">:    </w:t>
      </w:r>
      <w:r w:rsidR="00AC6B5D">
        <w:rPr>
          <w:rStyle w:val="sttpar"/>
          <w:rFonts w:ascii="Times New Roman" w:hAnsi="Times New Roman"/>
          <w:sz w:val="28"/>
          <w:szCs w:val="28"/>
          <w:lang w:val="ro-RO"/>
        </w:rPr>
        <w:t>08.05</w:t>
      </w:r>
      <w:r w:rsidR="00360327" w:rsidRPr="00AC6B5D">
        <w:rPr>
          <w:rStyle w:val="sttpar"/>
          <w:rFonts w:ascii="Times New Roman" w:hAnsi="Times New Roman"/>
          <w:sz w:val="28"/>
          <w:szCs w:val="28"/>
          <w:lang w:val="ro-RO"/>
        </w:rPr>
        <w:t>.2018</w:t>
      </w:r>
    </w:p>
    <w:p w:rsidR="00452038" w:rsidRPr="00AC6B5D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AC6B5D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AC6B5D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AC6B5D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F3" w:rsidRDefault="007E62F3" w:rsidP="004E5377">
      <w:pPr>
        <w:spacing w:after="0" w:line="240" w:lineRule="auto"/>
      </w:pPr>
      <w:r>
        <w:separator/>
      </w:r>
    </w:p>
  </w:endnote>
  <w:endnote w:type="continuationSeparator" w:id="0">
    <w:p w:rsidR="007E62F3" w:rsidRDefault="007E62F3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F3" w:rsidRDefault="007E62F3" w:rsidP="004E5377">
      <w:pPr>
        <w:spacing w:after="0" w:line="240" w:lineRule="auto"/>
      </w:pPr>
      <w:r>
        <w:separator/>
      </w:r>
    </w:p>
  </w:footnote>
  <w:footnote w:type="continuationSeparator" w:id="0">
    <w:p w:rsidR="007E62F3" w:rsidRDefault="007E62F3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7398D"/>
    <w:rsid w:val="005907A4"/>
    <w:rsid w:val="00596558"/>
    <w:rsid w:val="005E2E0A"/>
    <w:rsid w:val="006030CC"/>
    <w:rsid w:val="006205A8"/>
    <w:rsid w:val="006F3AA3"/>
    <w:rsid w:val="00724315"/>
    <w:rsid w:val="007536F9"/>
    <w:rsid w:val="00771E75"/>
    <w:rsid w:val="007E62F3"/>
    <w:rsid w:val="007F3E5D"/>
    <w:rsid w:val="00811374"/>
    <w:rsid w:val="008765A0"/>
    <w:rsid w:val="00883802"/>
    <w:rsid w:val="00896FE9"/>
    <w:rsid w:val="00900008"/>
    <w:rsid w:val="00A07969"/>
    <w:rsid w:val="00A16D03"/>
    <w:rsid w:val="00A365B1"/>
    <w:rsid w:val="00A9474C"/>
    <w:rsid w:val="00AC6B5D"/>
    <w:rsid w:val="00AF751D"/>
    <w:rsid w:val="00B428B3"/>
    <w:rsid w:val="00B47535"/>
    <w:rsid w:val="00B678CF"/>
    <w:rsid w:val="00B9687D"/>
    <w:rsid w:val="00B9730A"/>
    <w:rsid w:val="00C3402B"/>
    <w:rsid w:val="00C60174"/>
    <w:rsid w:val="00CC105D"/>
    <w:rsid w:val="00D21677"/>
    <w:rsid w:val="00D33C08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68</cp:revision>
  <cp:lastPrinted>2018-05-08T06:22:00Z</cp:lastPrinted>
  <dcterms:created xsi:type="dcterms:W3CDTF">2013-03-19T07:23:00Z</dcterms:created>
  <dcterms:modified xsi:type="dcterms:W3CDTF">2018-05-08T06:23:00Z</dcterms:modified>
</cp:coreProperties>
</file>