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87260461"/>
        <w:lock w:val="contentLocked"/>
        <w:placeholder>
          <w:docPart w:val="C9CAB618886A4C6EAD8BC50802A8497C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C0075D" w:rsidRDefault="00C0075D" w:rsidP="0045198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C0075D" w:rsidRPr="00064581" w:rsidRDefault="00C0075D" w:rsidP="0045198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C0075D" w:rsidRPr="00EA2AD9" w:rsidRDefault="00C0075D" w:rsidP="00451980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C0075D" w:rsidRDefault="00C0075D" w:rsidP="00451980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B35F917EAB314A2DA13896CC35F1F843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...........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7B2A52CC1B9463BA160C7E145AC87B4"/>
              </w:placeholder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................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C9CAB618886A4C6EAD8BC50802A8497C"/>
            </w:placeholder>
          </w:sdtPr>
          <w:sdtContent>
            <w:p w:rsidR="00C0075D" w:rsidRPr="00074A9F" w:rsidRDefault="00C0075D" w:rsidP="00451980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C0075D" w:rsidRDefault="00C0075D" w:rsidP="0045198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2058C0CBCDF4969A4554560ABAE972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SC MACIN GAZ SRL 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93FCC3D550614524833C0C2F8090E78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MALULUI, Nr. 2A, Măcin, Judetul Tulcea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30E063D1ED4548BB9083D00311A10678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cu adresa in localitatea Macin, str. Malului, nr.2A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C24810A06CA452B9F27F69AC9D264A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Tulcea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16D5224CE47C4A16ACB0272E9CF1A62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3724/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DF8694F297944F3E8A97C52EDE2FF943"/>
              </w:placeholder>
              <w:date w:fullDate="2016-03-30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30.03.2016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7C5313E7A0244032A58F63CCE7D65BC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C0075D" w:rsidRPr="00313E08" w:rsidRDefault="00C0075D" w:rsidP="00451980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C0075D" w:rsidRPr="00F339C8" w:rsidRDefault="00C0075D" w:rsidP="00451980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C0075D" w:rsidRPr="0001311F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D4141795BAB84148B4152AB7D5A9D8B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Tulcea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9CB10AA015304F5D921752D48832A852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 Comisiei de 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naliză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Tehnică din data de 19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.0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că proiectul </w:t>
              </w:r>
              <w:r>
                <w:rPr>
                  <w:rFonts w:ascii="Arial" w:hAnsi="Arial" w:cs="Arial"/>
                  <w:sz w:val="24"/>
                  <w:szCs w:val="24"/>
                </w:rPr>
                <w:t>“</w:t>
              </w:r>
              <w:r w:rsidRPr="00F339C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Extindere retea distributie gaze naturale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si bransamente</w:t>
              </w:r>
              <w:r w:rsidRPr="00F339C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oras Macin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”,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F339C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intravilanul localităţii Macin, str.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Portului</w:t>
              </w:r>
              <w:r w:rsidRPr="00F339C8">
                <w:rPr>
                  <w:rFonts w:ascii="Arial" w:hAnsi="Arial" w:cs="Arial"/>
                  <w:sz w:val="24"/>
                  <w:szCs w:val="24"/>
                  <w:lang w:val="ro-RO"/>
                </w:rPr>
                <w:t>, jud. Tulcea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ii impactului asupra mediului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C0075D" w:rsidRPr="00447422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A1F92A850A6A4717A1BB0B2B95D39071"/>
            </w:placeholder>
          </w:sdtPr>
          <w:sdtContent>
            <w:p w:rsidR="00C0075D" w:rsidRPr="00522DB9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1)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Proiectul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. 445/2009,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2 pct.13 lit. </w:t>
              </w: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a )</w:t>
              </w:r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modificari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extinderi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altele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decat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cele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prevazute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nr.1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prezenta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autorizate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executate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in curs de a fi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executate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care pot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efecte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semnificative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negative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125272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   2)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C0075D" w:rsidRPr="00125272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125272">
                <w:rPr>
                  <w:rFonts w:ascii="Arial" w:hAnsi="Arial" w:cs="Arial"/>
                  <w:sz w:val="24"/>
                  <w:szCs w:val="24"/>
                </w:rPr>
                <w:t>a)</w:t>
              </w:r>
              <w:proofErr w:type="spellStart"/>
              <w:proofErr w:type="gramEnd"/>
              <w:r w:rsidRPr="00125272"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:      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intra</w:t>
              </w:r>
              <w:r>
                <w:rPr>
                  <w:rFonts w:ascii="Arial" w:hAnsi="Arial" w:cs="Arial"/>
                  <w:sz w:val="24"/>
                  <w:szCs w:val="24"/>
                </w:rPr>
                <w:t>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localitatii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Macin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str.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Portului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public</w:t>
              </w:r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interes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local,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folosinta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terenului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constructii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C0075D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consta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extinderea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conducte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de gaze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presiune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redusa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amplasata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subteran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avand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urmatoare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caracteristici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125272">
                <w:rPr>
                  <w:rFonts w:ascii="Arial" w:hAnsi="Arial" w:cs="Arial"/>
                  <w:sz w:val="24"/>
                  <w:szCs w:val="24"/>
                </w:rPr>
                <w:t>tehnice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:</w:t>
              </w:r>
              <w:proofErr w:type="gram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polietilena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inalta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sz w:val="24"/>
                  <w:szCs w:val="24"/>
                </w:rPr>
                <w:t>densitate</w:t>
              </w:r>
              <w:proofErr w:type="spellEnd"/>
              <w:r w:rsidRPr="00125272">
                <w:rPr>
                  <w:rFonts w:ascii="Arial" w:hAnsi="Arial" w:cs="Arial"/>
                  <w:sz w:val="24"/>
                  <w:szCs w:val="24"/>
                </w:rPr>
                <w:t xml:space="preserve"> P</w:t>
              </w:r>
              <w:r>
                <w:rPr>
                  <w:rFonts w:ascii="Arial" w:hAnsi="Arial" w:cs="Arial"/>
                  <w:sz w:val="24"/>
                  <w:szCs w:val="24"/>
                </w:rPr>
                <w:t>E 80 SDR 11 De 90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mm, L = </w:t>
              </w:r>
              <w:r>
                <w:rPr>
                  <w:rFonts w:ascii="Arial" w:hAnsi="Arial" w:cs="Arial"/>
                  <w:sz w:val="24"/>
                  <w:szCs w:val="24"/>
                </w:rPr>
                <w:t>320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ml;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b)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cumularea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c)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d)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producția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deșeuri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deșeurile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rezultate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timpul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construcției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depozitate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locuri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special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amenajate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e)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emisiile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poluante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inclusiv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zgomotul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surse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disconfort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emisiile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rezulta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execuție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surse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mobile (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folosite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transportul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materialelor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), din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efective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realizate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executarea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Nivelul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zgomot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depași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nivelul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prevazut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STAS 10009/88 - “Acustica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constructii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. Acustica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urbana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” –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limitele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admisibile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nivelului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zgomot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f)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riscul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accident,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ținându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-se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seama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special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substanțele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tehnologiile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utilizate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–minor.</w:t>
              </w:r>
            </w:p>
            <w:p w:rsidR="00C0075D" w:rsidRPr="00125272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proofErr w:type="gram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3)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Localizarea</w:t>
              </w:r>
              <w:proofErr w:type="spellEnd"/>
              <w:proofErr w:type="gram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a)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existentă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terenului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intravilanul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localitatii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Macin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,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str.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Portului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folosinta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actuala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constructii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conform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Certificatului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Urbanism nr.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F339C8">
                <w:rPr>
                  <w:rFonts w:ascii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hAnsi="Arial" w:cs="Arial"/>
                  <w:sz w:val="24"/>
                  <w:szCs w:val="24"/>
                </w:rPr>
                <w:t>4032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din 2</w:t>
              </w:r>
              <w:r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F339C8">
                <w:rPr>
                  <w:rFonts w:ascii="Arial" w:hAnsi="Arial" w:cs="Arial"/>
                  <w:sz w:val="24"/>
                  <w:szCs w:val="24"/>
                </w:rPr>
                <w:t>.0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F339C8">
                <w:rPr>
                  <w:rFonts w:ascii="Arial" w:hAnsi="Arial" w:cs="Arial"/>
                  <w:sz w:val="24"/>
                  <w:szCs w:val="24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Primaria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Orasului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Macin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b)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relativa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abundență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calitatea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regenerativă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c)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absorbție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atenție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deosebită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-zone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-nu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zone</w:t>
              </w:r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costiere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-zone montane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împădurite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-nu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parcurile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rezervațiile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clasificate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legislatia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cum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zone                                                                  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protecție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piscicole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bazine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piscicole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bazine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piscicole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              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amenajate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, etc</w:t>
              </w: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.-</w:t>
              </w:r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-zone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protecție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specială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mai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ales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desemnate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OUG nr.57/2007,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prevăzute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Legea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nr.5/2000,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protecție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instituite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conform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nr.107/1996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HG. </w:t>
              </w: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nr.930/2005</w:t>
              </w:r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legislație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depășite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dens populate-nu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semnificație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.-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125272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4)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impactului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potențial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  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extinderea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local (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influențează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arie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limitată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)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  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natura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transfrontalieră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  -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complexitatea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:În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execuție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fi 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scurtă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durată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(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),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sursele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poluare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 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probabilitatea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redusă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respectate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0075D" w:rsidRPr="00F339C8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     - </w:t>
              </w:r>
              <w:proofErr w:type="spellStart"/>
              <w:proofErr w:type="gramStart"/>
              <w:r w:rsidRPr="00F339C8"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proofErr w:type="gram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frecvența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reversibilitatea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execuție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fi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scurtă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durată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(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),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fi un impact </w:t>
              </w:r>
              <w:proofErr w:type="spellStart"/>
              <w:r w:rsidRPr="00F339C8"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 xml:space="preserve"> .</w:t>
              </w:r>
            </w:p>
            <w:p w:rsidR="00C0075D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5)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Pe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parcursul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procedurii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nu au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fost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înregistrate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observaţii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/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comentarii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din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partea</w:t>
              </w:r>
              <w:proofErr w:type="spellEnd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125272">
                <w:rPr>
                  <w:rFonts w:ascii="Arial" w:hAnsi="Arial" w:cs="Arial"/>
                  <w:b/>
                  <w:sz w:val="24"/>
                  <w:szCs w:val="24"/>
                </w:rPr>
                <w:t>publicului</w:t>
              </w:r>
              <w:proofErr w:type="spellEnd"/>
              <w:r w:rsidRPr="00F339C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C0075D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0075D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</w:p>
            <w:p w:rsidR="00C0075D" w:rsidRPr="00522DB9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proofErr w:type="spellStart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>Condiţiile</w:t>
              </w:r>
              <w:proofErr w:type="spellEnd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>realizare</w:t>
              </w:r>
              <w:proofErr w:type="spellEnd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  <w:r w:rsidRPr="00B952DE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conform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documentaţiilor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prezentate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legislaţiei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executa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strict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destinat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proiect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nu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deteriora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învecinate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desfǎşurare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lucrǎrilor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terenul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afectat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readuce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iniţială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oricăror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tipuri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putea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afecta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calitatea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solului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rezultate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timpul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executării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selectiv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preluate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o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societate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autorizată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acest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sens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evacua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nici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fel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locuri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decât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spaţiile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special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amenajate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utilizate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lucrǎrilor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transport,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o stare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tehnicǎ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corespunzǎtoare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astfel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încât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sǎ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fie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exclusǎ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poluare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înconjurator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combustibil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material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lubrifiant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direct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indirect;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interzisă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parasirea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organizării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şantier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transport cu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rotile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/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caroseria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autovehiculelor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încărcate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noroi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vederea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evitării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antrenării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drumurile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publice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beneficiarul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răspunde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corectă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respectând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prezentate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memoriul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prezentare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beneficiarul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respecta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impuse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pri</w:t>
              </w:r>
              <w:r>
                <w:rPr>
                  <w:rFonts w:ascii="Arial" w:hAnsi="Arial" w:cs="Arial"/>
                  <w:sz w:val="24"/>
                  <w:szCs w:val="24"/>
                </w:rPr>
                <w:t>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Certificatul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Urbanism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25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hAnsi="Arial" w:cs="Arial"/>
                  <w:sz w:val="24"/>
                  <w:szCs w:val="24"/>
                </w:rPr>
                <w:t>4032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din 2</w:t>
              </w:r>
              <w:r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>.0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Primaria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Orasului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Macin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notifica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scris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APM Tulcea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despre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modificare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extindere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survenită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emiterea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modificării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0075D" w:rsidRPr="00B952DE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- la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notifica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scris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APM Tulcea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GNM -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Comisariatul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Județean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Tulcea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vederea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efectuării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controlului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specialitate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verificarea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respectării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prezentei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decizii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întocmirii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procesului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verbal care se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anexează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face parte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integrantă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verbal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recepţie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terminarea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.    </w:t>
              </w:r>
            </w:p>
            <w:p w:rsidR="00C0075D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C0075D" w:rsidRPr="00522DB9" w:rsidRDefault="00C0075D" w:rsidP="0045198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Prezenta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decizie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incadrare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B952DE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valabila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toata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punerii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aplicare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B952DE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B952DE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</w:sdtContent>
        </w:sdt>
        <w:p w:rsidR="00C0075D" w:rsidRPr="00447422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0075D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7B39A536EABD4902B9B0D4F2D694564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nr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nr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0075D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F530AC07F5C44B22BC454BA018C33DA3"/>
            </w:placeholder>
          </w:sdtPr>
          <w:sdtEndPr>
            <w:rPr>
              <w:b w:val="0"/>
            </w:rPr>
          </w:sdtEndPr>
          <w:sdtContent>
            <w:p w:rsidR="00C0075D" w:rsidRDefault="00C0075D" w:rsidP="0045198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C0075D" w:rsidRDefault="00C0075D" w:rsidP="0045198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0075D" w:rsidRPr="00C0075D" w:rsidRDefault="00C0075D" w:rsidP="00C0075D">
              <w:pPr>
                <w:spacing w:after="0" w:line="360" w:lineRule="auto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 xml:space="preserve">DIRECTOR EXECUTIV,                                                                                                                 </w:t>
              </w:r>
            </w:p>
            <w:p w:rsidR="00C0075D" w:rsidRPr="00C0075D" w:rsidRDefault="00C0075D" w:rsidP="00C0075D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>Chim. Mirela Aurelia RAICU</w:t>
              </w:r>
            </w:p>
            <w:p w:rsidR="00C0075D" w:rsidRPr="00C0075D" w:rsidRDefault="00C0075D" w:rsidP="00C0075D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 xml:space="preserve">          </w:t>
              </w:r>
            </w:p>
            <w:p w:rsidR="00C0075D" w:rsidRPr="00C0075D" w:rsidRDefault="00C0075D" w:rsidP="00C0075D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</w:p>
            <w:p w:rsidR="00C0075D" w:rsidRPr="00C0075D" w:rsidRDefault="00C0075D" w:rsidP="00C0075D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</w:p>
            <w:p w:rsidR="00C0075D" w:rsidRPr="00C0075D" w:rsidRDefault="00C0075D" w:rsidP="00C0075D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</w:p>
            <w:p w:rsidR="00C0075D" w:rsidRPr="00C0075D" w:rsidRDefault="00C0075D" w:rsidP="00C0075D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 xml:space="preserve">     Sef Serviciu</w:t>
              </w:r>
            </w:p>
            <w:p w:rsidR="00C0075D" w:rsidRPr="00C0075D" w:rsidRDefault="00C0075D" w:rsidP="00C0075D">
              <w:pPr>
                <w:spacing w:after="0" w:line="240" w:lineRule="auto"/>
                <w:ind w:left="6480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>Avize,Acorduri,Autorizatii</w:t>
              </w:r>
            </w:p>
            <w:p w:rsidR="00C0075D" w:rsidRPr="00C0075D" w:rsidRDefault="00C0075D" w:rsidP="00C0075D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</w:pPr>
              <w:r w:rsidRPr="00C0075D">
                <w:rPr>
                  <w:rFonts w:ascii="Times New Roman" w:hAnsi="Times New Roman"/>
                  <w:b/>
                  <w:sz w:val="28"/>
                  <w:szCs w:val="28"/>
                  <w:lang w:val="ro-RO"/>
                </w:rPr>
                <w:t xml:space="preserve">     Ing.Camelia MICU</w:t>
              </w: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  <w:r>
                <w:rPr>
                  <w:rFonts w:ascii="Times New Roman" w:hAnsi="Times New Roman"/>
                  <w:sz w:val="26"/>
                  <w:szCs w:val="26"/>
                  <w:lang w:val="ro-RO"/>
                </w:rPr>
                <w:t xml:space="preserve">                Intocmit,</w:t>
              </w: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  <w:r>
                <w:rPr>
                  <w:rFonts w:ascii="Times New Roman" w:hAnsi="Times New Roman"/>
                  <w:sz w:val="26"/>
                  <w:szCs w:val="26"/>
                  <w:lang w:val="ro-RO"/>
                </w:rPr>
                <w:t xml:space="preserve">        Consilier asistent</w:t>
              </w: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  <w:r>
                <w:rPr>
                  <w:rFonts w:ascii="Times New Roman" w:hAnsi="Times New Roman"/>
                  <w:sz w:val="26"/>
                  <w:szCs w:val="26"/>
                  <w:lang w:val="ro-RO"/>
                </w:rPr>
                <w:t>Ing. Elizabeth VARZARU</w:t>
              </w: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</w:p>
            <w:p w:rsidR="00C0075D" w:rsidRDefault="00C0075D" w:rsidP="00451980">
              <w:pPr>
                <w:spacing w:after="0"/>
                <w:jc w:val="both"/>
                <w:rPr>
                  <w:rFonts w:ascii="Times New Roman" w:hAnsi="Times New Roman"/>
                  <w:sz w:val="26"/>
                  <w:szCs w:val="26"/>
                  <w:lang w:val="ro-RO"/>
                </w:rPr>
              </w:pPr>
              <w:r>
                <w:rPr>
                  <w:rFonts w:ascii="Times New Roman" w:hAnsi="Times New Roman"/>
                  <w:sz w:val="26"/>
                  <w:szCs w:val="26"/>
                  <w:lang w:val="ro-RO"/>
                </w:rPr>
                <w:t>Nr.A.A.A……..…../ …….........2016</w:t>
              </w: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color w:val="000000"/>
                  <w:sz w:val="28"/>
                  <w:szCs w:val="28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rPr>
                  <w:rFonts w:ascii="Times New Roman" w:hAnsi="Times New Roman"/>
                  <w:sz w:val="20"/>
                  <w:szCs w:val="20"/>
                  <w:lang w:val="ro-RO"/>
                </w:rPr>
              </w:pPr>
              <w:r>
                <w:rPr>
                  <w:rFonts w:ascii="Times New Roman" w:hAnsi="Times New Roman"/>
                  <w:sz w:val="20"/>
                  <w:szCs w:val="20"/>
                  <w:lang w:val="ro-RO"/>
                </w:rPr>
                <w:t>Intocmit in 3 exemplare, din care : unul la titular, unul la dosarul obiectivului si unul la dosarul cu acte de reglementare.</w:t>
              </w:r>
            </w:p>
            <w:p w:rsidR="00C0075D" w:rsidRDefault="00C0075D" w:rsidP="0045198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0075D" w:rsidRDefault="00C0075D" w:rsidP="00451980">
              <w:pPr>
                <w:spacing w:after="0" w:line="240" w:lineRule="auto"/>
                <w:jc w:val="both"/>
                <w:outlineLvl w:val="0"/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C0075D" w:rsidRDefault="00C0075D" w:rsidP="00451980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C0075D" w:rsidRPr="00447422" w:rsidRDefault="00C0075D" w:rsidP="0045198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0075D" w:rsidRPr="00447422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075D" w:rsidRPr="00447422" w:rsidRDefault="00C0075D" w:rsidP="0045198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C0075D" w:rsidRPr="00447422" w:rsidRDefault="00C0075D" w:rsidP="0045198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0075D" w:rsidRPr="00447422" w:rsidRDefault="00C0075D" w:rsidP="0045198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075D" w:rsidRPr="00447422" w:rsidRDefault="00C0075D" w:rsidP="0045198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0075D" w:rsidRPr="00447422" w:rsidRDefault="00C0075D" w:rsidP="0045198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2957D4" w:rsidRDefault="002957D4"/>
    <w:sectPr w:rsidR="002957D4" w:rsidSect="00C0075D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C0075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0075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C0075D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TULCEA</w:t>
        </w:r>
      </w:p>
      <w:p w:rsidR="00F339C8" w:rsidRPr="00F339C8" w:rsidRDefault="00C0075D" w:rsidP="00F339C8">
        <w:pPr>
          <w:pStyle w:val="Footer"/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>Adresa: Tulcea , Str. 14 Noiembrie nr. 5, e-mail : office@apmtl.anpm.ro</w:t>
        </w:r>
      </w:p>
      <w:p w:rsidR="00B952DE" w:rsidRDefault="00C0075D" w:rsidP="00F339C8">
        <w:pPr>
          <w:pStyle w:val="Footer"/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>Tel : 0240510620, 0240510622, 0240510623,  Fax :</w:t>
        </w: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0240510621</w:t>
        </w:r>
      </w:p>
      <w:p w:rsidR="00B72680" w:rsidRPr="00C44321" w:rsidRDefault="00C0075D" w:rsidP="00F339C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C0075D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TULCEA</w:t>
        </w:r>
      </w:p>
      <w:p w:rsidR="00F339C8" w:rsidRPr="00F339C8" w:rsidRDefault="00C0075D" w:rsidP="00F339C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>Adresa: Tulcea , Str. 14 Noiembrie</w:t>
        </w: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5, e-mail : office@apmtl.anpm.ro</w:t>
        </w:r>
      </w:p>
      <w:p w:rsidR="00B72680" w:rsidRPr="00992A14" w:rsidRDefault="00C0075D" w:rsidP="00F339C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F339C8">
          <w:rPr>
            <w:rFonts w:ascii="Arial" w:hAnsi="Arial" w:cs="Arial"/>
            <w:color w:val="00214E"/>
            <w:sz w:val="20"/>
            <w:szCs w:val="20"/>
            <w:lang w:val="ro-RO"/>
          </w:rPr>
          <w:t>Tel : 0240510620, 0240510622, 0240510623,  Fax : 0240510621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C0075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22582366" r:id="rId2"/>
      </w:pic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2DF19EE" wp14:editId="43F26AC5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C0075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007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007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0075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TULCEA</w:t>
              </w:r>
            </w:sdtContent>
          </w:sdt>
        </w:p>
      </w:tc>
    </w:tr>
  </w:tbl>
  <w:p w:rsidR="00B72680" w:rsidRPr="0090788F" w:rsidRDefault="00C0075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3"/>
    <w:rsid w:val="00002581"/>
    <w:rsid w:val="000032D7"/>
    <w:rsid w:val="000033B4"/>
    <w:rsid w:val="000054F9"/>
    <w:rsid w:val="00010B8C"/>
    <w:rsid w:val="00011778"/>
    <w:rsid w:val="00015DA0"/>
    <w:rsid w:val="00016851"/>
    <w:rsid w:val="0002107B"/>
    <w:rsid w:val="00021327"/>
    <w:rsid w:val="000267EF"/>
    <w:rsid w:val="000340AD"/>
    <w:rsid w:val="00035093"/>
    <w:rsid w:val="00037374"/>
    <w:rsid w:val="00040568"/>
    <w:rsid w:val="000407C7"/>
    <w:rsid w:val="0004776E"/>
    <w:rsid w:val="00056B86"/>
    <w:rsid w:val="0006149E"/>
    <w:rsid w:val="0006354F"/>
    <w:rsid w:val="000638E6"/>
    <w:rsid w:val="00066862"/>
    <w:rsid w:val="00066BDF"/>
    <w:rsid w:val="00073B2A"/>
    <w:rsid w:val="000743B8"/>
    <w:rsid w:val="000816B2"/>
    <w:rsid w:val="000816B5"/>
    <w:rsid w:val="00082ADD"/>
    <w:rsid w:val="00086F16"/>
    <w:rsid w:val="00095D6C"/>
    <w:rsid w:val="000A0889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5E3C"/>
    <w:rsid w:val="000F4A9B"/>
    <w:rsid w:val="00101733"/>
    <w:rsid w:val="00102EB1"/>
    <w:rsid w:val="001033B3"/>
    <w:rsid w:val="00106D7D"/>
    <w:rsid w:val="001074A7"/>
    <w:rsid w:val="00110D02"/>
    <w:rsid w:val="001126EA"/>
    <w:rsid w:val="00113F86"/>
    <w:rsid w:val="0011595F"/>
    <w:rsid w:val="0011654F"/>
    <w:rsid w:val="00124F65"/>
    <w:rsid w:val="00125D26"/>
    <w:rsid w:val="00126511"/>
    <w:rsid w:val="001270FE"/>
    <w:rsid w:val="00130893"/>
    <w:rsid w:val="00137803"/>
    <w:rsid w:val="001410DA"/>
    <w:rsid w:val="00141B92"/>
    <w:rsid w:val="001428D7"/>
    <w:rsid w:val="001454EE"/>
    <w:rsid w:val="00145D74"/>
    <w:rsid w:val="0014665C"/>
    <w:rsid w:val="00146D5A"/>
    <w:rsid w:val="00147FE6"/>
    <w:rsid w:val="0015133D"/>
    <w:rsid w:val="0015786D"/>
    <w:rsid w:val="00157BA9"/>
    <w:rsid w:val="00162248"/>
    <w:rsid w:val="0016336B"/>
    <w:rsid w:val="00163CC7"/>
    <w:rsid w:val="0016672F"/>
    <w:rsid w:val="00166BA1"/>
    <w:rsid w:val="001673A2"/>
    <w:rsid w:val="00167ED1"/>
    <w:rsid w:val="00173C3F"/>
    <w:rsid w:val="00174A21"/>
    <w:rsid w:val="00176B03"/>
    <w:rsid w:val="00181DB5"/>
    <w:rsid w:val="00183541"/>
    <w:rsid w:val="00184FD4"/>
    <w:rsid w:val="00186BD2"/>
    <w:rsid w:val="0018727F"/>
    <w:rsid w:val="0019184C"/>
    <w:rsid w:val="0019314C"/>
    <w:rsid w:val="001953E7"/>
    <w:rsid w:val="001A37E2"/>
    <w:rsid w:val="001A4A2F"/>
    <w:rsid w:val="001B4255"/>
    <w:rsid w:val="001B4B34"/>
    <w:rsid w:val="001B7C3D"/>
    <w:rsid w:val="001C1261"/>
    <w:rsid w:val="001C28B5"/>
    <w:rsid w:val="001C7859"/>
    <w:rsid w:val="001D5357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E77C5"/>
    <w:rsid w:val="001F32B3"/>
    <w:rsid w:val="001F438B"/>
    <w:rsid w:val="001F4392"/>
    <w:rsid w:val="001F555B"/>
    <w:rsid w:val="001F71C3"/>
    <w:rsid w:val="00201A4F"/>
    <w:rsid w:val="00202326"/>
    <w:rsid w:val="00203294"/>
    <w:rsid w:val="002153F3"/>
    <w:rsid w:val="00217E47"/>
    <w:rsid w:val="0022063B"/>
    <w:rsid w:val="00222320"/>
    <w:rsid w:val="00222D75"/>
    <w:rsid w:val="00223F8E"/>
    <w:rsid w:val="00225751"/>
    <w:rsid w:val="00225DDA"/>
    <w:rsid w:val="002260CF"/>
    <w:rsid w:val="00226868"/>
    <w:rsid w:val="00227247"/>
    <w:rsid w:val="0023044C"/>
    <w:rsid w:val="00230C0F"/>
    <w:rsid w:val="0023143D"/>
    <w:rsid w:val="00231603"/>
    <w:rsid w:val="0023168A"/>
    <w:rsid w:val="0023457D"/>
    <w:rsid w:val="00241919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1EC6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2171"/>
    <w:rsid w:val="002B5050"/>
    <w:rsid w:val="002B57E0"/>
    <w:rsid w:val="002B784F"/>
    <w:rsid w:val="002C2A3F"/>
    <w:rsid w:val="002C37B1"/>
    <w:rsid w:val="002C59F8"/>
    <w:rsid w:val="002C6084"/>
    <w:rsid w:val="002C6AF0"/>
    <w:rsid w:val="002D0C3B"/>
    <w:rsid w:val="002D32CC"/>
    <w:rsid w:val="002D4496"/>
    <w:rsid w:val="002E1B79"/>
    <w:rsid w:val="002E32D0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3001EF"/>
    <w:rsid w:val="00301542"/>
    <w:rsid w:val="00301D3E"/>
    <w:rsid w:val="00305B61"/>
    <w:rsid w:val="0030675F"/>
    <w:rsid w:val="00306F5D"/>
    <w:rsid w:val="00312E87"/>
    <w:rsid w:val="00313820"/>
    <w:rsid w:val="00316FFE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E95"/>
    <w:rsid w:val="00350DBA"/>
    <w:rsid w:val="00353E2F"/>
    <w:rsid w:val="00354F8D"/>
    <w:rsid w:val="003566CF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0F1A"/>
    <w:rsid w:val="003A513C"/>
    <w:rsid w:val="003B16EA"/>
    <w:rsid w:val="003B562A"/>
    <w:rsid w:val="003B6182"/>
    <w:rsid w:val="003B74FA"/>
    <w:rsid w:val="003B7CAE"/>
    <w:rsid w:val="003C03DA"/>
    <w:rsid w:val="003C08CE"/>
    <w:rsid w:val="003C59CD"/>
    <w:rsid w:val="003D0D2D"/>
    <w:rsid w:val="003D3902"/>
    <w:rsid w:val="003D431F"/>
    <w:rsid w:val="003D6A17"/>
    <w:rsid w:val="003E3FC6"/>
    <w:rsid w:val="003E4278"/>
    <w:rsid w:val="003E54A4"/>
    <w:rsid w:val="003F5DEA"/>
    <w:rsid w:val="003F751E"/>
    <w:rsid w:val="0040140E"/>
    <w:rsid w:val="00401BC2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0337"/>
    <w:rsid w:val="00444935"/>
    <w:rsid w:val="00444AC8"/>
    <w:rsid w:val="0044599D"/>
    <w:rsid w:val="00455E03"/>
    <w:rsid w:val="00460D1A"/>
    <w:rsid w:val="00462B96"/>
    <w:rsid w:val="00464105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D772C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52A5"/>
    <w:rsid w:val="00521F5F"/>
    <w:rsid w:val="005322BC"/>
    <w:rsid w:val="005341ED"/>
    <w:rsid w:val="00540C0B"/>
    <w:rsid w:val="005422FB"/>
    <w:rsid w:val="005427FB"/>
    <w:rsid w:val="00544166"/>
    <w:rsid w:val="005548E0"/>
    <w:rsid w:val="00556699"/>
    <w:rsid w:val="005567B4"/>
    <w:rsid w:val="005577C5"/>
    <w:rsid w:val="005577CD"/>
    <w:rsid w:val="005618D2"/>
    <w:rsid w:val="00565D5E"/>
    <w:rsid w:val="0057043D"/>
    <w:rsid w:val="00570BF8"/>
    <w:rsid w:val="00574DDA"/>
    <w:rsid w:val="00575A59"/>
    <w:rsid w:val="00576471"/>
    <w:rsid w:val="0058282B"/>
    <w:rsid w:val="00591E47"/>
    <w:rsid w:val="00594FE4"/>
    <w:rsid w:val="005A06BC"/>
    <w:rsid w:val="005A0BBE"/>
    <w:rsid w:val="005A5B73"/>
    <w:rsid w:val="005A5F23"/>
    <w:rsid w:val="005B1098"/>
    <w:rsid w:val="005B314E"/>
    <w:rsid w:val="005B5EAA"/>
    <w:rsid w:val="005C10A6"/>
    <w:rsid w:val="005C32B3"/>
    <w:rsid w:val="005C415D"/>
    <w:rsid w:val="005D08D3"/>
    <w:rsid w:val="005D5B8A"/>
    <w:rsid w:val="005D5E7F"/>
    <w:rsid w:val="005D7DB2"/>
    <w:rsid w:val="005E17D0"/>
    <w:rsid w:val="005E2887"/>
    <w:rsid w:val="005E7BFD"/>
    <w:rsid w:val="00602BA3"/>
    <w:rsid w:val="00603575"/>
    <w:rsid w:val="00604D20"/>
    <w:rsid w:val="00605F6F"/>
    <w:rsid w:val="0060651A"/>
    <w:rsid w:val="00606E7E"/>
    <w:rsid w:val="006150A2"/>
    <w:rsid w:val="006225FF"/>
    <w:rsid w:val="0062487E"/>
    <w:rsid w:val="006267D4"/>
    <w:rsid w:val="006270BE"/>
    <w:rsid w:val="0063271A"/>
    <w:rsid w:val="00636CBE"/>
    <w:rsid w:val="00640A5B"/>
    <w:rsid w:val="00643BEC"/>
    <w:rsid w:val="0064421D"/>
    <w:rsid w:val="00644359"/>
    <w:rsid w:val="006501E6"/>
    <w:rsid w:val="00650FA7"/>
    <w:rsid w:val="00652B0F"/>
    <w:rsid w:val="0065380F"/>
    <w:rsid w:val="0065439C"/>
    <w:rsid w:val="00657844"/>
    <w:rsid w:val="006619A3"/>
    <w:rsid w:val="00664FCE"/>
    <w:rsid w:val="00665D0F"/>
    <w:rsid w:val="00665E06"/>
    <w:rsid w:val="006727A2"/>
    <w:rsid w:val="006753E2"/>
    <w:rsid w:val="00675F4B"/>
    <w:rsid w:val="00676F8A"/>
    <w:rsid w:val="00677A4F"/>
    <w:rsid w:val="006838BB"/>
    <w:rsid w:val="00683ECC"/>
    <w:rsid w:val="00687799"/>
    <w:rsid w:val="00692472"/>
    <w:rsid w:val="00693115"/>
    <w:rsid w:val="00695F1B"/>
    <w:rsid w:val="006A1A13"/>
    <w:rsid w:val="006A4A6F"/>
    <w:rsid w:val="006A758E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3A75"/>
    <w:rsid w:val="006F40A6"/>
    <w:rsid w:val="0070252F"/>
    <w:rsid w:val="007036AA"/>
    <w:rsid w:val="00712770"/>
    <w:rsid w:val="007142F7"/>
    <w:rsid w:val="0071542B"/>
    <w:rsid w:val="00715B24"/>
    <w:rsid w:val="007244AD"/>
    <w:rsid w:val="007339BF"/>
    <w:rsid w:val="00740100"/>
    <w:rsid w:val="00742C64"/>
    <w:rsid w:val="00745F55"/>
    <w:rsid w:val="00747558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40F"/>
    <w:rsid w:val="007714DF"/>
    <w:rsid w:val="00771944"/>
    <w:rsid w:val="00771D7F"/>
    <w:rsid w:val="00774A3C"/>
    <w:rsid w:val="00775982"/>
    <w:rsid w:val="00777798"/>
    <w:rsid w:val="00780FC8"/>
    <w:rsid w:val="00782A32"/>
    <w:rsid w:val="00783FAA"/>
    <w:rsid w:val="007861D2"/>
    <w:rsid w:val="00786327"/>
    <w:rsid w:val="007863C9"/>
    <w:rsid w:val="007930D4"/>
    <w:rsid w:val="007A376E"/>
    <w:rsid w:val="007A4290"/>
    <w:rsid w:val="007A5CA9"/>
    <w:rsid w:val="007A6DEB"/>
    <w:rsid w:val="007A7A96"/>
    <w:rsid w:val="007B036C"/>
    <w:rsid w:val="007B1582"/>
    <w:rsid w:val="007B2B07"/>
    <w:rsid w:val="007B38BE"/>
    <w:rsid w:val="007B50B5"/>
    <w:rsid w:val="007B62AF"/>
    <w:rsid w:val="007C1DD8"/>
    <w:rsid w:val="007C33E9"/>
    <w:rsid w:val="007C4023"/>
    <w:rsid w:val="007C5087"/>
    <w:rsid w:val="007D2BF6"/>
    <w:rsid w:val="007D343A"/>
    <w:rsid w:val="007D38BE"/>
    <w:rsid w:val="007D5F7F"/>
    <w:rsid w:val="007D72D8"/>
    <w:rsid w:val="007E0C31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443D4"/>
    <w:rsid w:val="00844D56"/>
    <w:rsid w:val="00850256"/>
    <w:rsid w:val="00866DB8"/>
    <w:rsid w:val="00870F19"/>
    <w:rsid w:val="0088308D"/>
    <w:rsid w:val="008837E3"/>
    <w:rsid w:val="008845A0"/>
    <w:rsid w:val="0089229C"/>
    <w:rsid w:val="00893AFD"/>
    <w:rsid w:val="00895359"/>
    <w:rsid w:val="00895C1C"/>
    <w:rsid w:val="008A07E9"/>
    <w:rsid w:val="008A1112"/>
    <w:rsid w:val="008A19D3"/>
    <w:rsid w:val="008A3444"/>
    <w:rsid w:val="008A4A3E"/>
    <w:rsid w:val="008A7848"/>
    <w:rsid w:val="008B273F"/>
    <w:rsid w:val="008B6A4D"/>
    <w:rsid w:val="008C07FC"/>
    <w:rsid w:val="008C2609"/>
    <w:rsid w:val="008C267F"/>
    <w:rsid w:val="008C71ED"/>
    <w:rsid w:val="008D07C6"/>
    <w:rsid w:val="008D780A"/>
    <w:rsid w:val="008E150D"/>
    <w:rsid w:val="008E2475"/>
    <w:rsid w:val="008E3922"/>
    <w:rsid w:val="008E3B75"/>
    <w:rsid w:val="008E4EEE"/>
    <w:rsid w:val="008E7636"/>
    <w:rsid w:val="008F550D"/>
    <w:rsid w:val="008F7417"/>
    <w:rsid w:val="00911A87"/>
    <w:rsid w:val="00911E7E"/>
    <w:rsid w:val="00912FA4"/>
    <w:rsid w:val="00916D28"/>
    <w:rsid w:val="00923796"/>
    <w:rsid w:val="00923A01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5244"/>
    <w:rsid w:val="00993E44"/>
    <w:rsid w:val="00995135"/>
    <w:rsid w:val="009A3451"/>
    <w:rsid w:val="009B1864"/>
    <w:rsid w:val="009B31E7"/>
    <w:rsid w:val="009B3890"/>
    <w:rsid w:val="009B7C28"/>
    <w:rsid w:val="009C1C54"/>
    <w:rsid w:val="009C3CA2"/>
    <w:rsid w:val="009C4D20"/>
    <w:rsid w:val="009C5962"/>
    <w:rsid w:val="009C5B86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65AF"/>
    <w:rsid w:val="00A17D31"/>
    <w:rsid w:val="00A22133"/>
    <w:rsid w:val="00A237DB"/>
    <w:rsid w:val="00A23F3E"/>
    <w:rsid w:val="00A27D1A"/>
    <w:rsid w:val="00A31C23"/>
    <w:rsid w:val="00A3390B"/>
    <w:rsid w:val="00A35960"/>
    <w:rsid w:val="00A362B2"/>
    <w:rsid w:val="00A36766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84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1EBF"/>
    <w:rsid w:val="00A93F96"/>
    <w:rsid w:val="00A95571"/>
    <w:rsid w:val="00A97C4E"/>
    <w:rsid w:val="00AA405B"/>
    <w:rsid w:val="00AA75D7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4E5A"/>
    <w:rsid w:val="00B1278C"/>
    <w:rsid w:val="00B1563C"/>
    <w:rsid w:val="00B22726"/>
    <w:rsid w:val="00B238FB"/>
    <w:rsid w:val="00B24947"/>
    <w:rsid w:val="00B250E6"/>
    <w:rsid w:val="00B26FDD"/>
    <w:rsid w:val="00B31535"/>
    <w:rsid w:val="00B32E7C"/>
    <w:rsid w:val="00B32F19"/>
    <w:rsid w:val="00B33F21"/>
    <w:rsid w:val="00B40D1A"/>
    <w:rsid w:val="00B44B45"/>
    <w:rsid w:val="00B458CC"/>
    <w:rsid w:val="00B50F1E"/>
    <w:rsid w:val="00B5274F"/>
    <w:rsid w:val="00B54CCC"/>
    <w:rsid w:val="00B64F89"/>
    <w:rsid w:val="00B65E56"/>
    <w:rsid w:val="00B751C0"/>
    <w:rsid w:val="00B7728A"/>
    <w:rsid w:val="00B77649"/>
    <w:rsid w:val="00B8026B"/>
    <w:rsid w:val="00B846AA"/>
    <w:rsid w:val="00B914F2"/>
    <w:rsid w:val="00B93466"/>
    <w:rsid w:val="00BA110F"/>
    <w:rsid w:val="00BA1AE6"/>
    <w:rsid w:val="00BA2F5A"/>
    <w:rsid w:val="00BA5DB4"/>
    <w:rsid w:val="00BB55C9"/>
    <w:rsid w:val="00BB7D20"/>
    <w:rsid w:val="00BC1DD7"/>
    <w:rsid w:val="00BC2B69"/>
    <w:rsid w:val="00BC36FF"/>
    <w:rsid w:val="00BC5D67"/>
    <w:rsid w:val="00BC691D"/>
    <w:rsid w:val="00BC7466"/>
    <w:rsid w:val="00BD122C"/>
    <w:rsid w:val="00BD3161"/>
    <w:rsid w:val="00BD37FF"/>
    <w:rsid w:val="00BD3E9D"/>
    <w:rsid w:val="00BD473E"/>
    <w:rsid w:val="00BE3E1C"/>
    <w:rsid w:val="00BE4A6C"/>
    <w:rsid w:val="00BE5383"/>
    <w:rsid w:val="00BF03E4"/>
    <w:rsid w:val="00BF23AD"/>
    <w:rsid w:val="00BF397B"/>
    <w:rsid w:val="00BF63F7"/>
    <w:rsid w:val="00C003F3"/>
    <w:rsid w:val="00C0075D"/>
    <w:rsid w:val="00C01AF2"/>
    <w:rsid w:val="00C01D95"/>
    <w:rsid w:val="00C03167"/>
    <w:rsid w:val="00C03AC1"/>
    <w:rsid w:val="00C15E74"/>
    <w:rsid w:val="00C167C1"/>
    <w:rsid w:val="00C212F8"/>
    <w:rsid w:val="00C2290A"/>
    <w:rsid w:val="00C22C59"/>
    <w:rsid w:val="00C2387C"/>
    <w:rsid w:val="00C242DF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66478"/>
    <w:rsid w:val="00C70412"/>
    <w:rsid w:val="00C778CA"/>
    <w:rsid w:val="00C80B72"/>
    <w:rsid w:val="00C81D34"/>
    <w:rsid w:val="00C90449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061B"/>
    <w:rsid w:val="00CD37F6"/>
    <w:rsid w:val="00CD5211"/>
    <w:rsid w:val="00CE170C"/>
    <w:rsid w:val="00CE4C33"/>
    <w:rsid w:val="00CE5221"/>
    <w:rsid w:val="00CE7142"/>
    <w:rsid w:val="00CE7B39"/>
    <w:rsid w:val="00CF1D33"/>
    <w:rsid w:val="00CF7527"/>
    <w:rsid w:val="00D02DBE"/>
    <w:rsid w:val="00D033C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552"/>
    <w:rsid w:val="00D309E1"/>
    <w:rsid w:val="00D31C2E"/>
    <w:rsid w:val="00D349F5"/>
    <w:rsid w:val="00D34D77"/>
    <w:rsid w:val="00D359CD"/>
    <w:rsid w:val="00D3618F"/>
    <w:rsid w:val="00D4078A"/>
    <w:rsid w:val="00D441A3"/>
    <w:rsid w:val="00D460CC"/>
    <w:rsid w:val="00D47352"/>
    <w:rsid w:val="00D5051F"/>
    <w:rsid w:val="00D530C3"/>
    <w:rsid w:val="00D574EB"/>
    <w:rsid w:val="00D66361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97B0F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2BD4"/>
    <w:rsid w:val="00DD5B8B"/>
    <w:rsid w:val="00DD7FD5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2BAB"/>
    <w:rsid w:val="00E36B28"/>
    <w:rsid w:val="00E40AFE"/>
    <w:rsid w:val="00E45303"/>
    <w:rsid w:val="00E45BE8"/>
    <w:rsid w:val="00E511F2"/>
    <w:rsid w:val="00E56430"/>
    <w:rsid w:val="00E576FD"/>
    <w:rsid w:val="00E5797F"/>
    <w:rsid w:val="00E605D0"/>
    <w:rsid w:val="00E60677"/>
    <w:rsid w:val="00E63BFA"/>
    <w:rsid w:val="00E70838"/>
    <w:rsid w:val="00E73A27"/>
    <w:rsid w:val="00E73A3B"/>
    <w:rsid w:val="00E75A06"/>
    <w:rsid w:val="00E877CB"/>
    <w:rsid w:val="00E9022A"/>
    <w:rsid w:val="00E91FD8"/>
    <w:rsid w:val="00E94470"/>
    <w:rsid w:val="00EA4D82"/>
    <w:rsid w:val="00EA567B"/>
    <w:rsid w:val="00EA75BB"/>
    <w:rsid w:val="00EA7DFE"/>
    <w:rsid w:val="00EB3B45"/>
    <w:rsid w:val="00EB3F66"/>
    <w:rsid w:val="00EB4234"/>
    <w:rsid w:val="00EB4C05"/>
    <w:rsid w:val="00EB513F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EF72E9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2139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67F1A"/>
    <w:rsid w:val="00F75D72"/>
    <w:rsid w:val="00F820B9"/>
    <w:rsid w:val="00F8641C"/>
    <w:rsid w:val="00F86519"/>
    <w:rsid w:val="00F93E95"/>
    <w:rsid w:val="00F93F59"/>
    <w:rsid w:val="00F95454"/>
    <w:rsid w:val="00F957AD"/>
    <w:rsid w:val="00FA33A0"/>
    <w:rsid w:val="00FA3FB8"/>
    <w:rsid w:val="00FB0283"/>
    <w:rsid w:val="00FB2C65"/>
    <w:rsid w:val="00FB2EBB"/>
    <w:rsid w:val="00FB3064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07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C0075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75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C0075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0075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0075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0075D"/>
  </w:style>
  <w:style w:type="paragraph" w:styleId="ListParagraph">
    <w:name w:val="List Paragraph"/>
    <w:basedOn w:val="Normal"/>
    <w:uiPriority w:val="34"/>
    <w:qFormat/>
    <w:rsid w:val="00C00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5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07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C0075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75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C0075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0075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0075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0075D"/>
  </w:style>
  <w:style w:type="paragraph" w:styleId="ListParagraph">
    <w:name w:val="List Paragraph"/>
    <w:basedOn w:val="Normal"/>
    <w:uiPriority w:val="34"/>
    <w:qFormat/>
    <w:rsid w:val="00C00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AB618886A4C6EAD8BC50802A8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A286-4932-428F-B1B4-EBC15A3C64E5}"/>
      </w:docPartPr>
      <w:docPartBody>
        <w:p w:rsidR="00000000" w:rsidRDefault="00645B41" w:rsidP="00645B41">
          <w:pPr>
            <w:pStyle w:val="C9CAB618886A4C6EAD8BC50802A8497C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35F917EAB314A2DA13896CC35F1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789E-462B-46A5-A0B2-B6AAB2DDAF7A}"/>
      </w:docPartPr>
      <w:docPartBody>
        <w:p w:rsidR="00000000" w:rsidRDefault="00645B41" w:rsidP="00645B41">
          <w:pPr>
            <w:pStyle w:val="B35F917EAB314A2DA13896CC35F1F84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7B2A52CC1B9463BA160C7E145AC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6DA-A5F8-4033-8AEA-D2745E8D1EEB}"/>
      </w:docPartPr>
      <w:docPartBody>
        <w:p w:rsidR="00000000" w:rsidRDefault="00645B41" w:rsidP="00645B41">
          <w:pPr>
            <w:pStyle w:val="D7B2A52CC1B9463BA160C7E145AC87B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2058C0CBCDF4969A4554560ABAE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FDB7-6680-497E-A96E-8DA723820888}"/>
      </w:docPartPr>
      <w:docPartBody>
        <w:p w:rsidR="00000000" w:rsidRDefault="00645B41" w:rsidP="00645B41">
          <w:pPr>
            <w:pStyle w:val="32058C0CBCDF4969A4554560ABAE972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3FCC3D550614524833C0C2F8090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571C-A29C-4DFF-9476-1B935725EED1}"/>
      </w:docPartPr>
      <w:docPartBody>
        <w:p w:rsidR="00000000" w:rsidRDefault="00645B41" w:rsidP="00645B41">
          <w:pPr>
            <w:pStyle w:val="93FCC3D550614524833C0C2F8090E78E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0E063D1ED4548BB9083D00311A1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C2C8-5D8D-4480-96E2-E1B7EDA28B66}"/>
      </w:docPartPr>
      <w:docPartBody>
        <w:p w:rsidR="00000000" w:rsidRDefault="00645B41" w:rsidP="00645B41">
          <w:pPr>
            <w:pStyle w:val="30E063D1ED4548BB9083D00311A1067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C24810A06CA452B9F27F69AC9D2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F42B-C930-483E-AAE9-F053AE810673}"/>
      </w:docPartPr>
      <w:docPartBody>
        <w:p w:rsidR="00000000" w:rsidRDefault="00645B41" w:rsidP="00645B41">
          <w:pPr>
            <w:pStyle w:val="BC24810A06CA452B9F27F69AC9D264A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16D5224CE47C4A16ACB0272E9CF1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9D2D-24F4-49BC-B54C-52CD605B9E24}"/>
      </w:docPartPr>
      <w:docPartBody>
        <w:p w:rsidR="00000000" w:rsidRDefault="00645B41" w:rsidP="00645B41">
          <w:pPr>
            <w:pStyle w:val="16D5224CE47C4A16ACB0272E9CF1A62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DF8694F297944F3E8A97C52EDE2F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5174-DAA0-4703-B472-A70F33063D92}"/>
      </w:docPartPr>
      <w:docPartBody>
        <w:p w:rsidR="00000000" w:rsidRDefault="00645B41" w:rsidP="00645B41">
          <w:pPr>
            <w:pStyle w:val="DF8694F297944F3E8A97C52EDE2FF94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C5313E7A0244032A58F63CCE7D6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DE98-8F12-4A88-824A-AAE6BBA9C456}"/>
      </w:docPartPr>
      <w:docPartBody>
        <w:p w:rsidR="00000000" w:rsidRDefault="00645B41" w:rsidP="00645B41">
          <w:pPr>
            <w:pStyle w:val="7C5313E7A0244032A58F63CCE7D65BC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D4141795BAB84148B4152AB7D5A9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5FED-36A6-4261-8ADC-4E675B769377}"/>
      </w:docPartPr>
      <w:docPartBody>
        <w:p w:rsidR="00000000" w:rsidRDefault="00645B41" w:rsidP="00645B41">
          <w:pPr>
            <w:pStyle w:val="D4141795BAB84148B4152AB7D5A9D8B3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CB10AA015304F5D921752D48832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50D7-DAA1-45CB-B699-056702162F59}"/>
      </w:docPartPr>
      <w:docPartBody>
        <w:p w:rsidR="00000000" w:rsidRDefault="00645B41" w:rsidP="00645B41">
          <w:pPr>
            <w:pStyle w:val="9CB10AA015304F5D921752D48832A85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1F92A850A6A4717A1BB0B2B95D3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9C63-D185-4ADB-8D12-10F2250844EF}"/>
      </w:docPartPr>
      <w:docPartBody>
        <w:p w:rsidR="00000000" w:rsidRDefault="00645B41" w:rsidP="00645B41">
          <w:pPr>
            <w:pStyle w:val="A1F92A850A6A4717A1BB0B2B95D3907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39A536EABD4902B9B0D4F2D694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17AD-2AAE-4023-B63B-ABC3DCAE56D9}"/>
      </w:docPartPr>
      <w:docPartBody>
        <w:p w:rsidR="00000000" w:rsidRDefault="00645B41" w:rsidP="00645B41">
          <w:pPr>
            <w:pStyle w:val="7B39A536EABD4902B9B0D4F2D694564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530AC07F5C44B22BC454BA018C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E87D-7AF3-428D-A827-449FE2CD535C}"/>
      </w:docPartPr>
      <w:docPartBody>
        <w:p w:rsidR="00000000" w:rsidRDefault="00645B41" w:rsidP="00645B41">
          <w:pPr>
            <w:pStyle w:val="F530AC07F5C44B22BC454BA018C33DA3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41"/>
    <w:rsid w:val="006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41"/>
    <w:rPr>
      <w:color w:val="808080"/>
    </w:rPr>
  </w:style>
  <w:style w:type="paragraph" w:customStyle="1" w:styleId="C9CAB618886A4C6EAD8BC50802A8497C">
    <w:name w:val="C9CAB618886A4C6EAD8BC50802A8497C"/>
    <w:rsid w:val="00645B41"/>
  </w:style>
  <w:style w:type="paragraph" w:customStyle="1" w:styleId="B35F917EAB314A2DA13896CC35F1F843">
    <w:name w:val="B35F917EAB314A2DA13896CC35F1F843"/>
    <w:rsid w:val="00645B41"/>
  </w:style>
  <w:style w:type="paragraph" w:customStyle="1" w:styleId="D7B2A52CC1B9463BA160C7E145AC87B4">
    <w:name w:val="D7B2A52CC1B9463BA160C7E145AC87B4"/>
    <w:rsid w:val="00645B41"/>
  </w:style>
  <w:style w:type="paragraph" w:customStyle="1" w:styleId="32058C0CBCDF4969A4554560ABAE972B">
    <w:name w:val="32058C0CBCDF4969A4554560ABAE972B"/>
    <w:rsid w:val="00645B41"/>
  </w:style>
  <w:style w:type="paragraph" w:customStyle="1" w:styleId="93FCC3D550614524833C0C2F8090E78E">
    <w:name w:val="93FCC3D550614524833C0C2F8090E78E"/>
    <w:rsid w:val="00645B41"/>
  </w:style>
  <w:style w:type="paragraph" w:customStyle="1" w:styleId="30E063D1ED4548BB9083D00311A10678">
    <w:name w:val="30E063D1ED4548BB9083D00311A10678"/>
    <w:rsid w:val="00645B41"/>
  </w:style>
  <w:style w:type="paragraph" w:customStyle="1" w:styleId="BC24810A06CA452B9F27F69AC9D264A8">
    <w:name w:val="BC24810A06CA452B9F27F69AC9D264A8"/>
    <w:rsid w:val="00645B41"/>
  </w:style>
  <w:style w:type="paragraph" w:customStyle="1" w:styleId="16D5224CE47C4A16ACB0272E9CF1A621">
    <w:name w:val="16D5224CE47C4A16ACB0272E9CF1A621"/>
    <w:rsid w:val="00645B41"/>
  </w:style>
  <w:style w:type="paragraph" w:customStyle="1" w:styleId="DF8694F297944F3E8A97C52EDE2FF943">
    <w:name w:val="DF8694F297944F3E8A97C52EDE2FF943"/>
    <w:rsid w:val="00645B41"/>
  </w:style>
  <w:style w:type="paragraph" w:customStyle="1" w:styleId="7C5313E7A0244032A58F63CCE7D65BC2">
    <w:name w:val="7C5313E7A0244032A58F63CCE7D65BC2"/>
    <w:rsid w:val="00645B41"/>
  </w:style>
  <w:style w:type="paragraph" w:customStyle="1" w:styleId="D4141795BAB84148B4152AB7D5A9D8B3">
    <w:name w:val="D4141795BAB84148B4152AB7D5A9D8B3"/>
    <w:rsid w:val="00645B41"/>
  </w:style>
  <w:style w:type="paragraph" w:customStyle="1" w:styleId="9CB10AA015304F5D921752D48832A852">
    <w:name w:val="9CB10AA015304F5D921752D48832A852"/>
    <w:rsid w:val="00645B41"/>
  </w:style>
  <w:style w:type="paragraph" w:customStyle="1" w:styleId="A1F92A850A6A4717A1BB0B2B95D39071">
    <w:name w:val="A1F92A850A6A4717A1BB0B2B95D39071"/>
    <w:rsid w:val="00645B41"/>
  </w:style>
  <w:style w:type="paragraph" w:customStyle="1" w:styleId="7B39A536EABD4902B9B0D4F2D6945645">
    <w:name w:val="7B39A536EABD4902B9B0D4F2D6945645"/>
    <w:rsid w:val="00645B41"/>
  </w:style>
  <w:style w:type="paragraph" w:customStyle="1" w:styleId="F530AC07F5C44B22BC454BA018C33DA3">
    <w:name w:val="F530AC07F5C44B22BC454BA018C33DA3"/>
    <w:rsid w:val="00645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41"/>
    <w:rPr>
      <w:color w:val="808080"/>
    </w:rPr>
  </w:style>
  <w:style w:type="paragraph" w:customStyle="1" w:styleId="C9CAB618886A4C6EAD8BC50802A8497C">
    <w:name w:val="C9CAB618886A4C6EAD8BC50802A8497C"/>
    <w:rsid w:val="00645B41"/>
  </w:style>
  <w:style w:type="paragraph" w:customStyle="1" w:styleId="B35F917EAB314A2DA13896CC35F1F843">
    <w:name w:val="B35F917EAB314A2DA13896CC35F1F843"/>
    <w:rsid w:val="00645B41"/>
  </w:style>
  <w:style w:type="paragraph" w:customStyle="1" w:styleId="D7B2A52CC1B9463BA160C7E145AC87B4">
    <w:name w:val="D7B2A52CC1B9463BA160C7E145AC87B4"/>
    <w:rsid w:val="00645B41"/>
  </w:style>
  <w:style w:type="paragraph" w:customStyle="1" w:styleId="32058C0CBCDF4969A4554560ABAE972B">
    <w:name w:val="32058C0CBCDF4969A4554560ABAE972B"/>
    <w:rsid w:val="00645B41"/>
  </w:style>
  <w:style w:type="paragraph" w:customStyle="1" w:styleId="93FCC3D550614524833C0C2F8090E78E">
    <w:name w:val="93FCC3D550614524833C0C2F8090E78E"/>
    <w:rsid w:val="00645B41"/>
  </w:style>
  <w:style w:type="paragraph" w:customStyle="1" w:styleId="30E063D1ED4548BB9083D00311A10678">
    <w:name w:val="30E063D1ED4548BB9083D00311A10678"/>
    <w:rsid w:val="00645B41"/>
  </w:style>
  <w:style w:type="paragraph" w:customStyle="1" w:styleId="BC24810A06CA452B9F27F69AC9D264A8">
    <w:name w:val="BC24810A06CA452B9F27F69AC9D264A8"/>
    <w:rsid w:val="00645B41"/>
  </w:style>
  <w:style w:type="paragraph" w:customStyle="1" w:styleId="16D5224CE47C4A16ACB0272E9CF1A621">
    <w:name w:val="16D5224CE47C4A16ACB0272E9CF1A621"/>
    <w:rsid w:val="00645B41"/>
  </w:style>
  <w:style w:type="paragraph" w:customStyle="1" w:styleId="DF8694F297944F3E8A97C52EDE2FF943">
    <w:name w:val="DF8694F297944F3E8A97C52EDE2FF943"/>
    <w:rsid w:val="00645B41"/>
  </w:style>
  <w:style w:type="paragraph" w:customStyle="1" w:styleId="7C5313E7A0244032A58F63CCE7D65BC2">
    <w:name w:val="7C5313E7A0244032A58F63CCE7D65BC2"/>
    <w:rsid w:val="00645B41"/>
  </w:style>
  <w:style w:type="paragraph" w:customStyle="1" w:styleId="D4141795BAB84148B4152AB7D5A9D8B3">
    <w:name w:val="D4141795BAB84148B4152AB7D5A9D8B3"/>
    <w:rsid w:val="00645B41"/>
  </w:style>
  <w:style w:type="paragraph" w:customStyle="1" w:styleId="9CB10AA015304F5D921752D48832A852">
    <w:name w:val="9CB10AA015304F5D921752D48832A852"/>
    <w:rsid w:val="00645B41"/>
  </w:style>
  <w:style w:type="paragraph" w:customStyle="1" w:styleId="A1F92A850A6A4717A1BB0B2B95D39071">
    <w:name w:val="A1F92A850A6A4717A1BB0B2B95D39071"/>
    <w:rsid w:val="00645B41"/>
  </w:style>
  <w:style w:type="paragraph" w:customStyle="1" w:styleId="7B39A536EABD4902B9B0D4F2D6945645">
    <w:name w:val="7B39A536EABD4902B9B0D4F2D6945645"/>
    <w:rsid w:val="00645B41"/>
  </w:style>
  <w:style w:type="paragraph" w:customStyle="1" w:styleId="F530AC07F5C44B22BC454BA018C33DA3">
    <w:name w:val="F530AC07F5C44B22BC454BA018C33DA3"/>
    <w:rsid w:val="0064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Varzaru</dc:creator>
  <cp:keywords/>
  <dc:description/>
  <cp:lastModifiedBy>Eliza Varzaru</cp:lastModifiedBy>
  <cp:revision>2</cp:revision>
  <dcterms:created xsi:type="dcterms:W3CDTF">2016-04-19T11:38:00Z</dcterms:created>
  <dcterms:modified xsi:type="dcterms:W3CDTF">2016-04-19T11:46:00Z</dcterms:modified>
</cp:coreProperties>
</file>