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059" w:rsidRDefault="002E2C10" w:rsidP="0078115D">
      <w:pPr>
        <w:spacing w:after="0" w:line="240" w:lineRule="auto"/>
        <w:jc w:val="center"/>
        <w:rPr>
          <w:rFonts w:ascii="Times New Roman" w:hAnsi="Times New Roman"/>
          <w:b/>
          <w:sz w:val="28"/>
          <w:szCs w:val="28"/>
          <w:lang w:val="ro-RO"/>
        </w:rPr>
      </w:pPr>
      <w:r w:rsidRPr="00AB21D9">
        <w:rPr>
          <w:rFonts w:ascii="Times New Roman" w:hAnsi="Times New Roman"/>
          <w:b/>
          <w:sz w:val="28"/>
          <w:szCs w:val="28"/>
          <w:lang w:val="ro-RO"/>
        </w:rPr>
        <w:t>DECIZI</w:t>
      </w:r>
      <w:r w:rsidR="00126A37">
        <w:rPr>
          <w:rFonts w:ascii="Times New Roman" w:hAnsi="Times New Roman"/>
          <w:b/>
          <w:sz w:val="28"/>
          <w:szCs w:val="28"/>
          <w:lang w:val="ro-RO"/>
        </w:rPr>
        <w:t>A</w:t>
      </w:r>
      <w:r w:rsidRPr="00AB21D9">
        <w:rPr>
          <w:rFonts w:ascii="Times New Roman" w:hAnsi="Times New Roman"/>
          <w:b/>
          <w:sz w:val="28"/>
          <w:szCs w:val="28"/>
          <w:lang w:val="ro-RO"/>
        </w:rPr>
        <w:t xml:space="preserve"> ETAPEI DE </w:t>
      </w:r>
      <w:r w:rsidR="00E26B79">
        <w:rPr>
          <w:rFonts w:ascii="Times New Roman" w:hAnsi="Times New Roman"/>
          <w:b/>
          <w:sz w:val="28"/>
          <w:szCs w:val="28"/>
          <w:lang w:val="ro-RO"/>
        </w:rPr>
        <w:t>Î</w:t>
      </w:r>
      <w:r w:rsidRPr="00AB21D9">
        <w:rPr>
          <w:rFonts w:ascii="Times New Roman" w:hAnsi="Times New Roman"/>
          <w:b/>
          <w:sz w:val="28"/>
          <w:szCs w:val="28"/>
          <w:lang w:val="ro-RO"/>
        </w:rPr>
        <w:t>NCADRARE</w:t>
      </w:r>
    </w:p>
    <w:p w:rsidR="006B4101" w:rsidRPr="00AB21D9" w:rsidRDefault="006B4101" w:rsidP="0078115D">
      <w:pPr>
        <w:spacing w:after="0" w:line="240" w:lineRule="auto"/>
        <w:jc w:val="center"/>
        <w:rPr>
          <w:rFonts w:ascii="Times New Roman" w:hAnsi="Times New Roman"/>
          <w:b/>
          <w:sz w:val="28"/>
          <w:szCs w:val="28"/>
          <w:lang w:val="ro-RO"/>
        </w:rPr>
      </w:pPr>
      <w:r>
        <w:rPr>
          <w:rFonts w:ascii="Times New Roman" w:hAnsi="Times New Roman"/>
          <w:b/>
          <w:sz w:val="28"/>
          <w:szCs w:val="28"/>
          <w:lang w:val="ro-RO"/>
        </w:rPr>
        <w:t xml:space="preserve">Nr. </w:t>
      </w:r>
      <w:r w:rsidR="00AF64C1">
        <w:rPr>
          <w:rFonts w:ascii="Times New Roman" w:hAnsi="Times New Roman"/>
          <w:b/>
          <w:sz w:val="28"/>
          <w:szCs w:val="28"/>
          <w:lang w:val="ro-RO"/>
        </w:rPr>
        <w:t>..............</w:t>
      </w:r>
      <w:r>
        <w:rPr>
          <w:rFonts w:ascii="Times New Roman" w:hAnsi="Times New Roman"/>
          <w:b/>
          <w:sz w:val="28"/>
          <w:szCs w:val="28"/>
          <w:lang w:val="ro-RO"/>
        </w:rPr>
        <w:t xml:space="preserve"> / </w:t>
      </w:r>
      <w:r w:rsidR="00AF64C1">
        <w:rPr>
          <w:rFonts w:ascii="Times New Roman" w:hAnsi="Times New Roman"/>
          <w:b/>
          <w:sz w:val="28"/>
          <w:szCs w:val="28"/>
          <w:lang w:val="ro-RO"/>
        </w:rPr>
        <w:t>..........</w:t>
      </w:r>
      <w:r>
        <w:rPr>
          <w:rFonts w:ascii="Times New Roman" w:hAnsi="Times New Roman"/>
          <w:b/>
          <w:sz w:val="28"/>
          <w:szCs w:val="28"/>
          <w:lang w:val="ro-RO"/>
        </w:rPr>
        <w:t>.0</w:t>
      </w:r>
      <w:r w:rsidR="00AF64C1">
        <w:rPr>
          <w:rFonts w:ascii="Times New Roman" w:hAnsi="Times New Roman"/>
          <w:b/>
          <w:sz w:val="28"/>
          <w:szCs w:val="28"/>
          <w:lang w:val="ro-RO"/>
        </w:rPr>
        <w:t>6</w:t>
      </w:r>
      <w:r>
        <w:rPr>
          <w:rFonts w:ascii="Times New Roman" w:hAnsi="Times New Roman"/>
          <w:b/>
          <w:sz w:val="28"/>
          <w:szCs w:val="28"/>
          <w:lang w:val="ro-RO"/>
        </w:rPr>
        <w:t>.2019</w:t>
      </w:r>
    </w:p>
    <w:p w:rsidR="001C6E7F" w:rsidRPr="00AF64C1" w:rsidRDefault="00EA6133" w:rsidP="00AF64C1">
      <w:pPr>
        <w:spacing w:after="0" w:line="240" w:lineRule="auto"/>
        <w:jc w:val="center"/>
        <w:rPr>
          <w:rFonts w:ascii="Times New Roman" w:hAnsi="Times New Roman"/>
          <w:b/>
          <w:sz w:val="28"/>
          <w:szCs w:val="28"/>
          <w:lang w:val="ro-RO"/>
        </w:rPr>
      </w:pPr>
      <w:r>
        <w:rPr>
          <w:rFonts w:ascii="Times New Roman" w:hAnsi="Times New Roman"/>
          <w:b/>
          <w:sz w:val="28"/>
          <w:szCs w:val="28"/>
          <w:lang w:val="ro-RO"/>
        </w:rPr>
        <w:t>PROIECT</w:t>
      </w:r>
    </w:p>
    <w:p w:rsidR="00595382" w:rsidRPr="00AB21D9" w:rsidRDefault="001C6E7F" w:rsidP="00243BB1">
      <w:pPr>
        <w:spacing w:after="0" w:line="240" w:lineRule="auto"/>
        <w:jc w:val="both"/>
        <w:rPr>
          <w:rFonts w:ascii="Times New Roman" w:hAnsi="Times New Roman"/>
          <w:sz w:val="28"/>
          <w:szCs w:val="28"/>
          <w:lang w:val="ro-RO"/>
        </w:rPr>
      </w:pPr>
      <w:r w:rsidRPr="00AB21D9">
        <w:rPr>
          <w:rFonts w:ascii="Times New Roman" w:hAnsi="Times New Roman"/>
          <w:sz w:val="28"/>
          <w:szCs w:val="28"/>
          <w:lang w:val="ro-RO"/>
        </w:rPr>
        <w:t xml:space="preserve">  </w:t>
      </w:r>
      <w:r w:rsidR="00AF64C1">
        <w:rPr>
          <w:rFonts w:ascii="Times New Roman" w:hAnsi="Times New Roman"/>
          <w:sz w:val="28"/>
          <w:szCs w:val="28"/>
          <w:lang w:val="ro-RO"/>
        </w:rPr>
        <w:tab/>
      </w:r>
      <w:r w:rsidR="002E2C10" w:rsidRPr="00AB21D9">
        <w:rPr>
          <w:rFonts w:ascii="Times New Roman" w:hAnsi="Times New Roman"/>
          <w:sz w:val="28"/>
          <w:szCs w:val="28"/>
          <w:lang w:val="ro-RO"/>
        </w:rPr>
        <w:t>Ca urmare a solicit</w:t>
      </w:r>
      <w:r w:rsidR="00E1474F" w:rsidRPr="00AB21D9">
        <w:rPr>
          <w:rFonts w:ascii="Times New Roman" w:hAnsi="Times New Roman"/>
          <w:sz w:val="28"/>
          <w:szCs w:val="28"/>
          <w:lang w:val="ro-RO"/>
        </w:rPr>
        <w:t>a</w:t>
      </w:r>
      <w:r w:rsidR="002E2C10" w:rsidRPr="00AB21D9">
        <w:rPr>
          <w:rFonts w:ascii="Times New Roman" w:hAnsi="Times New Roman"/>
          <w:sz w:val="28"/>
          <w:szCs w:val="28"/>
          <w:lang w:val="ro-RO"/>
        </w:rPr>
        <w:t>rii de emitere a acordului de mediu adresate de</w:t>
      </w:r>
      <w:r w:rsidR="001126E4" w:rsidRPr="00AB21D9">
        <w:rPr>
          <w:rFonts w:ascii="Times New Roman" w:hAnsi="Times New Roman"/>
          <w:b/>
          <w:sz w:val="28"/>
          <w:szCs w:val="28"/>
          <w:lang w:val="ro-RO"/>
        </w:rPr>
        <w:t xml:space="preserve"> </w:t>
      </w:r>
      <w:r w:rsidR="00AF64C1" w:rsidRPr="00AF64C1">
        <w:rPr>
          <w:rFonts w:ascii="Times New Roman" w:hAnsi="Times New Roman"/>
          <w:b/>
          <w:sz w:val="28"/>
          <w:szCs w:val="28"/>
          <w:lang w:val="ro-RO"/>
        </w:rPr>
        <w:t>CLIM DANIELA</w:t>
      </w:r>
      <w:r w:rsidR="00A3753F">
        <w:rPr>
          <w:rFonts w:ascii="Times New Roman" w:hAnsi="Times New Roman"/>
          <w:b/>
          <w:sz w:val="28"/>
          <w:szCs w:val="28"/>
          <w:lang w:val="ro-RO"/>
        </w:rPr>
        <w:t xml:space="preserve"> reprezentant al CLIM D. DANIELA PFA</w:t>
      </w:r>
      <w:r w:rsidR="00215A1F" w:rsidRPr="00AB21D9">
        <w:rPr>
          <w:rFonts w:ascii="Times New Roman" w:hAnsi="Times New Roman"/>
          <w:b/>
          <w:sz w:val="28"/>
          <w:szCs w:val="28"/>
          <w:lang w:val="ro-RO"/>
        </w:rPr>
        <w:t>,</w:t>
      </w:r>
      <w:r w:rsidR="00AD4829" w:rsidRPr="00AB21D9">
        <w:rPr>
          <w:rFonts w:ascii="Times New Roman" w:hAnsi="Times New Roman"/>
          <w:b/>
          <w:sz w:val="28"/>
          <w:szCs w:val="28"/>
          <w:lang w:val="ro-RO"/>
        </w:rPr>
        <w:t xml:space="preserve"> </w:t>
      </w:r>
      <w:r w:rsidR="00AD4829" w:rsidRPr="00AB21D9">
        <w:rPr>
          <w:rFonts w:ascii="Times New Roman" w:hAnsi="Times New Roman"/>
          <w:sz w:val="28"/>
          <w:szCs w:val="28"/>
          <w:lang w:val="ro-RO"/>
        </w:rPr>
        <w:t xml:space="preserve">cu </w:t>
      </w:r>
      <w:r w:rsidR="00AF64C1">
        <w:rPr>
          <w:rFonts w:ascii="Times New Roman" w:hAnsi="Times New Roman"/>
          <w:sz w:val="28"/>
          <w:szCs w:val="28"/>
          <w:lang w:val="ro-RO"/>
        </w:rPr>
        <w:t>domiciliul</w:t>
      </w:r>
      <w:r w:rsidR="00AD4829" w:rsidRPr="00AB21D9">
        <w:rPr>
          <w:rFonts w:ascii="Times New Roman" w:hAnsi="Times New Roman"/>
          <w:sz w:val="28"/>
          <w:szCs w:val="28"/>
          <w:lang w:val="ro-RO"/>
        </w:rPr>
        <w:t xml:space="preserve"> </w:t>
      </w:r>
      <w:r w:rsidR="00E26B79">
        <w:rPr>
          <w:rFonts w:ascii="Times New Roman" w:hAnsi="Times New Roman"/>
          <w:sz w:val="28"/>
          <w:szCs w:val="28"/>
          <w:lang w:val="ro-RO"/>
        </w:rPr>
        <w:t>î</w:t>
      </w:r>
      <w:r w:rsidR="00AD4829" w:rsidRPr="00AB21D9">
        <w:rPr>
          <w:rFonts w:ascii="Times New Roman" w:hAnsi="Times New Roman"/>
          <w:sz w:val="28"/>
          <w:szCs w:val="28"/>
          <w:lang w:val="ro-RO"/>
        </w:rPr>
        <w:t>n</w:t>
      </w:r>
      <w:r w:rsidRPr="00AB21D9">
        <w:rPr>
          <w:rFonts w:ascii="Times New Roman" w:hAnsi="Times New Roman"/>
          <w:sz w:val="28"/>
          <w:szCs w:val="28"/>
          <w:lang w:val="ro-RO"/>
        </w:rPr>
        <w:t xml:space="preserve"> </w:t>
      </w:r>
      <w:r w:rsidR="00AF64C1" w:rsidRPr="00AF64C1">
        <w:rPr>
          <w:rFonts w:ascii="Times New Roman" w:hAnsi="Times New Roman"/>
          <w:sz w:val="28"/>
          <w:szCs w:val="28"/>
          <w:lang w:val="ro-RO"/>
        </w:rPr>
        <w:t>com. Jurilovca, sat Jurilovca, str. Izvoarelor, nr. 6, bl. 24, sc. A, et. 2, ap. 9, jud. Tulcea</w:t>
      </w:r>
      <w:r w:rsidR="00AB21D9" w:rsidRPr="00AB21D9">
        <w:rPr>
          <w:rFonts w:ascii="Times New Roman" w:hAnsi="Times New Roman"/>
          <w:sz w:val="28"/>
          <w:szCs w:val="28"/>
          <w:lang w:val="ro-RO"/>
        </w:rPr>
        <w:t xml:space="preserve">, </w:t>
      </w:r>
      <w:r w:rsidR="00E26B79">
        <w:rPr>
          <w:rFonts w:ascii="Times New Roman" w:hAnsi="Times New Roman"/>
          <w:sz w:val="28"/>
          <w:szCs w:val="28"/>
          <w:lang w:val="ro-RO"/>
        </w:rPr>
        <w:t>î</w:t>
      </w:r>
      <w:r w:rsidR="002E2C10" w:rsidRPr="00AB21D9">
        <w:rPr>
          <w:rFonts w:ascii="Times New Roman" w:hAnsi="Times New Roman"/>
          <w:sz w:val="28"/>
          <w:szCs w:val="28"/>
          <w:lang w:val="ro-RO"/>
        </w:rPr>
        <w:t>nregistrat</w:t>
      </w:r>
      <w:r w:rsidR="00E26B79">
        <w:rPr>
          <w:rFonts w:ascii="Times New Roman" w:hAnsi="Times New Roman"/>
          <w:sz w:val="28"/>
          <w:szCs w:val="28"/>
          <w:lang w:val="ro-RO"/>
        </w:rPr>
        <w:t>ă</w:t>
      </w:r>
      <w:r w:rsidR="002E2C10" w:rsidRPr="00AB21D9">
        <w:rPr>
          <w:rFonts w:ascii="Times New Roman" w:hAnsi="Times New Roman"/>
          <w:sz w:val="28"/>
          <w:szCs w:val="28"/>
          <w:lang w:val="ro-RO"/>
        </w:rPr>
        <w:t xml:space="preserve"> la </w:t>
      </w:r>
      <w:r w:rsidR="000F1687" w:rsidRPr="00AB21D9">
        <w:rPr>
          <w:rFonts w:ascii="Times New Roman" w:hAnsi="Times New Roman"/>
          <w:sz w:val="28"/>
          <w:szCs w:val="28"/>
          <w:lang w:val="ro-RO"/>
        </w:rPr>
        <w:t>APM Tulcea</w:t>
      </w:r>
      <w:r w:rsidR="00B67C14" w:rsidRPr="00AB21D9">
        <w:rPr>
          <w:rFonts w:ascii="Times New Roman" w:hAnsi="Times New Roman"/>
          <w:sz w:val="28"/>
          <w:szCs w:val="28"/>
          <w:lang w:val="ro-RO"/>
        </w:rPr>
        <w:t xml:space="preserve"> cu nr.</w:t>
      </w:r>
      <w:r w:rsidR="00215A1F" w:rsidRPr="00AB21D9">
        <w:rPr>
          <w:rFonts w:ascii="Times New Roman" w:hAnsi="Times New Roman"/>
          <w:sz w:val="28"/>
          <w:szCs w:val="28"/>
          <w:lang w:val="ro-RO"/>
        </w:rPr>
        <w:t xml:space="preserve"> </w:t>
      </w:r>
      <w:r w:rsidR="00AF64C1" w:rsidRPr="00AF64C1">
        <w:rPr>
          <w:rFonts w:ascii="Times New Roman" w:hAnsi="Times New Roman"/>
          <w:sz w:val="28"/>
          <w:szCs w:val="28"/>
          <w:lang w:val="ro-RO"/>
        </w:rPr>
        <w:t>2273/18.02.2019</w:t>
      </w:r>
      <w:r w:rsidR="009832C1" w:rsidRPr="00AF64C1">
        <w:rPr>
          <w:rFonts w:ascii="Times New Roman" w:hAnsi="Times New Roman"/>
          <w:sz w:val="28"/>
          <w:szCs w:val="28"/>
          <w:lang w:val="ro-RO"/>
        </w:rPr>
        <w:t>,</w:t>
      </w:r>
      <w:r w:rsidR="009832C1" w:rsidRPr="00AB21D9">
        <w:rPr>
          <w:rFonts w:ascii="Times New Roman" w:hAnsi="Times New Roman"/>
          <w:sz w:val="28"/>
          <w:szCs w:val="28"/>
          <w:lang w:val="ro-RO"/>
        </w:rPr>
        <w:t xml:space="preserve"> </w:t>
      </w:r>
      <w:r w:rsidR="00E91613" w:rsidRPr="00AB21D9">
        <w:rPr>
          <w:rFonts w:ascii="Times New Roman" w:hAnsi="Times New Roman"/>
          <w:sz w:val="28"/>
          <w:szCs w:val="28"/>
          <w:lang w:val="ro-RO"/>
        </w:rPr>
        <w:t>a depun</w:t>
      </w:r>
      <w:r w:rsidR="00E26B79">
        <w:rPr>
          <w:rFonts w:ascii="Times New Roman" w:hAnsi="Times New Roman"/>
          <w:sz w:val="28"/>
          <w:szCs w:val="28"/>
          <w:lang w:val="ro-RO"/>
        </w:rPr>
        <w:t>erii memoriului de prezentare, î</w:t>
      </w:r>
      <w:r w:rsidR="00E91613" w:rsidRPr="00AB21D9">
        <w:rPr>
          <w:rFonts w:ascii="Times New Roman" w:hAnsi="Times New Roman"/>
          <w:sz w:val="28"/>
          <w:szCs w:val="28"/>
          <w:lang w:val="ro-RO"/>
        </w:rPr>
        <w:t xml:space="preserve">nregistrat la A.P.M. Tulcea cu nr. </w:t>
      </w:r>
      <w:r w:rsidR="00AF64C1" w:rsidRPr="00AF64C1">
        <w:rPr>
          <w:rFonts w:ascii="Times New Roman" w:hAnsi="Times New Roman"/>
          <w:sz w:val="28"/>
          <w:szCs w:val="28"/>
          <w:lang w:val="ro-RO"/>
        </w:rPr>
        <w:t xml:space="preserve">3675/13.03.2019 </w:t>
      </w:r>
      <w:r w:rsidR="00E26B79">
        <w:rPr>
          <w:rFonts w:ascii="Times New Roman" w:hAnsi="Times New Roman"/>
          <w:sz w:val="28"/>
          <w:szCs w:val="28"/>
          <w:lang w:val="ro-RO"/>
        </w:rPr>
        <w:t>ș</w:t>
      </w:r>
      <w:r w:rsidR="00E91613" w:rsidRPr="00AB21D9">
        <w:rPr>
          <w:rFonts w:ascii="Times New Roman" w:hAnsi="Times New Roman"/>
          <w:sz w:val="28"/>
          <w:szCs w:val="28"/>
          <w:lang w:val="ro-RO"/>
        </w:rPr>
        <w:t>i a comp</w:t>
      </w:r>
      <w:r w:rsidR="00215A1F" w:rsidRPr="00AB21D9">
        <w:rPr>
          <w:rFonts w:ascii="Times New Roman" w:hAnsi="Times New Roman"/>
          <w:sz w:val="28"/>
          <w:szCs w:val="28"/>
          <w:lang w:val="ro-RO"/>
        </w:rPr>
        <w:t>let</w:t>
      </w:r>
      <w:r w:rsidR="00E26B79">
        <w:rPr>
          <w:rFonts w:ascii="Times New Roman" w:hAnsi="Times New Roman"/>
          <w:sz w:val="28"/>
          <w:szCs w:val="28"/>
          <w:lang w:val="ro-RO"/>
        </w:rPr>
        <w:t>ărilor î</w:t>
      </w:r>
      <w:r w:rsidR="00215A1F" w:rsidRPr="00AB21D9">
        <w:rPr>
          <w:rFonts w:ascii="Times New Roman" w:hAnsi="Times New Roman"/>
          <w:sz w:val="28"/>
          <w:szCs w:val="28"/>
          <w:lang w:val="ro-RO"/>
        </w:rPr>
        <w:t xml:space="preserve">nregistrate cu nr. </w:t>
      </w:r>
      <w:r w:rsidR="00AF64C1" w:rsidRPr="00AF64C1">
        <w:rPr>
          <w:rFonts w:ascii="Times New Roman" w:hAnsi="Times New Roman"/>
          <w:sz w:val="28"/>
          <w:szCs w:val="28"/>
          <w:lang w:val="ro-RO"/>
        </w:rPr>
        <w:t>6721/03.05.2019, 7351/15.05.2019</w:t>
      </w:r>
      <w:r w:rsidR="00AF64C1">
        <w:rPr>
          <w:rFonts w:ascii="Times New Roman" w:hAnsi="Times New Roman"/>
          <w:sz w:val="28"/>
          <w:szCs w:val="28"/>
          <w:lang w:val="ro-RO"/>
        </w:rPr>
        <w:t>, 8869/12.06.2019</w:t>
      </w:r>
      <w:r w:rsidR="009C4519" w:rsidRPr="00AB21D9">
        <w:rPr>
          <w:rFonts w:ascii="Times New Roman" w:hAnsi="Times New Roman"/>
          <w:sz w:val="28"/>
          <w:szCs w:val="28"/>
          <w:lang w:val="ro-RO"/>
        </w:rPr>
        <w:t xml:space="preserve">, </w:t>
      </w:r>
      <w:r w:rsidR="00E26B79">
        <w:rPr>
          <w:rFonts w:ascii="Times New Roman" w:hAnsi="Times New Roman"/>
          <w:sz w:val="28"/>
          <w:szCs w:val="28"/>
          <w:lang w:val="ro-RO"/>
        </w:rPr>
        <w:t>î</w:t>
      </w:r>
      <w:r w:rsidR="002E2C10" w:rsidRPr="00AB21D9">
        <w:rPr>
          <w:rFonts w:ascii="Times New Roman" w:hAnsi="Times New Roman"/>
          <w:sz w:val="28"/>
          <w:szCs w:val="28"/>
          <w:lang w:val="ro-RO"/>
        </w:rPr>
        <w:t>n baza:</w:t>
      </w:r>
    </w:p>
    <w:p w:rsidR="0078115D" w:rsidRPr="00AB21D9" w:rsidRDefault="00AF0437" w:rsidP="0078115D">
      <w:pPr>
        <w:spacing w:after="0" w:line="240" w:lineRule="auto"/>
        <w:jc w:val="both"/>
        <w:rPr>
          <w:rFonts w:ascii="Times New Roman" w:hAnsi="Times New Roman"/>
          <w:b/>
          <w:sz w:val="28"/>
          <w:szCs w:val="28"/>
        </w:rPr>
      </w:pPr>
      <w:r w:rsidRPr="00AB21D9">
        <w:rPr>
          <w:rFonts w:ascii="Times New Roman" w:hAnsi="Times New Roman"/>
          <w:sz w:val="28"/>
          <w:szCs w:val="28"/>
          <w:lang w:val="ro-RO"/>
        </w:rPr>
        <w:t>-</w:t>
      </w:r>
      <w:r w:rsidRPr="00AB21D9">
        <w:rPr>
          <w:rFonts w:ascii="Times New Roman" w:hAnsi="Times New Roman"/>
          <w:sz w:val="28"/>
          <w:szCs w:val="28"/>
        </w:rPr>
        <w:t xml:space="preserve"> </w:t>
      </w:r>
      <w:proofErr w:type="spellStart"/>
      <w:r w:rsidR="0078115D" w:rsidRPr="00AB21D9">
        <w:rPr>
          <w:rFonts w:ascii="Times New Roman" w:hAnsi="Times New Roman"/>
          <w:b/>
          <w:sz w:val="28"/>
          <w:szCs w:val="28"/>
        </w:rPr>
        <w:t>Legii</w:t>
      </w:r>
      <w:proofErr w:type="spellEnd"/>
      <w:r w:rsidR="0078115D" w:rsidRPr="00AB21D9">
        <w:rPr>
          <w:rFonts w:ascii="Times New Roman" w:hAnsi="Times New Roman"/>
          <w:b/>
          <w:sz w:val="28"/>
          <w:szCs w:val="28"/>
        </w:rPr>
        <w:t xml:space="preserve"> </w:t>
      </w:r>
      <w:proofErr w:type="spellStart"/>
      <w:r w:rsidR="0078115D" w:rsidRPr="00AB21D9">
        <w:rPr>
          <w:rFonts w:ascii="Times New Roman" w:hAnsi="Times New Roman"/>
          <w:b/>
          <w:sz w:val="28"/>
          <w:szCs w:val="28"/>
        </w:rPr>
        <w:t>nr</w:t>
      </w:r>
      <w:proofErr w:type="spellEnd"/>
      <w:r w:rsidR="0078115D" w:rsidRPr="00AB21D9">
        <w:rPr>
          <w:rFonts w:ascii="Times New Roman" w:hAnsi="Times New Roman"/>
          <w:b/>
          <w:sz w:val="28"/>
          <w:szCs w:val="28"/>
        </w:rPr>
        <w:t xml:space="preserve">. 292/2018 </w:t>
      </w:r>
      <w:proofErr w:type="spellStart"/>
      <w:r w:rsidR="0078115D" w:rsidRPr="00AB21D9">
        <w:rPr>
          <w:rFonts w:ascii="Times New Roman" w:hAnsi="Times New Roman"/>
          <w:sz w:val="28"/>
          <w:szCs w:val="28"/>
        </w:rPr>
        <w:t>privind</w:t>
      </w:r>
      <w:proofErr w:type="spellEnd"/>
      <w:r w:rsidR="0078115D" w:rsidRPr="00AB21D9">
        <w:rPr>
          <w:rFonts w:ascii="Times New Roman" w:hAnsi="Times New Roman"/>
          <w:sz w:val="28"/>
          <w:szCs w:val="28"/>
        </w:rPr>
        <w:t xml:space="preserve"> </w:t>
      </w:r>
      <w:proofErr w:type="spellStart"/>
      <w:r w:rsidR="0078115D" w:rsidRPr="00AB21D9">
        <w:rPr>
          <w:rFonts w:ascii="Times New Roman" w:hAnsi="Times New Roman"/>
          <w:sz w:val="28"/>
          <w:szCs w:val="28"/>
        </w:rPr>
        <w:t>evaluarea</w:t>
      </w:r>
      <w:proofErr w:type="spellEnd"/>
      <w:r w:rsidR="0078115D" w:rsidRPr="00AB21D9">
        <w:rPr>
          <w:rFonts w:ascii="Times New Roman" w:hAnsi="Times New Roman"/>
          <w:sz w:val="28"/>
          <w:szCs w:val="28"/>
        </w:rPr>
        <w:t xml:space="preserve"> </w:t>
      </w:r>
      <w:proofErr w:type="spellStart"/>
      <w:r w:rsidR="0078115D" w:rsidRPr="00AB21D9">
        <w:rPr>
          <w:rFonts w:ascii="Times New Roman" w:hAnsi="Times New Roman"/>
          <w:sz w:val="28"/>
          <w:szCs w:val="28"/>
        </w:rPr>
        <w:t>impactului</w:t>
      </w:r>
      <w:proofErr w:type="spellEnd"/>
      <w:r w:rsidR="0078115D" w:rsidRPr="00AB21D9">
        <w:rPr>
          <w:rFonts w:ascii="Times New Roman" w:hAnsi="Times New Roman"/>
          <w:sz w:val="28"/>
          <w:szCs w:val="28"/>
        </w:rPr>
        <w:t xml:space="preserve"> </w:t>
      </w:r>
      <w:proofErr w:type="spellStart"/>
      <w:r w:rsidR="0078115D" w:rsidRPr="00AB21D9">
        <w:rPr>
          <w:rFonts w:ascii="Times New Roman" w:hAnsi="Times New Roman"/>
          <w:sz w:val="28"/>
          <w:szCs w:val="28"/>
        </w:rPr>
        <w:t>anumitor</w:t>
      </w:r>
      <w:proofErr w:type="spellEnd"/>
      <w:r w:rsidR="0078115D" w:rsidRPr="00AB21D9">
        <w:rPr>
          <w:rFonts w:ascii="Times New Roman" w:hAnsi="Times New Roman"/>
          <w:sz w:val="28"/>
          <w:szCs w:val="28"/>
        </w:rPr>
        <w:t xml:space="preserve"> proiecte </w:t>
      </w:r>
      <w:proofErr w:type="spellStart"/>
      <w:r w:rsidR="0078115D" w:rsidRPr="00AB21D9">
        <w:rPr>
          <w:rFonts w:ascii="Times New Roman" w:hAnsi="Times New Roman"/>
          <w:sz w:val="28"/>
          <w:szCs w:val="28"/>
        </w:rPr>
        <w:t>publice</w:t>
      </w:r>
      <w:proofErr w:type="spellEnd"/>
      <w:r w:rsidR="0078115D" w:rsidRPr="00AB21D9">
        <w:rPr>
          <w:rFonts w:ascii="Times New Roman" w:hAnsi="Times New Roman"/>
          <w:sz w:val="28"/>
          <w:szCs w:val="28"/>
        </w:rPr>
        <w:t xml:space="preserve"> </w:t>
      </w:r>
      <w:proofErr w:type="spellStart"/>
      <w:r w:rsidR="0078115D" w:rsidRPr="00AB21D9">
        <w:rPr>
          <w:rFonts w:ascii="Times New Roman" w:hAnsi="Times New Roman"/>
          <w:sz w:val="28"/>
          <w:szCs w:val="28"/>
        </w:rPr>
        <w:t>şi</w:t>
      </w:r>
      <w:proofErr w:type="spellEnd"/>
      <w:r w:rsidR="0078115D" w:rsidRPr="00AB21D9">
        <w:rPr>
          <w:rFonts w:ascii="Times New Roman" w:hAnsi="Times New Roman"/>
          <w:sz w:val="28"/>
          <w:szCs w:val="28"/>
        </w:rPr>
        <w:t xml:space="preserve"> private </w:t>
      </w:r>
      <w:proofErr w:type="spellStart"/>
      <w:r w:rsidR="0078115D" w:rsidRPr="00AB21D9">
        <w:rPr>
          <w:rFonts w:ascii="Times New Roman" w:hAnsi="Times New Roman"/>
          <w:sz w:val="28"/>
          <w:szCs w:val="28"/>
        </w:rPr>
        <w:t>asupra</w:t>
      </w:r>
      <w:proofErr w:type="spellEnd"/>
      <w:r w:rsidR="0078115D" w:rsidRPr="00AB21D9">
        <w:rPr>
          <w:rFonts w:ascii="Times New Roman" w:hAnsi="Times New Roman"/>
          <w:sz w:val="28"/>
          <w:szCs w:val="28"/>
        </w:rPr>
        <w:t xml:space="preserve"> </w:t>
      </w:r>
      <w:proofErr w:type="spellStart"/>
      <w:r w:rsidR="0078115D" w:rsidRPr="00AB21D9">
        <w:rPr>
          <w:rFonts w:ascii="Times New Roman" w:hAnsi="Times New Roman"/>
          <w:sz w:val="28"/>
          <w:szCs w:val="28"/>
        </w:rPr>
        <w:t>mediului</w:t>
      </w:r>
      <w:bookmarkStart w:id="0" w:name="_GoBack"/>
      <w:bookmarkEnd w:id="0"/>
      <w:proofErr w:type="spellEnd"/>
      <w:r w:rsidR="00E26B79" w:rsidRPr="006D3478">
        <w:rPr>
          <w:rFonts w:ascii="Times New Roman" w:hAnsi="Times New Roman"/>
          <w:sz w:val="28"/>
          <w:szCs w:val="28"/>
        </w:rPr>
        <w:t>,</w:t>
      </w:r>
    </w:p>
    <w:p w:rsidR="0078115D" w:rsidRPr="00AB21D9" w:rsidRDefault="0078115D" w:rsidP="0078115D">
      <w:pPr>
        <w:spacing w:after="0" w:line="240" w:lineRule="auto"/>
        <w:jc w:val="both"/>
        <w:rPr>
          <w:rFonts w:ascii="Times New Roman" w:hAnsi="Times New Roman"/>
          <w:sz w:val="28"/>
          <w:szCs w:val="28"/>
        </w:rPr>
      </w:pPr>
      <w:r w:rsidRPr="00AB21D9">
        <w:rPr>
          <w:rFonts w:ascii="Times New Roman" w:hAnsi="Times New Roman"/>
          <w:b/>
          <w:sz w:val="28"/>
          <w:szCs w:val="28"/>
        </w:rPr>
        <w:t xml:space="preserve">- </w:t>
      </w:r>
      <w:proofErr w:type="spellStart"/>
      <w:r w:rsidRPr="00AB21D9">
        <w:rPr>
          <w:rFonts w:ascii="Times New Roman" w:hAnsi="Times New Roman"/>
          <w:b/>
          <w:sz w:val="28"/>
          <w:szCs w:val="28"/>
        </w:rPr>
        <w:t>Ordonanţei</w:t>
      </w:r>
      <w:proofErr w:type="spellEnd"/>
      <w:r w:rsidRPr="00AB21D9">
        <w:rPr>
          <w:rFonts w:ascii="Times New Roman" w:hAnsi="Times New Roman"/>
          <w:b/>
          <w:sz w:val="28"/>
          <w:szCs w:val="28"/>
        </w:rPr>
        <w:t xml:space="preserve"> de </w:t>
      </w:r>
      <w:proofErr w:type="spellStart"/>
      <w:r w:rsidRPr="00AB21D9">
        <w:rPr>
          <w:rFonts w:ascii="Times New Roman" w:hAnsi="Times New Roman"/>
          <w:b/>
          <w:sz w:val="28"/>
          <w:szCs w:val="28"/>
        </w:rPr>
        <w:t>Urgenţă</w:t>
      </w:r>
      <w:proofErr w:type="spellEnd"/>
      <w:r w:rsidRPr="00AB21D9">
        <w:rPr>
          <w:rFonts w:ascii="Times New Roman" w:hAnsi="Times New Roman"/>
          <w:b/>
          <w:sz w:val="28"/>
          <w:szCs w:val="28"/>
        </w:rPr>
        <w:t xml:space="preserve"> a </w:t>
      </w:r>
      <w:proofErr w:type="spellStart"/>
      <w:r w:rsidRPr="00AB21D9">
        <w:rPr>
          <w:rFonts w:ascii="Times New Roman" w:hAnsi="Times New Roman"/>
          <w:b/>
          <w:sz w:val="28"/>
          <w:szCs w:val="28"/>
        </w:rPr>
        <w:t>Guvernului</w:t>
      </w:r>
      <w:proofErr w:type="spellEnd"/>
      <w:r w:rsidRPr="00AB21D9">
        <w:rPr>
          <w:rFonts w:ascii="Times New Roman" w:hAnsi="Times New Roman"/>
          <w:b/>
          <w:sz w:val="28"/>
          <w:szCs w:val="28"/>
        </w:rPr>
        <w:t xml:space="preserve"> </w:t>
      </w:r>
      <w:proofErr w:type="spellStart"/>
      <w:r w:rsidRPr="00AB21D9">
        <w:rPr>
          <w:rFonts w:ascii="Times New Roman" w:hAnsi="Times New Roman"/>
          <w:b/>
          <w:sz w:val="28"/>
          <w:szCs w:val="28"/>
        </w:rPr>
        <w:t>nr</w:t>
      </w:r>
      <w:proofErr w:type="spellEnd"/>
      <w:r w:rsidRPr="00AB21D9">
        <w:rPr>
          <w:rFonts w:ascii="Times New Roman" w:hAnsi="Times New Roman"/>
          <w:b/>
          <w:sz w:val="28"/>
          <w:szCs w:val="28"/>
        </w:rPr>
        <w:t xml:space="preserve">. </w:t>
      </w:r>
      <w:proofErr w:type="gramStart"/>
      <w:r w:rsidRPr="00AB21D9">
        <w:rPr>
          <w:rFonts w:ascii="Times New Roman" w:hAnsi="Times New Roman"/>
          <w:b/>
          <w:sz w:val="28"/>
          <w:szCs w:val="28"/>
        </w:rPr>
        <w:t>57/2007</w:t>
      </w:r>
      <w:proofErr w:type="gramEnd"/>
      <w:r w:rsidRPr="00AB21D9">
        <w:rPr>
          <w:rFonts w:ascii="Times New Roman" w:hAnsi="Times New Roman"/>
          <w:b/>
          <w:sz w:val="28"/>
          <w:szCs w:val="28"/>
        </w:rPr>
        <w:t xml:space="preserve"> </w:t>
      </w:r>
      <w:proofErr w:type="spellStart"/>
      <w:r w:rsidRPr="00AB21D9">
        <w:rPr>
          <w:rFonts w:ascii="Times New Roman" w:hAnsi="Times New Roman"/>
          <w:sz w:val="28"/>
          <w:szCs w:val="28"/>
        </w:rPr>
        <w:t>privind</w:t>
      </w:r>
      <w:proofErr w:type="spellEnd"/>
      <w:r w:rsidRPr="00AB21D9">
        <w:rPr>
          <w:rFonts w:ascii="Times New Roman" w:hAnsi="Times New Roman"/>
          <w:sz w:val="28"/>
          <w:szCs w:val="28"/>
        </w:rPr>
        <w:t xml:space="preserve"> </w:t>
      </w:r>
      <w:proofErr w:type="spellStart"/>
      <w:r w:rsidRPr="00AB21D9">
        <w:rPr>
          <w:rFonts w:ascii="Times New Roman" w:hAnsi="Times New Roman"/>
          <w:sz w:val="28"/>
          <w:szCs w:val="28"/>
        </w:rPr>
        <w:t>regimul</w:t>
      </w:r>
      <w:proofErr w:type="spellEnd"/>
      <w:r w:rsidRPr="00AB21D9">
        <w:rPr>
          <w:rFonts w:ascii="Times New Roman" w:hAnsi="Times New Roman"/>
          <w:sz w:val="28"/>
          <w:szCs w:val="28"/>
        </w:rPr>
        <w:t xml:space="preserve"> </w:t>
      </w:r>
      <w:proofErr w:type="spellStart"/>
      <w:r w:rsidRPr="00AB21D9">
        <w:rPr>
          <w:rFonts w:ascii="Times New Roman" w:hAnsi="Times New Roman"/>
          <w:sz w:val="28"/>
          <w:szCs w:val="28"/>
        </w:rPr>
        <w:t>ariilor</w:t>
      </w:r>
      <w:proofErr w:type="spellEnd"/>
      <w:r w:rsidRPr="00AB21D9">
        <w:rPr>
          <w:rFonts w:ascii="Times New Roman" w:hAnsi="Times New Roman"/>
          <w:sz w:val="28"/>
          <w:szCs w:val="28"/>
        </w:rPr>
        <w:t xml:space="preserve"> </w:t>
      </w:r>
      <w:proofErr w:type="spellStart"/>
      <w:r w:rsidRPr="00AB21D9">
        <w:rPr>
          <w:rFonts w:ascii="Times New Roman" w:hAnsi="Times New Roman"/>
          <w:sz w:val="28"/>
          <w:szCs w:val="28"/>
        </w:rPr>
        <w:t>naturale</w:t>
      </w:r>
      <w:proofErr w:type="spellEnd"/>
      <w:r w:rsidRPr="00AB21D9">
        <w:rPr>
          <w:rFonts w:ascii="Times New Roman" w:hAnsi="Times New Roman"/>
          <w:sz w:val="28"/>
          <w:szCs w:val="28"/>
        </w:rPr>
        <w:t xml:space="preserve"> </w:t>
      </w:r>
      <w:proofErr w:type="spellStart"/>
      <w:r w:rsidRPr="00AB21D9">
        <w:rPr>
          <w:rFonts w:ascii="Times New Roman" w:hAnsi="Times New Roman"/>
          <w:sz w:val="28"/>
          <w:szCs w:val="28"/>
        </w:rPr>
        <w:t>protejate</w:t>
      </w:r>
      <w:proofErr w:type="spellEnd"/>
      <w:r w:rsidRPr="00AB21D9">
        <w:rPr>
          <w:rFonts w:ascii="Times New Roman" w:hAnsi="Times New Roman"/>
          <w:sz w:val="28"/>
          <w:szCs w:val="28"/>
        </w:rPr>
        <w:t xml:space="preserve">, </w:t>
      </w:r>
      <w:proofErr w:type="spellStart"/>
      <w:r w:rsidRPr="00AB21D9">
        <w:rPr>
          <w:rFonts w:ascii="Times New Roman" w:hAnsi="Times New Roman"/>
          <w:sz w:val="28"/>
          <w:szCs w:val="28"/>
        </w:rPr>
        <w:t>conservarea</w:t>
      </w:r>
      <w:proofErr w:type="spellEnd"/>
      <w:r w:rsidRPr="00AB21D9">
        <w:rPr>
          <w:rFonts w:ascii="Times New Roman" w:hAnsi="Times New Roman"/>
          <w:sz w:val="28"/>
          <w:szCs w:val="28"/>
        </w:rPr>
        <w:t xml:space="preserve"> </w:t>
      </w:r>
      <w:proofErr w:type="spellStart"/>
      <w:r w:rsidRPr="00AB21D9">
        <w:rPr>
          <w:rFonts w:ascii="Times New Roman" w:hAnsi="Times New Roman"/>
          <w:sz w:val="28"/>
          <w:szCs w:val="28"/>
        </w:rPr>
        <w:t>habitatelor</w:t>
      </w:r>
      <w:proofErr w:type="spellEnd"/>
      <w:r w:rsidRPr="00AB21D9">
        <w:rPr>
          <w:rFonts w:ascii="Times New Roman" w:hAnsi="Times New Roman"/>
          <w:sz w:val="28"/>
          <w:szCs w:val="28"/>
        </w:rPr>
        <w:t xml:space="preserve"> </w:t>
      </w:r>
      <w:proofErr w:type="spellStart"/>
      <w:r w:rsidRPr="00AB21D9">
        <w:rPr>
          <w:rFonts w:ascii="Times New Roman" w:hAnsi="Times New Roman"/>
          <w:sz w:val="28"/>
          <w:szCs w:val="28"/>
        </w:rPr>
        <w:t>naturale</w:t>
      </w:r>
      <w:proofErr w:type="spellEnd"/>
      <w:r w:rsidRPr="00AB21D9">
        <w:rPr>
          <w:rFonts w:ascii="Times New Roman" w:hAnsi="Times New Roman"/>
          <w:sz w:val="28"/>
          <w:szCs w:val="28"/>
        </w:rPr>
        <w:t xml:space="preserve">, a </w:t>
      </w:r>
      <w:proofErr w:type="spellStart"/>
      <w:r w:rsidRPr="00AB21D9">
        <w:rPr>
          <w:rFonts w:ascii="Times New Roman" w:hAnsi="Times New Roman"/>
          <w:sz w:val="28"/>
          <w:szCs w:val="28"/>
        </w:rPr>
        <w:t>florei</w:t>
      </w:r>
      <w:proofErr w:type="spellEnd"/>
      <w:r w:rsidRPr="00AB21D9">
        <w:rPr>
          <w:rFonts w:ascii="Times New Roman" w:hAnsi="Times New Roman"/>
          <w:sz w:val="28"/>
          <w:szCs w:val="28"/>
        </w:rPr>
        <w:t xml:space="preserve"> </w:t>
      </w:r>
      <w:proofErr w:type="spellStart"/>
      <w:r w:rsidRPr="00AB21D9">
        <w:rPr>
          <w:rFonts w:ascii="Times New Roman" w:hAnsi="Times New Roman"/>
          <w:sz w:val="28"/>
          <w:szCs w:val="28"/>
        </w:rPr>
        <w:t>şi</w:t>
      </w:r>
      <w:proofErr w:type="spellEnd"/>
      <w:r w:rsidRPr="00AB21D9">
        <w:rPr>
          <w:rFonts w:ascii="Times New Roman" w:hAnsi="Times New Roman"/>
          <w:sz w:val="28"/>
          <w:szCs w:val="28"/>
        </w:rPr>
        <w:t xml:space="preserve"> </w:t>
      </w:r>
      <w:proofErr w:type="spellStart"/>
      <w:r w:rsidRPr="00AB21D9">
        <w:rPr>
          <w:rFonts w:ascii="Times New Roman" w:hAnsi="Times New Roman"/>
          <w:sz w:val="28"/>
          <w:szCs w:val="28"/>
        </w:rPr>
        <w:t>faunei</w:t>
      </w:r>
      <w:proofErr w:type="spellEnd"/>
      <w:r w:rsidRPr="00AB21D9">
        <w:rPr>
          <w:rFonts w:ascii="Times New Roman" w:hAnsi="Times New Roman"/>
          <w:sz w:val="28"/>
          <w:szCs w:val="28"/>
        </w:rPr>
        <w:t xml:space="preserve"> </w:t>
      </w:r>
      <w:proofErr w:type="spellStart"/>
      <w:r w:rsidRPr="00AB21D9">
        <w:rPr>
          <w:rFonts w:ascii="Times New Roman" w:hAnsi="Times New Roman"/>
          <w:sz w:val="28"/>
          <w:szCs w:val="28"/>
        </w:rPr>
        <w:t>sălbatice</w:t>
      </w:r>
      <w:proofErr w:type="spellEnd"/>
      <w:r w:rsidRPr="00AB21D9">
        <w:rPr>
          <w:rFonts w:ascii="Times New Roman" w:hAnsi="Times New Roman"/>
          <w:sz w:val="28"/>
          <w:szCs w:val="28"/>
        </w:rPr>
        <w:t xml:space="preserve">, </w:t>
      </w:r>
      <w:proofErr w:type="spellStart"/>
      <w:r w:rsidR="00E26B79">
        <w:rPr>
          <w:rFonts w:ascii="Times New Roman" w:hAnsi="Times New Roman"/>
          <w:sz w:val="28"/>
          <w:szCs w:val="28"/>
        </w:rPr>
        <w:t>a</w:t>
      </w:r>
      <w:r w:rsidRPr="00AB21D9">
        <w:rPr>
          <w:rFonts w:ascii="Times New Roman" w:hAnsi="Times New Roman"/>
          <w:sz w:val="28"/>
          <w:szCs w:val="28"/>
        </w:rPr>
        <w:t>probat</w:t>
      </w:r>
      <w:r w:rsidR="00E26B79">
        <w:rPr>
          <w:rFonts w:ascii="Times New Roman" w:hAnsi="Times New Roman"/>
          <w:sz w:val="28"/>
          <w:szCs w:val="28"/>
        </w:rPr>
        <w:t>ă</w:t>
      </w:r>
      <w:proofErr w:type="spellEnd"/>
      <w:r w:rsidRPr="00AB21D9">
        <w:rPr>
          <w:rFonts w:ascii="Times New Roman" w:hAnsi="Times New Roman"/>
          <w:sz w:val="28"/>
          <w:szCs w:val="28"/>
        </w:rPr>
        <w:t xml:space="preserve"> cu </w:t>
      </w:r>
      <w:proofErr w:type="spellStart"/>
      <w:r w:rsidRPr="00AB21D9">
        <w:rPr>
          <w:rFonts w:ascii="Times New Roman" w:hAnsi="Times New Roman"/>
          <w:sz w:val="28"/>
          <w:szCs w:val="28"/>
        </w:rPr>
        <w:t>modificările</w:t>
      </w:r>
      <w:proofErr w:type="spellEnd"/>
      <w:r w:rsidRPr="00AB21D9">
        <w:rPr>
          <w:rFonts w:ascii="Times New Roman" w:hAnsi="Times New Roman"/>
          <w:sz w:val="28"/>
          <w:szCs w:val="28"/>
        </w:rPr>
        <w:t xml:space="preserve"> </w:t>
      </w:r>
      <w:proofErr w:type="spellStart"/>
      <w:r w:rsidRPr="00AB21D9">
        <w:rPr>
          <w:rFonts w:ascii="Times New Roman" w:hAnsi="Times New Roman"/>
          <w:sz w:val="28"/>
          <w:szCs w:val="28"/>
        </w:rPr>
        <w:t>şi</w:t>
      </w:r>
      <w:proofErr w:type="spellEnd"/>
      <w:r w:rsidRPr="00AB21D9">
        <w:rPr>
          <w:rFonts w:ascii="Times New Roman" w:hAnsi="Times New Roman"/>
          <w:sz w:val="28"/>
          <w:szCs w:val="28"/>
        </w:rPr>
        <w:t xml:space="preserve"> </w:t>
      </w:r>
      <w:proofErr w:type="spellStart"/>
      <w:r w:rsidRPr="00AB21D9">
        <w:rPr>
          <w:rFonts w:ascii="Times New Roman" w:hAnsi="Times New Roman"/>
          <w:sz w:val="28"/>
          <w:szCs w:val="28"/>
        </w:rPr>
        <w:t>completările</w:t>
      </w:r>
      <w:proofErr w:type="spellEnd"/>
      <w:r w:rsidRPr="00AB21D9">
        <w:rPr>
          <w:rFonts w:ascii="Times New Roman" w:hAnsi="Times New Roman"/>
          <w:sz w:val="28"/>
          <w:szCs w:val="28"/>
        </w:rPr>
        <w:t xml:space="preserve"> </w:t>
      </w:r>
      <w:proofErr w:type="spellStart"/>
      <w:r w:rsidRPr="00AB21D9">
        <w:rPr>
          <w:rFonts w:ascii="Times New Roman" w:hAnsi="Times New Roman"/>
          <w:sz w:val="28"/>
          <w:szCs w:val="28"/>
        </w:rPr>
        <w:t>prin</w:t>
      </w:r>
      <w:proofErr w:type="spellEnd"/>
      <w:r w:rsidRPr="00AB21D9">
        <w:rPr>
          <w:rFonts w:ascii="Times New Roman" w:hAnsi="Times New Roman"/>
          <w:sz w:val="28"/>
          <w:szCs w:val="28"/>
        </w:rPr>
        <w:t xml:space="preserve"> </w:t>
      </w:r>
      <w:proofErr w:type="spellStart"/>
      <w:r w:rsidRPr="00AB21D9">
        <w:rPr>
          <w:rFonts w:ascii="Times New Roman" w:hAnsi="Times New Roman"/>
          <w:sz w:val="28"/>
          <w:szCs w:val="28"/>
        </w:rPr>
        <w:t>Legea</w:t>
      </w:r>
      <w:proofErr w:type="spellEnd"/>
      <w:r w:rsidRPr="00AB21D9">
        <w:rPr>
          <w:rFonts w:ascii="Times New Roman" w:hAnsi="Times New Roman"/>
          <w:sz w:val="28"/>
          <w:szCs w:val="28"/>
        </w:rPr>
        <w:t xml:space="preserve"> </w:t>
      </w:r>
      <w:proofErr w:type="spellStart"/>
      <w:r w:rsidRPr="00AB21D9">
        <w:rPr>
          <w:rFonts w:ascii="Times New Roman" w:hAnsi="Times New Roman"/>
          <w:sz w:val="28"/>
          <w:szCs w:val="28"/>
        </w:rPr>
        <w:t>nr</w:t>
      </w:r>
      <w:proofErr w:type="spellEnd"/>
      <w:r w:rsidRPr="00AB21D9">
        <w:rPr>
          <w:rFonts w:ascii="Times New Roman" w:hAnsi="Times New Roman"/>
          <w:sz w:val="28"/>
          <w:szCs w:val="28"/>
        </w:rPr>
        <w:t>.</w:t>
      </w:r>
      <w:r w:rsidR="00A3753F">
        <w:rPr>
          <w:rFonts w:ascii="Times New Roman" w:hAnsi="Times New Roman"/>
          <w:sz w:val="28"/>
          <w:szCs w:val="28"/>
        </w:rPr>
        <w:t xml:space="preserve"> </w:t>
      </w:r>
      <w:r w:rsidRPr="00AB21D9">
        <w:rPr>
          <w:rFonts w:ascii="Times New Roman" w:hAnsi="Times New Roman"/>
          <w:sz w:val="28"/>
          <w:szCs w:val="28"/>
        </w:rPr>
        <w:t xml:space="preserve">49/2011, cu </w:t>
      </w:r>
      <w:proofErr w:type="spellStart"/>
      <w:r w:rsidRPr="00AB21D9">
        <w:rPr>
          <w:rFonts w:ascii="Times New Roman" w:hAnsi="Times New Roman"/>
          <w:sz w:val="28"/>
          <w:szCs w:val="28"/>
        </w:rPr>
        <w:t>modific</w:t>
      </w:r>
      <w:r w:rsidR="00E26B79">
        <w:rPr>
          <w:rFonts w:ascii="Times New Roman" w:hAnsi="Times New Roman"/>
          <w:sz w:val="28"/>
          <w:szCs w:val="28"/>
        </w:rPr>
        <w:t>ările</w:t>
      </w:r>
      <w:proofErr w:type="spellEnd"/>
      <w:r w:rsidR="00E26B79">
        <w:rPr>
          <w:rFonts w:ascii="Times New Roman" w:hAnsi="Times New Roman"/>
          <w:sz w:val="28"/>
          <w:szCs w:val="28"/>
        </w:rPr>
        <w:t xml:space="preserve"> </w:t>
      </w:r>
      <w:proofErr w:type="spellStart"/>
      <w:r w:rsidR="00E26B79">
        <w:rPr>
          <w:rFonts w:ascii="Times New Roman" w:hAnsi="Times New Roman"/>
          <w:sz w:val="28"/>
          <w:szCs w:val="28"/>
        </w:rPr>
        <w:t>ș</w:t>
      </w:r>
      <w:r w:rsidRPr="00AB21D9">
        <w:rPr>
          <w:rFonts w:ascii="Times New Roman" w:hAnsi="Times New Roman"/>
          <w:sz w:val="28"/>
          <w:szCs w:val="28"/>
        </w:rPr>
        <w:t>i</w:t>
      </w:r>
      <w:proofErr w:type="spellEnd"/>
      <w:r w:rsidRPr="00AB21D9">
        <w:rPr>
          <w:rFonts w:ascii="Times New Roman" w:hAnsi="Times New Roman"/>
          <w:sz w:val="28"/>
          <w:szCs w:val="28"/>
        </w:rPr>
        <w:t xml:space="preserve"> </w:t>
      </w:r>
      <w:proofErr w:type="spellStart"/>
      <w:r w:rsidRPr="00AB21D9">
        <w:rPr>
          <w:rFonts w:ascii="Times New Roman" w:hAnsi="Times New Roman"/>
          <w:sz w:val="28"/>
          <w:szCs w:val="28"/>
        </w:rPr>
        <w:t>complet</w:t>
      </w:r>
      <w:r w:rsidR="00E26B79">
        <w:rPr>
          <w:rFonts w:ascii="Times New Roman" w:hAnsi="Times New Roman"/>
          <w:sz w:val="28"/>
          <w:szCs w:val="28"/>
        </w:rPr>
        <w:t>ă</w:t>
      </w:r>
      <w:r w:rsidRPr="00AB21D9">
        <w:rPr>
          <w:rFonts w:ascii="Times New Roman" w:hAnsi="Times New Roman"/>
          <w:sz w:val="28"/>
          <w:szCs w:val="28"/>
        </w:rPr>
        <w:t>rile</w:t>
      </w:r>
      <w:proofErr w:type="spellEnd"/>
      <w:r w:rsidRPr="00AB21D9">
        <w:rPr>
          <w:rFonts w:ascii="Times New Roman" w:hAnsi="Times New Roman"/>
          <w:sz w:val="28"/>
          <w:szCs w:val="28"/>
        </w:rPr>
        <w:t xml:space="preserve"> </w:t>
      </w:r>
      <w:proofErr w:type="spellStart"/>
      <w:r w:rsidRPr="00AB21D9">
        <w:rPr>
          <w:rFonts w:ascii="Times New Roman" w:hAnsi="Times New Roman"/>
          <w:sz w:val="28"/>
          <w:szCs w:val="28"/>
        </w:rPr>
        <w:t>ulterioare</w:t>
      </w:r>
      <w:proofErr w:type="spellEnd"/>
      <w:r w:rsidRPr="00AB21D9">
        <w:rPr>
          <w:rFonts w:ascii="Times New Roman" w:hAnsi="Times New Roman"/>
          <w:sz w:val="28"/>
          <w:szCs w:val="28"/>
        </w:rPr>
        <w:t>,</w:t>
      </w:r>
    </w:p>
    <w:p w:rsidR="00401C98" w:rsidRDefault="0078115D" w:rsidP="00052285">
      <w:pPr>
        <w:spacing w:after="0" w:line="240" w:lineRule="auto"/>
        <w:jc w:val="both"/>
        <w:rPr>
          <w:rFonts w:ascii="Times New Roman" w:hAnsi="Times New Roman"/>
          <w:b/>
          <w:sz w:val="28"/>
          <w:szCs w:val="28"/>
        </w:rPr>
      </w:pPr>
      <w:proofErr w:type="spellStart"/>
      <w:r w:rsidRPr="00AB21D9">
        <w:rPr>
          <w:rFonts w:ascii="Times New Roman" w:hAnsi="Times New Roman"/>
          <w:sz w:val="28"/>
          <w:szCs w:val="28"/>
        </w:rPr>
        <w:t>A</w:t>
      </w:r>
      <w:r w:rsidR="009B2C34" w:rsidRPr="00AB21D9">
        <w:rPr>
          <w:rFonts w:ascii="Times New Roman" w:hAnsi="Times New Roman"/>
          <w:sz w:val="28"/>
          <w:szCs w:val="28"/>
        </w:rPr>
        <w:t>utoritate</w:t>
      </w:r>
      <w:r w:rsidR="00E26B79">
        <w:rPr>
          <w:rFonts w:ascii="Times New Roman" w:hAnsi="Times New Roman"/>
          <w:sz w:val="28"/>
          <w:szCs w:val="28"/>
        </w:rPr>
        <w:t>a</w:t>
      </w:r>
      <w:proofErr w:type="spellEnd"/>
      <w:r w:rsidR="009B2C34" w:rsidRPr="00AB21D9">
        <w:rPr>
          <w:rFonts w:ascii="Times New Roman" w:hAnsi="Times New Roman"/>
          <w:sz w:val="28"/>
          <w:szCs w:val="28"/>
        </w:rPr>
        <w:t xml:space="preserve"> </w:t>
      </w:r>
      <w:proofErr w:type="spellStart"/>
      <w:r w:rsidR="009B2C34" w:rsidRPr="00AB21D9">
        <w:rPr>
          <w:rFonts w:ascii="Times New Roman" w:hAnsi="Times New Roman"/>
          <w:sz w:val="28"/>
          <w:szCs w:val="28"/>
        </w:rPr>
        <w:t>competent</w:t>
      </w:r>
      <w:r w:rsidR="00E26B79">
        <w:rPr>
          <w:rFonts w:ascii="Times New Roman" w:hAnsi="Times New Roman"/>
          <w:sz w:val="28"/>
          <w:szCs w:val="28"/>
        </w:rPr>
        <w:t>ă</w:t>
      </w:r>
      <w:proofErr w:type="spellEnd"/>
      <w:r w:rsidR="009B2C34" w:rsidRPr="00AB21D9">
        <w:rPr>
          <w:rFonts w:ascii="Times New Roman" w:hAnsi="Times New Roman"/>
          <w:sz w:val="28"/>
          <w:szCs w:val="28"/>
        </w:rPr>
        <w:t xml:space="preserve"> </w:t>
      </w:r>
      <w:proofErr w:type="spellStart"/>
      <w:r w:rsidR="009B2C34" w:rsidRPr="00AB21D9">
        <w:rPr>
          <w:rFonts w:ascii="Times New Roman" w:hAnsi="Times New Roman"/>
          <w:sz w:val="28"/>
          <w:szCs w:val="28"/>
        </w:rPr>
        <w:t>pentru</w:t>
      </w:r>
      <w:proofErr w:type="spellEnd"/>
      <w:r w:rsidR="009B2C34" w:rsidRPr="00AB21D9">
        <w:rPr>
          <w:rFonts w:ascii="Times New Roman" w:hAnsi="Times New Roman"/>
          <w:sz w:val="28"/>
          <w:szCs w:val="28"/>
        </w:rPr>
        <w:t xml:space="preserve"> </w:t>
      </w:r>
      <w:proofErr w:type="spellStart"/>
      <w:r w:rsidR="009B2C34" w:rsidRPr="00AB21D9">
        <w:rPr>
          <w:rFonts w:ascii="Times New Roman" w:hAnsi="Times New Roman"/>
          <w:sz w:val="28"/>
          <w:szCs w:val="28"/>
        </w:rPr>
        <w:t>protec</w:t>
      </w:r>
      <w:r w:rsidR="00E26B79">
        <w:rPr>
          <w:rFonts w:ascii="Times New Roman" w:hAnsi="Times New Roman"/>
          <w:sz w:val="28"/>
          <w:szCs w:val="28"/>
        </w:rPr>
        <w:t>ț</w:t>
      </w:r>
      <w:r w:rsidR="009B2C34" w:rsidRPr="00AB21D9">
        <w:rPr>
          <w:rFonts w:ascii="Times New Roman" w:hAnsi="Times New Roman"/>
          <w:sz w:val="28"/>
          <w:szCs w:val="28"/>
        </w:rPr>
        <w:t>ia</w:t>
      </w:r>
      <w:proofErr w:type="spellEnd"/>
      <w:r w:rsidR="009B2C34" w:rsidRPr="00AB21D9">
        <w:rPr>
          <w:rFonts w:ascii="Times New Roman" w:hAnsi="Times New Roman"/>
          <w:sz w:val="28"/>
          <w:szCs w:val="28"/>
        </w:rPr>
        <w:t xml:space="preserve"> </w:t>
      </w:r>
      <w:proofErr w:type="spellStart"/>
      <w:r w:rsidR="009B2C34" w:rsidRPr="00AB21D9">
        <w:rPr>
          <w:rFonts w:ascii="Times New Roman" w:hAnsi="Times New Roman"/>
          <w:sz w:val="28"/>
          <w:szCs w:val="28"/>
        </w:rPr>
        <w:t>mediului</w:t>
      </w:r>
      <w:proofErr w:type="spellEnd"/>
      <w:r w:rsidRPr="00AB21D9">
        <w:rPr>
          <w:rFonts w:ascii="Times New Roman" w:hAnsi="Times New Roman"/>
          <w:sz w:val="28"/>
          <w:szCs w:val="28"/>
        </w:rPr>
        <w:t xml:space="preserve"> Tulcea decide</w:t>
      </w:r>
      <w:r w:rsidR="00E26B79">
        <w:rPr>
          <w:rFonts w:ascii="Times New Roman" w:hAnsi="Times New Roman"/>
          <w:sz w:val="28"/>
          <w:szCs w:val="28"/>
        </w:rPr>
        <w:t xml:space="preserve">, ca </w:t>
      </w:r>
      <w:proofErr w:type="spellStart"/>
      <w:r w:rsidR="00E26B79">
        <w:rPr>
          <w:rFonts w:ascii="Times New Roman" w:hAnsi="Times New Roman"/>
          <w:sz w:val="28"/>
          <w:szCs w:val="28"/>
        </w:rPr>
        <w:t>urmare</w:t>
      </w:r>
      <w:proofErr w:type="spellEnd"/>
      <w:r w:rsidR="00E26B79">
        <w:rPr>
          <w:rFonts w:ascii="Times New Roman" w:hAnsi="Times New Roman"/>
          <w:sz w:val="28"/>
          <w:szCs w:val="28"/>
        </w:rPr>
        <w:t xml:space="preserve"> a </w:t>
      </w:r>
      <w:proofErr w:type="spellStart"/>
      <w:r w:rsidR="00E26B79">
        <w:rPr>
          <w:rFonts w:ascii="Times New Roman" w:hAnsi="Times New Roman"/>
          <w:sz w:val="28"/>
          <w:szCs w:val="28"/>
        </w:rPr>
        <w:t>consultărilor</w:t>
      </w:r>
      <w:proofErr w:type="spellEnd"/>
      <w:r w:rsidR="00E26B79">
        <w:rPr>
          <w:rFonts w:ascii="Times New Roman" w:hAnsi="Times New Roman"/>
          <w:sz w:val="28"/>
          <w:szCs w:val="28"/>
        </w:rPr>
        <w:t xml:space="preserve"> </w:t>
      </w:r>
      <w:proofErr w:type="spellStart"/>
      <w:r w:rsidR="00E26B79">
        <w:rPr>
          <w:rFonts w:ascii="Times New Roman" w:hAnsi="Times New Roman"/>
          <w:sz w:val="28"/>
          <w:szCs w:val="28"/>
        </w:rPr>
        <w:t>desfăș</w:t>
      </w:r>
      <w:r w:rsidR="009B2C34" w:rsidRPr="00AB21D9">
        <w:rPr>
          <w:rFonts w:ascii="Times New Roman" w:hAnsi="Times New Roman"/>
          <w:sz w:val="28"/>
          <w:szCs w:val="28"/>
        </w:rPr>
        <w:t>urate</w:t>
      </w:r>
      <w:proofErr w:type="spellEnd"/>
      <w:r w:rsidR="009B2C34" w:rsidRPr="00AB21D9">
        <w:rPr>
          <w:rFonts w:ascii="Times New Roman" w:hAnsi="Times New Roman"/>
          <w:sz w:val="28"/>
          <w:szCs w:val="28"/>
        </w:rPr>
        <w:t xml:space="preserve"> </w:t>
      </w:r>
      <w:proofErr w:type="spellStart"/>
      <w:r w:rsidR="00E26B79">
        <w:rPr>
          <w:rFonts w:ascii="Times New Roman" w:hAnsi="Times New Roman"/>
          <w:sz w:val="28"/>
          <w:szCs w:val="28"/>
        </w:rPr>
        <w:t>î</w:t>
      </w:r>
      <w:r w:rsidR="009B2C34" w:rsidRPr="00AB21D9">
        <w:rPr>
          <w:rFonts w:ascii="Times New Roman" w:hAnsi="Times New Roman"/>
          <w:sz w:val="28"/>
          <w:szCs w:val="28"/>
        </w:rPr>
        <w:t>n</w:t>
      </w:r>
      <w:proofErr w:type="spellEnd"/>
      <w:r w:rsidR="009B2C34" w:rsidRPr="00AB21D9">
        <w:rPr>
          <w:rFonts w:ascii="Times New Roman" w:hAnsi="Times New Roman"/>
          <w:sz w:val="28"/>
          <w:szCs w:val="28"/>
        </w:rPr>
        <w:t xml:space="preserve"> </w:t>
      </w:r>
      <w:proofErr w:type="spellStart"/>
      <w:r w:rsidR="009B2C34" w:rsidRPr="00AB21D9">
        <w:rPr>
          <w:rFonts w:ascii="Times New Roman" w:hAnsi="Times New Roman"/>
          <w:sz w:val="28"/>
          <w:szCs w:val="28"/>
        </w:rPr>
        <w:t>cadrul</w:t>
      </w:r>
      <w:proofErr w:type="spellEnd"/>
      <w:r w:rsidR="009B2C34" w:rsidRPr="00AB21D9">
        <w:rPr>
          <w:rFonts w:ascii="Times New Roman" w:hAnsi="Times New Roman"/>
          <w:sz w:val="28"/>
          <w:szCs w:val="28"/>
        </w:rPr>
        <w:t xml:space="preserve"> </w:t>
      </w:r>
      <w:proofErr w:type="spellStart"/>
      <w:r w:rsidR="00E1474F" w:rsidRPr="00AB21D9">
        <w:rPr>
          <w:rFonts w:ascii="Times New Roman" w:hAnsi="Times New Roman"/>
          <w:sz w:val="28"/>
          <w:szCs w:val="28"/>
        </w:rPr>
        <w:t>s</w:t>
      </w:r>
      <w:r w:rsidR="009B2C34" w:rsidRPr="00AB21D9">
        <w:rPr>
          <w:rFonts w:ascii="Times New Roman" w:hAnsi="Times New Roman"/>
          <w:sz w:val="28"/>
          <w:szCs w:val="28"/>
        </w:rPr>
        <w:t>edin</w:t>
      </w:r>
      <w:r w:rsidR="00E26B79">
        <w:rPr>
          <w:rFonts w:ascii="Times New Roman" w:hAnsi="Times New Roman"/>
          <w:sz w:val="28"/>
          <w:szCs w:val="28"/>
        </w:rPr>
        <w:t>ț</w:t>
      </w:r>
      <w:r w:rsidR="009B2C34" w:rsidRPr="00AB21D9">
        <w:rPr>
          <w:rFonts w:ascii="Times New Roman" w:hAnsi="Times New Roman"/>
          <w:sz w:val="28"/>
          <w:szCs w:val="28"/>
        </w:rPr>
        <w:t>ei</w:t>
      </w:r>
      <w:proofErr w:type="spellEnd"/>
      <w:r w:rsidR="009B2C34" w:rsidRPr="00AB21D9">
        <w:rPr>
          <w:rFonts w:ascii="Times New Roman" w:hAnsi="Times New Roman"/>
          <w:sz w:val="28"/>
          <w:szCs w:val="28"/>
        </w:rPr>
        <w:t xml:space="preserve"> </w:t>
      </w:r>
      <w:proofErr w:type="spellStart"/>
      <w:proofErr w:type="gramStart"/>
      <w:r w:rsidR="009B2C34" w:rsidRPr="00AB21D9">
        <w:rPr>
          <w:rFonts w:ascii="Times New Roman" w:hAnsi="Times New Roman"/>
          <w:sz w:val="28"/>
          <w:szCs w:val="28"/>
        </w:rPr>
        <w:t>Comisiei</w:t>
      </w:r>
      <w:proofErr w:type="spellEnd"/>
      <w:r w:rsidR="009B2C34" w:rsidRPr="00AB21D9">
        <w:rPr>
          <w:rFonts w:ascii="Times New Roman" w:hAnsi="Times New Roman"/>
          <w:sz w:val="28"/>
          <w:szCs w:val="28"/>
        </w:rPr>
        <w:t xml:space="preserve">  </w:t>
      </w:r>
      <w:proofErr w:type="spellStart"/>
      <w:r w:rsidR="009B2C34" w:rsidRPr="00AB21D9">
        <w:rPr>
          <w:rFonts w:ascii="Times New Roman" w:hAnsi="Times New Roman"/>
          <w:sz w:val="28"/>
          <w:szCs w:val="28"/>
        </w:rPr>
        <w:t>Tehnice</w:t>
      </w:r>
      <w:proofErr w:type="spellEnd"/>
      <w:proofErr w:type="gramEnd"/>
      <w:r w:rsidR="009B2C34" w:rsidRPr="00AB21D9">
        <w:rPr>
          <w:rFonts w:ascii="Times New Roman" w:hAnsi="Times New Roman"/>
          <w:sz w:val="28"/>
          <w:szCs w:val="28"/>
        </w:rPr>
        <w:t xml:space="preserve"> de </w:t>
      </w:r>
      <w:proofErr w:type="spellStart"/>
      <w:r w:rsidR="009B2C34" w:rsidRPr="00AB21D9">
        <w:rPr>
          <w:rFonts w:ascii="Times New Roman" w:hAnsi="Times New Roman"/>
          <w:sz w:val="28"/>
          <w:szCs w:val="28"/>
        </w:rPr>
        <w:t>Analiz</w:t>
      </w:r>
      <w:r w:rsidR="00E1474F" w:rsidRPr="00AB21D9">
        <w:rPr>
          <w:rFonts w:ascii="Times New Roman" w:hAnsi="Times New Roman"/>
          <w:sz w:val="28"/>
          <w:szCs w:val="28"/>
        </w:rPr>
        <w:t>a</w:t>
      </w:r>
      <w:proofErr w:type="spellEnd"/>
      <w:r w:rsidR="00AD4829" w:rsidRPr="00AB21D9">
        <w:rPr>
          <w:rFonts w:ascii="Times New Roman" w:hAnsi="Times New Roman"/>
          <w:sz w:val="28"/>
          <w:szCs w:val="28"/>
          <w:lang w:val="ro-RO"/>
        </w:rPr>
        <w:t xml:space="preserve"> din data de </w:t>
      </w:r>
      <w:r w:rsidR="00DF298B">
        <w:rPr>
          <w:rFonts w:ascii="Times New Roman" w:hAnsi="Times New Roman"/>
          <w:sz w:val="28"/>
          <w:szCs w:val="28"/>
          <w:lang w:val="ro-RO"/>
        </w:rPr>
        <w:t>0</w:t>
      </w:r>
      <w:r w:rsidR="00AF64C1">
        <w:rPr>
          <w:rFonts w:ascii="Times New Roman" w:hAnsi="Times New Roman"/>
          <w:sz w:val="28"/>
          <w:szCs w:val="28"/>
          <w:lang w:val="ro-RO"/>
        </w:rPr>
        <w:t>4</w:t>
      </w:r>
      <w:r w:rsidR="001C6E7F" w:rsidRPr="00AB21D9">
        <w:rPr>
          <w:rFonts w:ascii="Times New Roman" w:hAnsi="Times New Roman"/>
          <w:sz w:val="28"/>
          <w:szCs w:val="28"/>
          <w:lang w:val="ro-RO"/>
        </w:rPr>
        <w:t>.0</w:t>
      </w:r>
      <w:r w:rsidR="00AF64C1">
        <w:rPr>
          <w:rFonts w:ascii="Times New Roman" w:hAnsi="Times New Roman"/>
          <w:sz w:val="28"/>
          <w:szCs w:val="28"/>
          <w:lang w:val="ro-RO"/>
        </w:rPr>
        <w:t>6</w:t>
      </w:r>
      <w:r w:rsidR="001C6E7F" w:rsidRPr="00AB21D9">
        <w:rPr>
          <w:rFonts w:ascii="Times New Roman" w:hAnsi="Times New Roman"/>
          <w:sz w:val="28"/>
          <w:szCs w:val="28"/>
          <w:lang w:val="ro-RO"/>
        </w:rPr>
        <w:t>.201</w:t>
      </w:r>
      <w:r w:rsidR="00052285" w:rsidRPr="00AB21D9">
        <w:rPr>
          <w:rFonts w:ascii="Times New Roman" w:hAnsi="Times New Roman"/>
          <w:sz w:val="28"/>
          <w:szCs w:val="28"/>
          <w:lang w:val="ro-RO"/>
        </w:rPr>
        <w:t>9</w:t>
      </w:r>
      <w:r w:rsidR="002E2C10" w:rsidRPr="00AB21D9">
        <w:rPr>
          <w:rFonts w:ascii="Times New Roman" w:hAnsi="Times New Roman"/>
          <w:sz w:val="28"/>
          <w:szCs w:val="28"/>
          <w:lang w:val="ro-RO"/>
        </w:rPr>
        <w:t xml:space="preserve">, </w:t>
      </w:r>
      <w:r w:rsidR="002C7742" w:rsidRPr="00AB21D9">
        <w:rPr>
          <w:rFonts w:ascii="Times New Roman" w:hAnsi="Times New Roman"/>
          <w:sz w:val="28"/>
          <w:szCs w:val="28"/>
          <w:lang w:val="ro-RO"/>
        </w:rPr>
        <w:t>c</w:t>
      </w:r>
      <w:r w:rsidR="00DF298B">
        <w:rPr>
          <w:rFonts w:ascii="Times New Roman" w:hAnsi="Times New Roman"/>
          <w:sz w:val="28"/>
          <w:szCs w:val="28"/>
          <w:lang w:val="ro-RO"/>
        </w:rPr>
        <w:t>ă</w:t>
      </w:r>
      <w:r w:rsidR="002C7742" w:rsidRPr="00AB21D9">
        <w:rPr>
          <w:rFonts w:ascii="Times New Roman" w:hAnsi="Times New Roman"/>
          <w:sz w:val="28"/>
          <w:szCs w:val="28"/>
          <w:lang w:val="ro-RO"/>
        </w:rPr>
        <w:t xml:space="preserve"> proiectul </w:t>
      </w:r>
      <w:r w:rsidR="00AF64C1" w:rsidRPr="00AF64C1">
        <w:rPr>
          <w:rFonts w:ascii="Times New Roman" w:hAnsi="Times New Roman"/>
          <w:b/>
          <w:sz w:val="28"/>
          <w:szCs w:val="28"/>
          <w:lang w:val="ro-RO"/>
        </w:rPr>
        <w:t>„CONSTRUIRE PENSIUNE AGROTURISTICĂ”</w:t>
      </w:r>
      <w:r w:rsidR="00AF64C1" w:rsidRPr="00AF64C1">
        <w:rPr>
          <w:rFonts w:ascii="Times New Roman" w:hAnsi="Times New Roman"/>
          <w:sz w:val="28"/>
          <w:szCs w:val="28"/>
          <w:lang w:val="ro-RO"/>
        </w:rPr>
        <w:t>, propus a se amplasa în intravilanul comunei Jurilovca, sat Jurilovca, str. Viilor, nr. 1E, identificat prin T 61, P 467, nr. cad. 32120, jud. Tulcea</w:t>
      </w:r>
      <w:r w:rsidR="000F1270" w:rsidRPr="00AB21D9">
        <w:rPr>
          <w:rFonts w:ascii="Times New Roman" w:hAnsi="Times New Roman"/>
          <w:sz w:val="28"/>
          <w:szCs w:val="28"/>
          <w:lang w:val="ro-RO"/>
        </w:rPr>
        <w:t>,</w:t>
      </w:r>
      <w:r w:rsidR="000F1270" w:rsidRPr="00AB21D9">
        <w:rPr>
          <w:rFonts w:ascii="Times New Roman" w:hAnsi="Times New Roman"/>
          <w:b/>
          <w:sz w:val="28"/>
          <w:szCs w:val="28"/>
          <w:lang w:val="ro-RO"/>
        </w:rPr>
        <w:t xml:space="preserve"> </w:t>
      </w:r>
      <w:r w:rsidR="00401C98" w:rsidRPr="00AB21D9">
        <w:rPr>
          <w:rFonts w:ascii="Times New Roman" w:hAnsi="Times New Roman"/>
          <w:b/>
          <w:sz w:val="28"/>
          <w:szCs w:val="28"/>
        </w:rPr>
        <w:t xml:space="preserve">nu se </w:t>
      </w:r>
      <w:proofErr w:type="spellStart"/>
      <w:r w:rsidR="00401C98" w:rsidRPr="00AB21D9">
        <w:rPr>
          <w:rFonts w:ascii="Times New Roman" w:hAnsi="Times New Roman"/>
          <w:b/>
          <w:sz w:val="28"/>
          <w:szCs w:val="28"/>
        </w:rPr>
        <w:t>supune</w:t>
      </w:r>
      <w:proofErr w:type="spellEnd"/>
      <w:r w:rsidR="00401C98" w:rsidRPr="00AB21D9">
        <w:rPr>
          <w:rFonts w:ascii="Times New Roman" w:hAnsi="Times New Roman"/>
          <w:b/>
          <w:sz w:val="28"/>
          <w:szCs w:val="28"/>
        </w:rPr>
        <w:t xml:space="preserve"> </w:t>
      </w:r>
      <w:proofErr w:type="spellStart"/>
      <w:r w:rsidR="00401C98" w:rsidRPr="00AB21D9">
        <w:rPr>
          <w:rFonts w:ascii="Times New Roman" w:hAnsi="Times New Roman"/>
          <w:b/>
          <w:sz w:val="28"/>
          <w:szCs w:val="28"/>
        </w:rPr>
        <w:t>evalu</w:t>
      </w:r>
      <w:r w:rsidR="00346177">
        <w:rPr>
          <w:rFonts w:ascii="Times New Roman" w:hAnsi="Times New Roman"/>
          <w:b/>
          <w:sz w:val="28"/>
          <w:szCs w:val="28"/>
        </w:rPr>
        <w:t>ă</w:t>
      </w:r>
      <w:r w:rsidR="00401C98" w:rsidRPr="00AB21D9">
        <w:rPr>
          <w:rFonts w:ascii="Times New Roman" w:hAnsi="Times New Roman"/>
          <w:b/>
          <w:sz w:val="28"/>
          <w:szCs w:val="28"/>
        </w:rPr>
        <w:t>rii</w:t>
      </w:r>
      <w:proofErr w:type="spellEnd"/>
      <w:r w:rsidR="00401C98" w:rsidRPr="00AB21D9">
        <w:rPr>
          <w:rFonts w:ascii="Times New Roman" w:hAnsi="Times New Roman"/>
          <w:b/>
          <w:sz w:val="28"/>
          <w:szCs w:val="28"/>
        </w:rPr>
        <w:t xml:space="preserve"> </w:t>
      </w:r>
      <w:proofErr w:type="spellStart"/>
      <w:r w:rsidR="00401C98" w:rsidRPr="00AB21D9">
        <w:rPr>
          <w:rFonts w:ascii="Times New Roman" w:hAnsi="Times New Roman"/>
          <w:b/>
          <w:sz w:val="28"/>
          <w:szCs w:val="28"/>
        </w:rPr>
        <w:t>impactului</w:t>
      </w:r>
      <w:proofErr w:type="spellEnd"/>
      <w:r w:rsidR="00401C98" w:rsidRPr="00AB21D9">
        <w:rPr>
          <w:rFonts w:ascii="Times New Roman" w:hAnsi="Times New Roman"/>
          <w:b/>
          <w:sz w:val="28"/>
          <w:szCs w:val="28"/>
        </w:rPr>
        <w:t xml:space="preserve"> </w:t>
      </w:r>
      <w:proofErr w:type="spellStart"/>
      <w:r w:rsidR="00401C98" w:rsidRPr="00AB21D9">
        <w:rPr>
          <w:rFonts w:ascii="Times New Roman" w:hAnsi="Times New Roman"/>
          <w:b/>
          <w:sz w:val="28"/>
          <w:szCs w:val="28"/>
        </w:rPr>
        <w:t>asupra</w:t>
      </w:r>
      <w:proofErr w:type="spellEnd"/>
      <w:r w:rsidR="00401C98" w:rsidRPr="00AB21D9">
        <w:rPr>
          <w:rFonts w:ascii="Times New Roman" w:hAnsi="Times New Roman"/>
          <w:b/>
          <w:sz w:val="28"/>
          <w:szCs w:val="28"/>
        </w:rPr>
        <w:t xml:space="preserve"> </w:t>
      </w:r>
      <w:proofErr w:type="spellStart"/>
      <w:r w:rsidR="00401C98" w:rsidRPr="00AB21D9">
        <w:rPr>
          <w:rFonts w:ascii="Times New Roman" w:hAnsi="Times New Roman"/>
          <w:b/>
          <w:sz w:val="28"/>
          <w:szCs w:val="28"/>
        </w:rPr>
        <w:t>mediului</w:t>
      </w:r>
      <w:proofErr w:type="spellEnd"/>
      <w:r w:rsidR="00BC1CA0" w:rsidRPr="00AB21D9">
        <w:rPr>
          <w:rFonts w:ascii="Times New Roman" w:hAnsi="Times New Roman"/>
          <w:b/>
          <w:sz w:val="28"/>
          <w:szCs w:val="28"/>
        </w:rPr>
        <w:t>.</w:t>
      </w:r>
    </w:p>
    <w:p w:rsidR="00346177" w:rsidRPr="00AB21D9" w:rsidRDefault="00346177" w:rsidP="00052285">
      <w:pPr>
        <w:spacing w:after="0" w:line="240" w:lineRule="auto"/>
        <w:jc w:val="both"/>
        <w:rPr>
          <w:rFonts w:ascii="Times New Roman" w:hAnsi="Times New Roman"/>
          <w:sz w:val="28"/>
          <w:szCs w:val="28"/>
          <w:lang w:val="ro-RO"/>
        </w:rPr>
      </w:pPr>
    </w:p>
    <w:p w:rsidR="00DF298B" w:rsidRPr="00DF298B" w:rsidRDefault="002E2C10" w:rsidP="00DF298B">
      <w:pPr>
        <w:autoSpaceDE w:val="0"/>
        <w:autoSpaceDN w:val="0"/>
        <w:adjustRightInd w:val="0"/>
        <w:spacing w:after="0" w:line="240" w:lineRule="auto"/>
        <w:jc w:val="both"/>
        <w:rPr>
          <w:rFonts w:ascii="Times New Roman" w:hAnsi="Times New Roman"/>
          <w:b/>
          <w:sz w:val="28"/>
          <w:szCs w:val="28"/>
          <w:lang w:val="ro-RO"/>
        </w:rPr>
      </w:pPr>
      <w:r w:rsidRPr="00AB21D9">
        <w:rPr>
          <w:rFonts w:ascii="Times New Roman" w:hAnsi="Times New Roman"/>
          <w:sz w:val="28"/>
          <w:szCs w:val="28"/>
          <w:lang w:val="ro-RO"/>
        </w:rPr>
        <w:t xml:space="preserve">    </w:t>
      </w:r>
      <w:r w:rsidR="00DF298B" w:rsidRPr="00DF298B">
        <w:rPr>
          <w:rFonts w:ascii="Times New Roman" w:hAnsi="Times New Roman"/>
          <w:b/>
          <w:sz w:val="28"/>
          <w:szCs w:val="28"/>
          <w:lang w:val="ro-RO"/>
        </w:rPr>
        <w:t>Justificarea prezentei decizii:</w:t>
      </w:r>
      <w:r w:rsidR="00DF298B" w:rsidRPr="00DF298B">
        <w:rPr>
          <w:rFonts w:ascii="Times New Roman" w:hAnsi="Times New Roman"/>
          <w:b/>
          <w:sz w:val="28"/>
          <w:szCs w:val="28"/>
          <w:lang w:val="ro-RO"/>
        </w:rPr>
        <w:tab/>
      </w:r>
    </w:p>
    <w:p w:rsidR="00DF298B" w:rsidRPr="00DF298B" w:rsidRDefault="00DF298B" w:rsidP="00DF298B">
      <w:pPr>
        <w:autoSpaceDE w:val="0"/>
        <w:autoSpaceDN w:val="0"/>
        <w:adjustRightInd w:val="0"/>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 xml:space="preserve">   I. Motivele </w:t>
      </w:r>
      <w:r w:rsidR="00346177">
        <w:rPr>
          <w:rFonts w:ascii="Times New Roman" w:hAnsi="Times New Roman"/>
          <w:sz w:val="28"/>
          <w:szCs w:val="28"/>
          <w:lang w:val="ro-RO"/>
        </w:rPr>
        <w:t>pe baza că</w:t>
      </w:r>
      <w:r w:rsidRPr="00DF298B">
        <w:rPr>
          <w:rFonts w:ascii="Times New Roman" w:hAnsi="Times New Roman"/>
          <w:sz w:val="28"/>
          <w:szCs w:val="28"/>
          <w:lang w:val="ro-RO"/>
        </w:rPr>
        <w:t>rora s-a stabilit neefectuarea evaluării impactului asupra mediului sunt următoarele:</w:t>
      </w:r>
    </w:p>
    <w:p w:rsidR="00346177" w:rsidRDefault="00DF298B" w:rsidP="00DF298B">
      <w:pPr>
        <w:autoSpaceDE w:val="0"/>
        <w:autoSpaceDN w:val="0"/>
        <w:adjustRightInd w:val="0"/>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 xml:space="preserve">    a) proiectul se încadrează în prevederile Legii nr. 292/2018 privind evaluarea impactului anumitor proiecte publice şi private asupra mediului, anexa nr.2, </w:t>
      </w:r>
      <w:r w:rsidR="00346177" w:rsidRPr="00346177">
        <w:rPr>
          <w:rFonts w:ascii="Times New Roman" w:hAnsi="Times New Roman"/>
          <w:sz w:val="28"/>
          <w:szCs w:val="28"/>
          <w:lang w:val="ro-RO"/>
        </w:rPr>
        <w:t>la punctul 10 lit. b ) proiecte de dezvoltare urban</w:t>
      </w:r>
      <w:r w:rsidR="00346177">
        <w:rPr>
          <w:rFonts w:ascii="Times New Roman" w:hAnsi="Times New Roman"/>
          <w:sz w:val="28"/>
          <w:szCs w:val="28"/>
          <w:lang w:val="ro-RO"/>
        </w:rPr>
        <w:t>ă</w:t>
      </w:r>
      <w:r w:rsidR="00346177" w:rsidRPr="00346177">
        <w:rPr>
          <w:rFonts w:ascii="Times New Roman" w:hAnsi="Times New Roman"/>
          <w:sz w:val="28"/>
          <w:szCs w:val="28"/>
          <w:lang w:val="ro-RO"/>
        </w:rPr>
        <w:t>, inclusiv construc</w:t>
      </w:r>
      <w:r w:rsidR="00346177">
        <w:rPr>
          <w:rFonts w:ascii="Times New Roman" w:hAnsi="Times New Roman"/>
          <w:sz w:val="28"/>
          <w:szCs w:val="28"/>
          <w:lang w:val="ro-RO"/>
        </w:rPr>
        <w:t>ț</w:t>
      </w:r>
      <w:r w:rsidR="00346177" w:rsidRPr="00346177">
        <w:rPr>
          <w:rFonts w:ascii="Times New Roman" w:hAnsi="Times New Roman"/>
          <w:sz w:val="28"/>
          <w:szCs w:val="28"/>
          <w:lang w:val="ro-RO"/>
        </w:rPr>
        <w:t xml:space="preserve">ia centrelor comerciale </w:t>
      </w:r>
      <w:r w:rsidR="00346177">
        <w:rPr>
          <w:rFonts w:ascii="Times New Roman" w:hAnsi="Times New Roman"/>
          <w:sz w:val="28"/>
          <w:szCs w:val="28"/>
          <w:lang w:val="ro-RO"/>
        </w:rPr>
        <w:t>ș</w:t>
      </w:r>
      <w:r w:rsidR="00346177" w:rsidRPr="00346177">
        <w:rPr>
          <w:rFonts w:ascii="Times New Roman" w:hAnsi="Times New Roman"/>
          <w:sz w:val="28"/>
          <w:szCs w:val="28"/>
          <w:lang w:val="ro-RO"/>
        </w:rPr>
        <w:t>i a parc</w:t>
      </w:r>
      <w:r w:rsidR="00346177">
        <w:rPr>
          <w:rFonts w:ascii="Times New Roman" w:hAnsi="Times New Roman"/>
          <w:sz w:val="28"/>
          <w:szCs w:val="28"/>
          <w:lang w:val="ro-RO"/>
        </w:rPr>
        <w:t>ă</w:t>
      </w:r>
      <w:r w:rsidR="00346177" w:rsidRPr="00346177">
        <w:rPr>
          <w:rFonts w:ascii="Times New Roman" w:hAnsi="Times New Roman"/>
          <w:sz w:val="28"/>
          <w:szCs w:val="28"/>
          <w:lang w:val="ro-RO"/>
        </w:rPr>
        <w:t>rilor auto.</w:t>
      </w:r>
    </w:p>
    <w:p w:rsidR="00DF298B" w:rsidRPr="00DF298B" w:rsidRDefault="00DF298B" w:rsidP="00DF298B">
      <w:pPr>
        <w:autoSpaceDE w:val="0"/>
        <w:autoSpaceDN w:val="0"/>
        <w:adjustRightInd w:val="0"/>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 xml:space="preserve">   b) lucr</w:t>
      </w:r>
      <w:r w:rsidR="00346177">
        <w:rPr>
          <w:rFonts w:ascii="Times New Roman" w:hAnsi="Times New Roman"/>
          <w:sz w:val="28"/>
          <w:szCs w:val="28"/>
          <w:lang w:val="ro-RO"/>
        </w:rPr>
        <w:t>ă</w:t>
      </w:r>
      <w:r w:rsidRPr="00DF298B">
        <w:rPr>
          <w:rFonts w:ascii="Times New Roman" w:hAnsi="Times New Roman"/>
          <w:sz w:val="28"/>
          <w:szCs w:val="28"/>
          <w:lang w:val="ro-RO"/>
        </w:rPr>
        <w:t>rile propuse în cadrul proiectului, prin analiza criteriilor din Anexa 3 a                       Legii nr. 292/2018 privind evaluarea impactului anumitor proiecte publice şi private asupra mediului, nu sunt de natură a genera un impact semnificativ asupra mediului.</w:t>
      </w:r>
    </w:p>
    <w:p w:rsidR="00DF298B" w:rsidRPr="00DF298B" w:rsidRDefault="00DF298B" w:rsidP="00DF298B">
      <w:pPr>
        <w:autoSpaceDE w:val="0"/>
        <w:autoSpaceDN w:val="0"/>
        <w:adjustRightInd w:val="0"/>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 xml:space="preserve">    c) proiectul propus</w:t>
      </w:r>
      <w:r w:rsidR="00DD2E2F">
        <w:rPr>
          <w:rFonts w:ascii="Times New Roman" w:hAnsi="Times New Roman"/>
          <w:sz w:val="28"/>
          <w:szCs w:val="28"/>
          <w:lang w:val="ro-RO"/>
        </w:rPr>
        <w:t xml:space="preserve"> nu</w:t>
      </w:r>
      <w:r w:rsidRPr="00DF298B">
        <w:rPr>
          <w:rFonts w:ascii="Times New Roman" w:hAnsi="Times New Roman"/>
          <w:sz w:val="28"/>
          <w:szCs w:val="28"/>
          <w:lang w:val="ro-RO"/>
        </w:rPr>
        <w:t xml:space="preserve"> intră sub incidenta art.28 din Ordonanța de Urgență a Guvernului nr.57/2007 privind regimul ariilor naturale protejate, conservarea habitatelor naturale, a florei și faunei sălbatice, cu modificările ș</w:t>
      </w:r>
      <w:r w:rsidR="006D3478">
        <w:rPr>
          <w:rFonts w:ascii="Times New Roman" w:hAnsi="Times New Roman"/>
          <w:sz w:val="28"/>
          <w:szCs w:val="28"/>
          <w:lang w:val="ro-RO"/>
        </w:rPr>
        <w:t>i completările ulterioare</w:t>
      </w:r>
      <w:r w:rsidRPr="00DF298B">
        <w:rPr>
          <w:rFonts w:ascii="Times New Roman" w:hAnsi="Times New Roman"/>
          <w:sz w:val="28"/>
          <w:szCs w:val="28"/>
          <w:lang w:val="ro-RO"/>
        </w:rPr>
        <w:t>.</w:t>
      </w:r>
    </w:p>
    <w:p w:rsidR="00DF298B" w:rsidRPr="00DF298B" w:rsidRDefault="00DF298B" w:rsidP="00DF298B">
      <w:pPr>
        <w:autoSpaceDE w:val="0"/>
        <w:autoSpaceDN w:val="0"/>
        <w:adjustRightInd w:val="0"/>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 xml:space="preserve">     d) proiectul propus nu intră sub incidența prevederilor art. 48 si 54 din Legea apelor nr. 107/1996, cu modificările și completările ulterioare.</w:t>
      </w:r>
    </w:p>
    <w:p w:rsidR="00DF298B" w:rsidRPr="00DF298B" w:rsidRDefault="00DF298B" w:rsidP="00DF298B">
      <w:pPr>
        <w:spacing w:after="0" w:line="240" w:lineRule="auto"/>
        <w:jc w:val="both"/>
        <w:rPr>
          <w:rFonts w:ascii="Times New Roman" w:hAnsi="Times New Roman"/>
          <w:b/>
          <w:sz w:val="28"/>
          <w:szCs w:val="28"/>
          <w:lang w:val="ro-RO"/>
        </w:rPr>
      </w:pPr>
      <w:r w:rsidRPr="00DF298B">
        <w:rPr>
          <w:rFonts w:ascii="Times New Roman" w:hAnsi="Times New Roman"/>
          <w:b/>
          <w:sz w:val="28"/>
          <w:szCs w:val="28"/>
          <w:lang w:val="ro-RO"/>
        </w:rPr>
        <w:lastRenderedPageBreak/>
        <w:t xml:space="preserve">Caracteristicele proiectului </w:t>
      </w:r>
    </w:p>
    <w:p w:rsidR="00DF298B" w:rsidRPr="00DF298B" w:rsidRDefault="00DF298B" w:rsidP="006D3478">
      <w:pPr>
        <w:numPr>
          <w:ilvl w:val="0"/>
          <w:numId w:val="28"/>
        </w:numPr>
        <w:spacing w:after="0" w:line="240" w:lineRule="auto"/>
        <w:ind w:left="360"/>
        <w:jc w:val="both"/>
        <w:rPr>
          <w:rFonts w:ascii="Times New Roman" w:hAnsi="Times New Roman"/>
          <w:b/>
          <w:sz w:val="28"/>
          <w:szCs w:val="28"/>
          <w:lang w:val="ro-RO"/>
        </w:rPr>
      </w:pPr>
      <w:r w:rsidRPr="00DF298B">
        <w:rPr>
          <w:rFonts w:ascii="Times New Roman" w:hAnsi="Times New Roman"/>
          <w:b/>
          <w:sz w:val="28"/>
          <w:szCs w:val="28"/>
          <w:lang w:val="ro-RO"/>
        </w:rPr>
        <w:t>Dimensiunea și concepția întregului proiect:</w:t>
      </w:r>
    </w:p>
    <w:p w:rsidR="00EE7CA0" w:rsidRPr="00EE7CA0" w:rsidRDefault="00DF298B" w:rsidP="00EE7CA0">
      <w:pPr>
        <w:spacing w:after="0" w:line="240" w:lineRule="auto"/>
        <w:ind w:firstLine="720"/>
        <w:jc w:val="both"/>
        <w:rPr>
          <w:rFonts w:ascii="Times New Roman" w:hAnsi="Times New Roman"/>
          <w:sz w:val="28"/>
          <w:szCs w:val="28"/>
          <w:lang w:val="ro-RO"/>
        </w:rPr>
      </w:pPr>
      <w:r w:rsidRPr="00DF298B">
        <w:rPr>
          <w:rFonts w:ascii="Times New Roman" w:hAnsi="Times New Roman"/>
          <w:sz w:val="28"/>
          <w:szCs w:val="28"/>
          <w:lang w:val="ro-RO"/>
        </w:rPr>
        <w:t xml:space="preserve">Proiectul propune </w:t>
      </w:r>
      <w:r w:rsidR="005236D5" w:rsidRPr="005236D5">
        <w:rPr>
          <w:rFonts w:ascii="Times New Roman" w:hAnsi="Times New Roman"/>
          <w:sz w:val="28"/>
          <w:szCs w:val="28"/>
          <w:lang w:val="ro-RO"/>
        </w:rPr>
        <w:t xml:space="preserve">realizarea </w:t>
      </w:r>
      <w:r w:rsidR="00AF64C1" w:rsidRPr="00AF64C1">
        <w:rPr>
          <w:rFonts w:ascii="Times New Roman" w:hAnsi="Times New Roman"/>
          <w:sz w:val="28"/>
          <w:szCs w:val="28"/>
          <w:lang w:val="ro-RO"/>
        </w:rPr>
        <w:t>unei agrop</w:t>
      </w:r>
      <w:r w:rsidR="00AF64C1">
        <w:rPr>
          <w:rFonts w:ascii="Times New Roman" w:hAnsi="Times New Roman"/>
          <w:sz w:val="28"/>
          <w:szCs w:val="28"/>
          <w:lang w:val="ro-RO"/>
        </w:rPr>
        <w:t>ensiuni, de capacitate redus</w:t>
      </w:r>
      <w:r w:rsidR="00A3753F">
        <w:rPr>
          <w:rFonts w:ascii="Times New Roman" w:hAnsi="Times New Roman"/>
          <w:sz w:val="28"/>
          <w:szCs w:val="28"/>
          <w:lang w:val="ro-RO"/>
        </w:rPr>
        <w:t>ă</w:t>
      </w:r>
      <w:r w:rsidR="00AF64C1">
        <w:rPr>
          <w:rFonts w:ascii="Times New Roman" w:hAnsi="Times New Roman"/>
          <w:sz w:val="28"/>
          <w:szCs w:val="28"/>
          <w:lang w:val="ro-RO"/>
        </w:rPr>
        <w:t xml:space="preserve"> (</w:t>
      </w:r>
      <w:r w:rsidR="00AF64C1" w:rsidRPr="00AF64C1">
        <w:rPr>
          <w:rFonts w:ascii="Times New Roman" w:hAnsi="Times New Roman"/>
          <w:sz w:val="28"/>
          <w:szCs w:val="28"/>
          <w:lang w:val="ro-RO"/>
        </w:rPr>
        <w:t>4 camere de cazare + apartament gazde)</w:t>
      </w:r>
      <w:r w:rsidR="00A3753F">
        <w:rPr>
          <w:rFonts w:ascii="Times New Roman" w:hAnsi="Times New Roman"/>
          <w:sz w:val="28"/>
          <w:szCs w:val="28"/>
          <w:lang w:val="ro-RO"/>
        </w:rPr>
        <w:t xml:space="preserve">, </w:t>
      </w:r>
      <w:r w:rsidR="00A3753F" w:rsidRPr="00A3753F">
        <w:rPr>
          <w:rFonts w:ascii="Times New Roman" w:hAnsi="Times New Roman"/>
          <w:sz w:val="28"/>
          <w:szCs w:val="28"/>
          <w:lang w:val="ro-RO"/>
        </w:rPr>
        <w:t xml:space="preserve">cu un regim de </w:t>
      </w:r>
      <w:r w:rsidR="00A3753F">
        <w:rPr>
          <w:rFonts w:ascii="Times New Roman" w:hAnsi="Times New Roman"/>
          <w:sz w:val="28"/>
          <w:szCs w:val="28"/>
          <w:lang w:val="ro-RO"/>
        </w:rPr>
        <w:t>î</w:t>
      </w:r>
      <w:r w:rsidR="00A3753F" w:rsidRPr="00A3753F">
        <w:rPr>
          <w:rFonts w:ascii="Times New Roman" w:hAnsi="Times New Roman"/>
          <w:sz w:val="28"/>
          <w:szCs w:val="28"/>
          <w:lang w:val="ro-RO"/>
        </w:rPr>
        <w:t>n</w:t>
      </w:r>
      <w:r w:rsidR="00A3753F">
        <w:rPr>
          <w:rFonts w:ascii="Times New Roman" w:hAnsi="Times New Roman"/>
          <w:sz w:val="28"/>
          <w:szCs w:val="28"/>
          <w:lang w:val="ro-RO"/>
        </w:rPr>
        <w:t>ă</w:t>
      </w:r>
      <w:r w:rsidR="00A3753F" w:rsidRPr="00A3753F">
        <w:rPr>
          <w:rFonts w:ascii="Times New Roman" w:hAnsi="Times New Roman"/>
          <w:sz w:val="28"/>
          <w:szCs w:val="28"/>
          <w:lang w:val="ro-RO"/>
        </w:rPr>
        <w:t>l</w:t>
      </w:r>
      <w:r w:rsidR="00A3753F">
        <w:rPr>
          <w:rFonts w:ascii="Times New Roman" w:hAnsi="Times New Roman"/>
          <w:sz w:val="28"/>
          <w:szCs w:val="28"/>
          <w:lang w:val="ro-RO"/>
        </w:rPr>
        <w:t>ț</w:t>
      </w:r>
      <w:r w:rsidR="00A3753F" w:rsidRPr="00A3753F">
        <w:rPr>
          <w:rFonts w:ascii="Times New Roman" w:hAnsi="Times New Roman"/>
          <w:sz w:val="28"/>
          <w:szCs w:val="28"/>
          <w:lang w:val="ro-RO"/>
        </w:rPr>
        <w:t>ime P+1</w:t>
      </w:r>
      <w:r w:rsidR="000E6F86">
        <w:rPr>
          <w:rFonts w:ascii="Times New Roman" w:hAnsi="Times New Roman"/>
          <w:sz w:val="28"/>
          <w:szCs w:val="28"/>
          <w:lang w:val="ro-RO"/>
        </w:rPr>
        <w:t xml:space="preserve">cu </w:t>
      </w:r>
      <w:r w:rsidR="00A3753F" w:rsidRPr="00A3753F">
        <w:rPr>
          <w:rFonts w:ascii="Times New Roman" w:hAnsi="Times New Roman"/>
          <w:sz w:val="28"/>
          <w:szCs w:val="28"/>
          <w:lang w:val="ro-RO"/>
        </w:rPr>
        <w:t>DEMISOL</w:t>
      </w:r>
      <w:r w:rsidR="005236D5" w:rsidRPr="00AF64C1">
        <w:rPr>
          <w:rFonts w:ascii="Times New Roman" w:hAnsi="Times New Roman"/>
          <w:sz w:val="28"/>
          <w:szCs w:val="28"/>
          <w:lang w:val="ro-RO"/>
        </w:rPr>
        <w:t>.</w:t>
      </w:r>
      <w:r w:rsidR="00A3753F">
        <w:rPr>
          <w:rFonts w:ascii="Times New Roman" w:hAnsi="Times New Roman"/>
          <w:sz w:val="28"/>
          <w:szCs w:val="28"/>
          <w:lang w:val="ro-RO"/>
        </w:rPr>
        <w:t xml:space="preserve"> </w:t>
      </w:r>
      <w:r w:rsidR="00A3753F" w:rsidRPr="00A3753F">
        <w:rPr>
          <w:rFonts w:ascii="Times New Roman" w:hAnsi="Times New Roman"/>
          <w:sz w:val="28"/>
          <w:szCs w:val="28"/>
          <w:lang w:val="ro-RO"/>
        </w:rPr>
        <w:t>De asemenea, se propune amplasarea unui foi</w:t>
      </w:r>
      <w:r w:rsidR="00A3753F">
        <w:rPr>
          <w:rFonts w:ascii="Times New Roman" w:hAnsi="Times New Roman"/>
          <w:sz w:val="28"/>
          <w:szCs w:val="28"/>
          <w:lang w:val="ro-RO"/>
        </w:rPr>
        <w:t>ș</w:t>
      </w:r>
      <w:r w:rsidR="00A3753F" w:rsidRPr="00A3753F">
        <w:rPr>
          <w:rFonts w:ascii="Times New Roman" w:hAnsi="Times New Roman"/>
          <w:sz w:val="28"/>
          <w:szCs w:val="28"/>
          <w:lang w:val="ro-RO"/>
        </w:rPr>
        <w:t xml:space="preserve">or </w:t>
      </w:r>
      <w:r w:rsidR="00A3753F">
        <w:rPr>
          <w:rFonts w:ascii="Times New Roman" w:hAnsi="Times New Roman"/>
          <w:sz w:val="28"/>
          <w:szCs w:val="28"/>
          <w:lang w:val="ro-RO"/>
        </w:rPr>
        <w:t>ș</w:t>
      </w:r>
      <w:r w:rsidR="00A3753F" w:rsidRPr="00A3753F">
        <w:rPr>
          <w:rFonts w:ascii="Times New Roman" w:hAnsi="Times New Roman"/>
          <w:sz w:val="28"/>
          <w:szCs w:val="28"/>
          <w:lang w:val="ro-RO"/>
        </w:rPr>
        <w:t>i a unor spa</w:t>
      </w:r>
      <w:r w:rsidR="00A3753F">
        <w:rPr>
          <w:rFonts w:ascii="Times New Roman" w:hAnsi="Times New Roman"/>
          <w:sz w:val="28"/>
          <w:szCs w:val="28"/>
          <w:lang w:val="ro-RO"/>
        </w:rPr>
        <w:t>ț</w:t>
      </w:r>
      <w:r w:rsidR="00A3753F" w:rsidRPr="00A3753F">
        <w:rPr>
          <w:rFonts w:ascii="Times New Roman" w:hAnsi="Times New Roman"/>
          <w:sz w:val="28"/>
          <w:szCs w:val="28"/>
          <w:lang w:val="ro-RO"/>
        </w:rPr>
        <w:t>ii de agrement</w:t>
      </w:r>
      <w:r w:rsidR="00A3753F">
        <w:rPr>
          <w:rFonts w:ascii="Times New Roman" w:hAnsi="Times New Roman"/>
          <w:sz w:val="28"/>
          <w:szCs w:val="28"/>
          <w:lang w:val="ro-RO"/>
        </w:rPr>
        <w:t xml:space="preserve"> </w:t>
      </w:r>
      <w:r w:rsidR="00A3753F" w:rsidRPr="00A3753F">
        <w:rPr>
          <w:rFonts w:ascii="Times New Roman" w:hAnsi="Times New Roman"/>
          <w:sz w:val="28"/>
          <w:szCs w:val="28"/>
          <w:lang w:val="ro-RO"/>
        </w:rPr>
        <w:t>- loc de joac</w:t>
      </w:r>
      <w:r w:rsidR="00A3753F">
        <w:rPr>
          <w:rFonts w:ascii="Times New Roman" w:hAnsi="Times New Roman"/>
          <w:sz w:val="28"/>
          <w:szCs w:val="28"/>
          <w:lang w:val="ro-RO"/>
        </w:rPr>
        <w:t>ă</w:t>
      </w:r>
      <w:r w:rsidR="00A3753F" w:rsidRPr="00A3753F">
        <w:rPr>
          <w:rFonts w:ascii="Times New Roman" w:hAnsi="Times New Roman"/>
          <w:sz w:val="28"/>
          <w:szCs w:val="28"/>
          <w:lang w:val="ro-RO"/>
        </w:rPr>
        <w:t xml:space="preserve"> pentru copii </w:t>
      </w:r>
      <w:r w:rsidR="00A3753F">
        <w:rPr>
          <w:rFonts w:ascii="Times New Roman" w:hAnsi="Times New Roman"/>
          <w:sz w:val="28"/>
          <w:szCs w:val="28"/>
          <w:lang w:val="ro-RO"/>
        </w:rPr>
        <w:t>ș</w:t>
      </w:r>
      <w:r w:rsidR="00A3753F" w:rsidRPr="00A3753F">
        <w:rPr>
          <w:rFonts w:ascii="Times New Roman" w:hAnsi="Times New Roman"/>
          <w:sz w:val="28"/>
          <w:szCs w:val="28"/>
          <w:lang w:val="ro-RO"/>
        </w:rPr>
        <w:t>i piscin</w:t>
      </w:r>
      <w:r w:rsidR="00A3753F">
        <w:rPr>
          <w:rFonts w:ascii="Times New Roman" w:hAnsi="Times New Roman"/>
          <w:sz w:val="28"/>
          <w:szCs w:val="28"/>
          <w:lang w:val="ro-RO"/>
        </w:rPr>
        <w:t>ă</w:t>
      </w:r>
      <w:r w:rsidR="00A3753F" w:rsidRPr="00A3753F">
        <w:rPr>
          <w:rFonts w:ascii="Times New Roman" w:hAnsi="Times New Roman"/>
          <w:sz w:val="28"/>
          <w:szCs w:val="28"/>
          <w:lang w:val="ro-RO"/>
        </w:rPr>
        <w:t>. Construc</w:t>
      </w:r>
      <w:r w:rsidR="00A3753F">
        <w:rPr>
          <w:rFonts w:ascii="Times New Roman" w:hAnsi="Times New Roman"/>
          <w:sz w:val="28"/>
          <w:szCs w:val="28"/>
          <w:lang w:val="ro-RO"/>
        </w:rPr>
        <w:t>ț</w:t>
      </w:r>
      <w:r w:rsidR="00A3753F" w:rsidRPr="00A3753F">
        <w:rPr>
          <w:rFonts w:ascii="Times New Roman" w:hAnsi="Times New Roman"/>
          <w:sz w:val="28"/>
          <w:szCs w:val="28"/>
          <w:lang w:val="ro-RO"/>
        </w:rPr>
        <w:t xml:space="preserve">ia se va amplasa </w:t>
      </w:r>
      <w:r w:rsidR="00A3753F">
        <w:rPr>
          <w:rFonts w:ascii="Times New Roman" w:hAnsi="Times New Roman"/>
          <w:sz w:val="28"/>
          <w:szCs w:val="28"/>
          <w:lang w:val="ro-RO"/>
        </w:rPr>
        <w:t>î</w:t>
      </w:r>
      <w:r w:rsidR="00A3753F" w:rsidRPr="00A3753F">
        <w:rPr>
          <w:rFonts w:ascii="Times New Roman" w:hAnsi="Times New Roman"/>
          <w:sz w:val="28"/>
          <w:szCs w:val="28"/>
          <w:lang w:val="ro-RO"/>
        </w:rPr>
        <w:t xml:space="preserve">n zona de nord a terenului, unde se va amplasa </w:t>
      </w:r>
      <w:r w:rsidR="00A3753F">
        <w:rPr>
          <w:rFonts w:ascii="Times New Roman" w:hAnsi="Times New Roman"/>
          <w:sz w:val="28"/>
          <w:szCs w:val="28"/>
          <w:lang w:val="ro-RO"/>
        </w:rPr>
        <w:t>ș</w:t>
      </w:r>
      <w:r w:rsidR="00A3753F" w:rsidRPr="00A3753F">
        <w:rPr>
          <w:rFonts w:ascii="Times New Roman" w:hAnsi="Times New Roman"/>
          <w:sz w:val="28"/>
          <w:szCs w:val="28"/>
          <w:lang w:val="ro-RO"/>
        </w:rPr>
        <w:t>i o anex</w:t>
      </w:r>
      <w:r w:rsidR="00A3753F">
        <w:rPr>
          <w:rFonts w:ascii="Times New Roman" w:hAnsi="Times New Roman"/>
          <w:sz w:val="28"/>
          <w:szCs w:val="28"/>
          <w:lang w:val="ro-RO"/>
        </w:rPr>
        <w:t>ă</w:t>
      </w:r>
      <w:r w:rsidR="00A3753F" w:rsidRPr="00A3753F">
        <w:rPr>
          <w:rFonts w:ascii="Times New Roman" w:hAnsi="Times New Roman"/>
          <w:sz w:val="28"/>
          <w:szCs w:val="28"/>
          <w:lang w:val="ro-RO"/>
        </w:rPr>
        <w:t xml:space="preserve"> pentru agropensiune iar c</w:t>
      </w:r>
      <w:r w:rsidR="00A3753F">
        <w:rPr>
          <w:rFonts w:ascii="Times New Roman" w:hAnsi="Times New Roman"/>
          <w:sz w:val="28"/>
          <w:szCs w:val="28"/>
          <w:lang w:val="ro-RO"/>
        </w:rPr>
        <w:t>ă</w:t>
      </w:r>
      <w:r w:rsidR="00A3753F" w:rsidRPr="00A3753F">
        <w:rPr>
          <w:rFonts w:ascii="Times New Roman" w:hAnsi="Times New Roman"/>
          <w:sz w:val="28"/>
          <w:szCs w:val="28"/>
          <w:lang w:val="ro-RO"/>
        </w:rPr>
        <w:t>tre zona median</w:t>
      </w:r>
      <w:r w:rsidR="00A3753F">
        <w:rPr>
          <w:rFonts w:ascii="Times New Roman" w:hAnsi="Times New Roman"/>
          <w:sz w:val="28"/>
          <w:szCs w:val="28"/>
          <w:lang w:val="ro-RO"/>
        </w:rPr>
        <w:t>ă  un foisor</w:t>
      </w:r>
      <w:r w:rsidR="00A3753F" w:rsidRPr="00A3753F">
        <w:rPr>
          <w:rFonts w:ascii="Times New Roman" w:hAnsi="Times New Roman"/>
          <w:sz w:val="28"/>
          <w:szCs w:val="28"/>
          <w:lang w:val="ro-RO"/>
        </w:rPr>
        <w:t>, mentin</w:t>
      </w:r>
      <w:r w:rsidR="00A3753F">
        <w:rPr>
          <w:rFonts w:ascii="Times New Roman" w:hAnsi="Times New Roman"/>
          <w:sz w:val="28"/>
          <w:szCs w:val="28"/>
          <w:lang w:val="ro-RO"/>
        </w:rPr>
        <w:t>â</w:t>
      </w:r>
      <w:r w:rsidR="00A3753F" w:rsidRPr="00A3753F">
        <w:rPr>
          <w:rFonts w:ascii="Times New Roman" w:hAnsi="Times New Roman"/>
          <w:sz w:val="28"/>
          <w:szCs w:val="28"/>
          <w:lang w:val="ro-RO"/>
        </w:rPr>
        <w:t>ndu-se restul terenului pentru agrement, parcare, spa</w:t>
      </w:r>
      <w:r w:rsidR="00A3753F">
        <w:rPr>
          <w:rFonts w:ascii="Times New Roman" w:hAnsi="Times New Roman"/>
          <w:sz w:val="28"/>
          <w:szCs w:val="28"/>
          <w:lang w:val="ro-RO"/>
        </w:rPr>
        <w:t>ț</w:t>
      </w:r>
      <w:r w:rsidR="00A3753F" w:rsidRPr="00A3753F">
        <w:rPr>
          <w:rFonts w:ascii="Times New Roman" w:hAnsi="Times New Roman"/>
          <w:sz w:val="28"/>
          <w:szCs w:val="28"/>
          <w:lang w:val="ro-RO"/>
        </w:rPr>
        <w:t>ii verzi amenajate.</w:t>
      </w:r>
      <w:r w:rsidR="00EE7CA0">
        <w:rPr>
          <w:rFonts w:ascii="Times New Roman" w:hAnsi="Times New Roman"/>
          <w:sz w:val="28"/>
          <w:szCs w:val="28"/>
          <w:lang w:val="ro-RO"/>
        </w:rPr>
        <w:t xml:space="preserve"> Se va realiza o piscină cu </w:t>
      </w:r>
      <w:r w:rsidR="00EE7CA0" w:rsidRPr="00EE7CA0">
        <w:rPr>
          <w:rFonts w:ascii="Times New Roman" w:hAnsi="Times New Roman"/>
          <w:sz w:val="28"/>
          <w:szCs w:val="28"/>
          <w:lang w:val="ro-RO"/>
        </w:rPr>
        <w:t>capacitatea de 36,00 mc</w:t>
      </w:r>
      <w:r w:rsidR="00EE7CA0">
        <w:rPr>
          <w:rFonts w:ascii="Times New Roman" w:hAnsi="Times New Roman"/>
          <w:sz w:val="28"/>
          <w:szCs w:val="28"/>
          <w:lang w:val="ro-RO"/>
        </w:rPr>
        <w:t>.</w:t>
      </w:r>
      <w:r w:rsidR="00EE7CA0" w:rsidRPr="00EE7CA0">
        <w:rPr>
          <w:rFonts w:ascii="Times New Roman" w:hAnsi="Times New Roman"/>
          <w:sz w:val="28"/>
          <w:szCs w:val="28"/>
          <w:lang w:val="ro-RO"/>
        </w:rPr>
        <w:t xml:space="preserve"> Umplerea și golirea piscinei, precum și schimbul de apă se va realiza dupa cum urmează: </w:t>
      </w:r>
    </w:p>
    <w:p w:rsidR="005236D5" w:rsidRPr="00A3753F" w:rsidRDefault="00EE7CA0" w:rsidP="00EE7CA0">
      <w:pPr>
        <w:spacing w:after="0" w:line="240" w:lineRule="auto"/>
        <w:ind w:firstLine="720"/>
        <w:jc w:val="both"/>
        <w:rPr>
          <w:rFonts w:ascii="Times New Roman" w:hAnsi="Times New Roman"/>
          <w:sz w:val="28"/>
          <w:szCs w:val="28"/>
          <w:lang w:val="ro-RO"/>
        </w:rPr>
      </w:pPr>
      <w:r w:rsidRPr="00EE7CA0">
        <w:rPr>
          <w:rFonts w:ascii="Times New Roman" w:hAnsi="Times New Roman"/>
          <w:sz w:val="28"/>
          <w:szCs w:val="28"/>
          <w:lang w:val="ro-RO"/>
        </w:rPr>
        <w:t>- piscina se umple cu apă de la rețeaua publică, la începutul sezonului, primăvara și se golește toamna târziu, înainte de golire nu se vor mai face operațiuni de tratare chimică, astfel încât clorul să tindă spre zero. Apa rezultata din golirea piscinei va fi utilizată pentru udarea spațiilor verzi.</w:t>
      </w:r>
    </w:p>
    <w:p w:rsidR="00A3753F" w:rsidRDefault="00A3753F" w:rsidP="005236D5">
      <w:pPr>
        <w:spacing w:after="0" w:line="240" w:lineRule="auto"/>
        <w:ind w:firstLine="720"/>
        <w:jc w:val="both"/>
        <w:rPr>
          <w:rFonts w:ascii="Times New Roman" w:hAnsi="Times New Roman"/>
          <w:sz w:val="28"/>
          <w:szCs w:val="28"/>
          <w:lang w:val="ro-RO"/>
        </w:rPr>
      </w:pPr>
      <w:r w:rsidRPr="00A3753F">
        <w:rPr>
          <w:rFonts w:ascii="Times New Roman" w:hAnsi="Times New Roman"/>
          <w:sz w:val="28"/>
          <w:szCs w:val="28"/>
          <w:lang w:val="ro-RO"/>
        </w:rPr>
        <w:t>Terenul se afl</w:t>
      </w:r>
      <w:r>
        <w:rPr>
          <w:rFonts w:ascii="Times New Roman" w:hAnsi="Times New Roman"/>
          <w:sz w:val="28"/>
          <w:szCs w:val="28"/>
          <w:lang w:val="ro-RO"/>
        </w:rPr>
        <w:t>ă</w:t>
      </w:r>
      <w:r w:rsidRPr="00A3753F">
        <w:rPr>
          <w:rFonts w:ascii="Times New Roman" w:hAnsi="Times New Roman"/>
          <w:sz w:val="28"/>
          <w:szCs w:val="28"/>
          <w:lang w:val="ro-RO"/>
        </w:rPr>
        <w:t xml:space="preserve"> în proprietatea particulară a doamnei CLIM DANIELA </w:t>
      </w:r>
      <w:r>
        <w:rPr>
          <w:rFonts w:ascii="Times New Roman" w:hAnsi="Times New Roman"/>
          <w:sz w:val="28"/>
          <w:szCs w:val="28"/>
          <w:lang w:val="ro-RO"/>
        </w:rPr>
        <w:t>ș</w:t>
      </w:r>
      <w:r w:rsidRPr="00A3753F">
        <w:rPr>
          <w:rFonts w:ascii="Times New Roman" w:hAnsi="Times New Roman"/>
          <w:sz w:val="28"/>
          <w:szCs w:val="28"/>
          <w:lang w:val="ro-RO"/>
        </w:rPr>
        <w:t>i are o suprafa</w:t>
      </w:r>
      <w:r>
        <w:rPr>
          <w:rFonts w:ascii="Times New Roman" w:hAnsi="Times New Roman"/>
          <w:sz w:val="28"/>
          <w:szCs w:val="28"/>
          <w:lang w:val="ro-RO"/>
        </w:rPr>
        <w:t>ță</w:t>
      </w:r>
      <w:r w:rsidRPr="00A3753F">
        <w:rPr>
          <w:rFonts w:ascii="Times New Roman" w:hAnsi="Times New Roman"/>
          <w:sz w:val="28"/>
          <w:szCs w:val="28"/>
          <w:lang w:val="ro-RO"/>
        </w:rPr>
        <w:t xml:space="preserve"> de 3 444,00 mp, în conformitate Contractul de v</w:t>
      </w:r>
      <w:r>
        <w:rPr>
          <w:rFonts w:ascii="Times New Roman" w:hAnsi="Times New Roman"/>
          <w:sz w:val="28"/>
          <w:szCs w:val="28"/>
          <w:lang w:val="ro-RO"/>
        </w:rPr>
        <w:t>â</w:t>
      </w:r>
      <w:r w:rsidRPr="00A3753F">
        <w:rPr>
          <w:rFonts w:ascii="Times New Roman" w:hAnsi="Times New Roman"/>
          <w:sz w:val="28"/>
          <w:szCs w:val="28"/>
          <w:lang w:val="ro-RO"/>
        </w:rPr>
        <w:t>nzare-cump</w:t>
      </w:r>
      <w:r>
        <w:rPr>
          <w:rFonts w:ascii="Times New Roman" w:hAnsi="Times New Roman"/>
          <w:sz w:val="28"/>
          <w:szCs w:val="28"/>
          <w:lang w:val="ro-RO"/>
        </w:rPr>
        <w:t>ărare  nr. 600 din 16.07.2004</w:t>
      </w:r>
      <w:r w:rsidRPr="00A3753F">
        <w:rPr>
          <w:rFonts w:ascii="Times New Roman" w:hAnsi="Times New Roman"/>
          <w:sz w:val="28"/>
          <w:szCs w:val="28"/>
          <w:lang w:val="ro-RO"/>
        </w:rPr>
        <w:t>.</w:t>
      </w:r>
    </w:p>
    <w:p w:rsidR="00DF298B" w:rsidRPr="00DF298B" w:rsidRDefault="00DF298B" w:rsidP="005236D5">
      <w:pPr>
        <w:spacing w:after="0" w:line="240" w:lineRule="auto"/>
        <w:ind w:firstLine="720"/>
        <w:jc w:val="both"/>
        <w:rPr>
          <w:rFonts w:ascii="Times New Roman" w:hAnsi="Times New Roman"/>
          <w:sz w:val="28"/>
          <w:szCs w:val="28"/>
          <w:lang w:val="ro-RO"/>
        </w:rPr>
      </w:pPr>
      <w:r w:rsidRPr="000E6F86">
        <w:rPr>
          <w:rFonts w:ascii="Times New Roman" w:hAnsi="Times New Roman"/>
          <w:sz w:val="28"/>
          <w:szCs w:val="28"/>
          <w:lang w:val="ro-RO"/>
        </w:rPr>
        <w:t>În</w:t>
      </w:r>
      <w:r w:rsidRPr="00DF298B">
        <w:rPr>
          <w:rFonts w:ascii="Times New Roman" w:hAnsi="Times New Roman"/>
          <w:sz w:val="28"/>
          <w:szCs w:val="28"/>
          <w:lang w:val="ro-RO"/>
        </w:rPr>
        <w:t xml:space="preserve"> conformitate cu</w:t>
      </w:r>
      <w:r w:rsidR="005236D5">
        <w:rPr>
          <w:rFonts w:ascii="Times New Roman" w:hAnsi="Times New Roman"/>
          <w:sz w:val="28"/>
          <w:szCs w:val="28"/>
          <w:lang w:val="ro-RO"/>
        </w:rPr>
        <w:t xml:space="preserve"> Certificatul de Urbanism nr. 1</w:t>
      </w:r>
      <w:r w:rsidR="000E6F86">
        <w:rPr>
          <w:rFonts w:ascii="Times New Roman" w:hAnsi="Times New Roman"/>
          <w:sz w:val="28"/>
          <w:szCs w:val="28"/>
          <w:lang w:val="ro-RO"/>
        </w:rPr>
        <w:t>30</w:t>
      </w:r>
      <w:r w:rsidRPr="00DF298B">
        <w:rPr>
          <w:rFonts w:ascii="Times New Roman" w:hAnsi="Times New Roman"/>
          <w:sz w:val="28"/>
          <w:szCs w:val="28"/>
          <w:lang w:val="ro-RO"/>
        </w:rPr>
        <w:t xml:space="preserve"> din </w:t>
      </w:r>
      <w:r w:rsidR="000E6F86">
        <w:rPr>
          <w:rFonts w:ascii="Times New Roman" w:hAnsi="Times New Roman"/>
          <w:sz w:val="28"/>
          <w:szCs w:val="28"/>
          <w:lang w:val="ro-RO"/>
        </w:rPr>
        <w:t>0</w:t>
      </w:r>
      <w:r w:rsidRPr="00DF298B">
        <w:rPr>
          <w:rFonts w:ascii="Times New Roman" w:hAnsi="Times New Roman"/>
          <w:sz w:val="28"/>
          <w:szCs w:val="28"/>
          <w:lang w:val="ro-RO"/>
        </w:rPr>
        <w:t>1.</w:t>
      </w:r>
      <w:r w:rsidR="000E6F86">
        <w:rPr>
          <w:rFonts w:ascii="Times New Roman" w:hAnsi="Times New Roman"/>
          <w:sz w:val="28"/>
          <w:szCs w:val="28"/>
          <w:lang w:val="ro-RO"/>
        </w:rPr>
        <w:t>11</w:t>
      </w:r>
      <w:r w:rsidRPr="00DF298B">
        <w:rPr>
          <w:rFonts w:ascii="Times New Roman" w:hAnsi="Times New Roman"/>
          <w:sz w:val="28"/>
          <w:szCs w:val="28"/>
          <w:lang w:val="ro-RO"/>
        </w:rPr>
        <w:t>.201</w:t>
      </w:r>
      <w:r w:rsidR="000E6F86">
        <w:rPr>
          <w:rFonts w:ascii="Times New Roman" w:hAnsi="Times New Roman"/>
          <w:sz w:val="28"/>
          <w:szCs w:val="28"/>
          <w:lang w:val="ro-RO"/>
        </w:rPr>
        <w:t>7</w:t>
      </w:r>
      <w:r w:rsidRPr="00DF298B">
        <w:rPr>
          <w:rFonts w:ascii="Times New Roman" w:hAnsi="Times New Roman"/>
          <w:sz w:val="28"/>
          <w:szCs w:val="28"/>
          <w:lang w:val="ro-RO"/>
        </w:rPr>
        <w:t xml:space="preserve"> emis de </w:t>
      </w:r>
      <w:r w:rsidR="005236D5">
        <w:rPr>
          <w:rFonts w:ascii="Times New Roman" w:hAnsi="Times New Roman"/>
          <w:sz w:val="28"/>
          <w:szCs w:val="28"/>
          <w:lang w:val="ro-RO"/>
        </w:rPr>
        <w:t xml:space="preserve">Primăria </w:t>
      </w:r>
      <w:r w:rsidRPr="00DF298B">
        <w:rPr>
          <w:rFonts w:ascii="Times New Roman" w:hAnsi="Times New Roman"/>
          <w:sz w:val="28"/>
          <w:szCs w:val="28"/>
          <w:lang w:val="ro-RO"/>
        </w:rPr>
        <w:t>Comun</w:t>
      </w:r>
      <w:r w:rsidR="005236D5">
        <w:rPr>
          <w:rFonts w:ascii="Times New Roman" w:hAnsi="Times New Roman"/>
          <w:sz w:val="28"/>
          <w:szCs w:val="28"/>
          <w:lang w:val="ro-RO"/>
        </w:rPr>
        <w:t>ei</w:t>
      </w:r>
      <w:r w:rsidRPr="00DF298B">
        <w:rPr>
          <w:rFonts w:ascii="Times New Roman" w:hAnsi="Times New Roman"/>
          <w:sz w:val="28"/>
          <w:szCs w:val="28"/>
          <w:lang w:val="ro-RO"/>
        </w:rPr>
        <w:t xml:space="preserve"> </w:t>
      </w:r>
      <w:r w:rsidR="000E6F86">
        <w:rPr>
          <w:rFonts w:ascii="Times New Roman" w:hAnsi="Times New Roman"/>
          <w:sz w:val="28"/>
          <w:szCs w:val="28"/>
          <w:lang w:val="ro-RO"/>
        </w:rPr>
        <w:t>Jurilovca</w:t>
      </w:r>
      <w:r w:rsidRPr="00DF298B">
        <w:rPr>
          <w:rFonts w:ascii="Times New Roman" w:hAnsi="Times New Roman"/>
          <w:sz w:val="28"/>
          <w:szCs w:val="28"/>
          <w:lang w:val="ro-RO"/>
        </w:rPr>
        <w:t xml:space="preserve">, imobilul se află în zona </w:t>
      </w:r>
      <w:r w:rsidR="005236D5">
        <w:rPr>
          <w:rFonts w:ascii="Times New Roman" w:hAnsi="Times New Roman"/>
          <w:sz w:val="28"/>
          <w:szCs w:val="28"/>
          <w:lang w:val="ro-RO"/>
        </w:rPr>
        <w:t xml:space="preserve">de </w:t>
      </w:r>
      <w:r w:rsidR="000E6F86">
        <w:rPr>
          <w:rFonts w:ascii="Times New Roman" w:hAnsi="Times New Roman"/>
          <w:sz w:val="28"/>
          <w:szCs w:val="28"/>
          <w:lang w:val="ro-RO"/>
        </w:rPr>
        <w:t>spații verzi amenajate, perdele de protecție  și agrement, subzonele pa-Plantatii agrement și Ppp – plantație protecție</w:t>
      </w:r>
      <w:r w:rsidR="005236D5">
        <w:rPr>
          <w:rFonts w:ascii="Times New Roman" w:hAnsi="Times New Roman"/>
          <w:sz w:val="28"/>
          <w:szCs w:val="28"/>
          <w:lang w:val="ro-RO"/>
        </w:rPr>
        <w:t xml:space="preserve"> </w:t>
      </w:r>
      <w:r w:rsidR="000E6F86">
        <w:rPr>
          <w:rFonts w:ascii="Times New Roman" w:hAnsi="Times New Roman"/>
          <w:sz w:val="28"/>
          <w:szCs w:val="28"/>
          <w:lang w:val="ro-RO"/>
        </w:rPr>
        <w:t xml:space="preserve"> conform </w:t>
      </w:r>
      <w:r w:rsidR="005236D5">
        <w:rPr>
          <w:rFonts w:ascii="Times New Roman" w:hAnsi="Times New Roman"/>
          <w:sz w:val="28"/>
          <w:szCs w:val="28"/>
          <w:lang w:val="ro-RO"/>
        </w:rPr>
        <w:t>P</w:t>
      </w:r>
      <w:r w:rsidR="000E6F86">
        <w:rPr>
          <w:rFonts w:ascii="Times New Roman" w:hAnsi="Times New Roman"/>
          <w:sz w:val="28"/>
          <w:szCs w:val="28"/>
          <w:lang w:val="ro-RO"/>
        </w:rPr>
        <w:t>.</w:t>
      </w:r>
      <w:r w:rsidR="005236D5">
        <w:rPr>
          <w:rFonts w:ascii="Times New Roman" w:hAnsi="Times New Roman"/>
          <w:sz w:val="28"/>
          <w:szCs w:val="28"/>
          <w:lang w:val="ro-RO"/>
        </w:rPr>
        <w:t>U</w:t>
      </w:r>
      <w:r w:rsidR="000E6F86">
        <w:rPr>
          <w:rFonts w:ascii="Times New Roman" w:hAnsi="Times New Roman"/>
          <w:sz w:val="28"/>
          <w:szCs w:val="28"/>
          <w:lang w:val="ro-RO"/>
        </w:rPr>
        <w:t>.</w:t>
      </w:r>
      <w:r w:rsidR="005236D5">
        <w:rPr>
          <w:rFonts w:ascii="Times New Roman" w:hAnsi="Times New Roman"/>
          <w:sz w:val="28"/>
          <w:szCs w:val="28"/>
          <w:lang w:val="ro-RO"/>
        </w:rPr>
        <w:t>G</w:t>
      </w:r>
      <w:r w:rsidRPr="00DF298B">
        <w:rPr>
          <w:rFonts w:ascii="Times New Roman" w:hAnsi="Times New Roman"/>
          <w:sz w:val="28"/>
          <w:szCs w:val="28"/>
          <w:lang w:val="ro-RO"/>
        </w:rPr>
        <w:t xml:space="preserve"> .</w:t>
      </w:r>
    </w:p>
    <w:p w:rsidR="00DF298B" w:rsidRPr="00DF298B" w:rsidRDefault="00DF298B" w:rsidP="00DF298B">
      <w:pPr>
        <w:spacing w:after="0" w:line="240" w:lineRule="auto"/>
        <w:jc w:val="both"/>
        <w:rPr>
          <w:rFonts w:ascii="Times New Roman" w:hAnsi="Times New Roman"/>
          <w:sz w:val="28"/>
          <w:szCs w:val="28"/>
          <w:lang w:val="ro-RO"/>
        </w:rPr>
      </w:pPr>
      <w:r w:rsidRPr="00DF298B">
        <w:rPr>
          <w:rFonts w:ascii="Times New Roman" w:hAnsi="Times New Roman"/>
          <w:i/>
          <w:sz w:val="28"/>
          <w:szCs w:val="28"/>
          <w:lang w:val="ro-RO"/>
        </w:rPr>
        <w:t>Vecinătățile terenului studiat</w:t>
      </w:r>
      <w:r w:rsidRPr="00DF298B">
        <w:rPr>
          <w:rFonts w:ascii="Times New Roman" w:hAnsi="Times New Roman"/>
          <w:sz w:val="28"/>
          <w:szCs w:val="28"/>
          <w:lang w:val="ro-RO"/>
        </w:rPr>
        <w:t xml:space="preserve"> sunt următoarele:</w:t>
      </w:r>
    </w:p>
    <w:p w:rsidR="005236D5" w:rsidRPr="005236D5" w:rsidRDefault="00DF298B" w:rsidP="005236D5">
      <w:pPr>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w:t>
      </w:r>
      <w:r w:rsidRPr="00DF298B">
        <w:rPr>
          <w:rFonts w:ascii="Times New Roman" w:hAnsi="Times New Roman"/>
          <w:sz w:val="28"/>
          <w:szCs w:val="28"/>
          <w:lang w:val="ro-RO"/>
        </w:rPr>
        <w:tab/>
      </w:r>
      <w:r w:rsidR="000E6F86">
        <w:rPr>
          <w:rFonts w:ascii="Times New Roman" w:hAnsi="Times New Roman"/>
          <w:sz w:val="28"/>
          <w:szCs w:val="28"/>
          <w:lang w:val="ro-RO"/>
        </w:rPr>
        <w:t>n</w:t>
      </w:r>
      <w:r w:rsidR="005236D5" w:rsidRPr="005236D5">
        <w:rPr>
          <w:rFonts w:ascii="Times New Roman" w:hAnsi="Times New Roman"/>
          <w:sz w:val="28"/>
          <w:szCs w:val="28"/>
          <w:lang w:val="ro-RO"/>
        </w:rPr>
        <w:t xml:space="preserve">ord: </w:t>
      </w:r>
      <w:r w:rsidR="000E6F86">
        <w:rPr>
          <w:rFonts w:ascii="Times New Roman" w:hAnsi="Times New Roman"/>
          <w:sz w:val="28"/>
          <w:szCs w:val="28"/>
          <w:lang w:val="ro-RO"/>
        </w:rPr>
        <w:t>strada Viilor</w:t>
      </w:r>
    </w:p>
    <w:p w:rsidR="005236D5" w:rsidRPr="005236D5" w:rsidRDefault="005236D5" w:rsidP="005236D5">
      <w:pPr>
        <w:spacing w:after="0" w:line="240" w:lineRule="auto"/>
        <w:jc w:val="both"/>
        <w:rPr>
          <w:rFonts w:ascii="Times New Roman" w:hAnsi="Times New Roman"/>
          <w:sz w:val="28"/>
          <w:szCs w:val="28"/>
          <w:lang w:val="ro-RO"/>
        </w:rPr>
      </w:pPr>
      <w:r w:rsidRPr="005236D5">
        <w:rPr>
          <w:rFonts w:ascii="Times New Roman" w:hAnsi="Times New Roman"/>
          <w:sz w:val="28"/>
          <w:szCs w:val="28"/>
          <w:lang w:val="ro-RO"/>
        </w:rPr>
        <w:t>-</w:t>
      </w:r>
      <w:r w:rsidRPr="005236D5">
        <w:rPr>
          <w:rFonts w:ascii="Times New Roman" w:hAnsi="Times New Roman"/>
          <w:sz w:val="28"/>
          <w:szCs w:val="28"/>
          <w:lang w:val="ro-RO"/>
        </w:rPr>
        <w:tab/>
      </w:r>
      <w:r w:rsidR="000E6F86">
        <w:rPr>
          <w:rFonts w:ascii="Times New Roman" w:hAnsi="Times New Roman"/>
          <w:sz w:val="28"/>
          <w:szCs w:val="28"/>
          <w:lang w:val="ro-RO"/>
        </w:rPr>
        <w:t>est</w:t>
      </w:r>
      <w:r w:rsidRPr="005236D5">
        <w:rPr>
          <w:rFonts w:ascii="Times New Roman" w:hAnsi="Times New Roman"/>
          <w:sz w:val="28"/>
          <w:szCs w:val="28"/>
          <w:lang w:val="ro-RO"/>
        </w:rPr>
        <w:t xml:space="preserve">: </w:t>
      </w:r>
      <w:r w:rsidR="000E6F86">
        <w:rPr>
          <w:rFonts w:ascii="Times New Roman" w:hAnsi="Times New Roman"/>
          <w:sz w:val="28"/>
          <w:szCs w:val="28"/>
          <w:lang w:val="ro-RO"/>
        </w:rPr>
        <w:t>teren proprietate particulară – Hakca Leon; Simion Ivan</w:t>
      </w:r>
    </w:p>
    <w:p w:rsidR="005236D5" w:rsidRPr="005236D5" w:rsidRDefault="005236D5" w:rsidP="005236D5">
      <w:pPr>
        <w:spacing w:after="0" w:line="240" w:lineRule="auto"/>
        <w:jc w:val="both"/>
        <w:rPr>
          <w:rFonts w:ascii="Times New Roman" w:hAnsi="Times New Roman"/>
          <w:sz w:val="28"/>
          <w:szCs w:val="28"/>
          <w:lang w:val="ro-RO"/>
        </w:rPr>
      </w:pPr>
      <w:r w:rsidRPr="005236D5">
        <w:rPr>
          <w:rFonts w:ascii="Times New Roman" w:hAnsi="Times New Roman"/>
          <w:sz w:val="28"/>
          <w:szCs w:val="28"/>
          <w:lang w:val="ro-RO"/>
        </w:rPr>
        <w:t>-</w:t>
      </w:r>
      <w:r w:rsidRPr="005236D5">
        <w:rPr>
          <w:rFonts w:ascii="Times New Roman" w:hAnsi="Times New Roman"/>
          <w:sz w:val="28"/>
          <w:szCs w:val="28"/>
          <w:lang w:val="ro-RO"/>
        </w:rPr>
        <w:tab/>
      </w:r>
      <w:r w:rsidR="000E6F86">
        <w:rPr>
          <w:rFonts w:ascii="Times New Roman" w:hAnsi="Times New Roman"/>
          <w:sz w:val="28"/>
          <w:szCs w:val="28"/>
          <w:lang w:val="ro-RO"/>
        </w:rPr>
        <w:t>s</w:t>
      </w:r>
      <w:r w:rsidRPr="005236D5">
        <w:rPr>
          <w:rFonts w:ascii="Times New Roman" w:hAnsi="Times New Roman"/>
          <w:sz w:val="28"/>
          <w:szCs w:val="28"/>
          <w:lang w:val="ro-RO"/>
        </w:rPr>
        <w:t>ud: balta</w:t>
      </w:r>
    </w:p>
    <w:p w:rsidR="005236D5" w:rsidRPr="000E6F86" w:rsidRDefault="005236D5" w:rsidP="000E6F86">
      <w:pPr>
        <w:spacing w:after="0" w:line="240" w:lineRule="auto"/>
        <w:jc w:val="both"/>
        <w:rPr>
          <w:rFonts w:ascii="Times New Roman" w:hAnsi="Times New Roman"/>
          <w:sz w:val="28"/>
          <w:szCs w:val="28"/>
          <w:lang w:val="ro-RO"/>
        </w:rPr>
      </w:pPr>
      <w:r w:rsidRPr="005236D5">
        <w:rPr>
          <w:rFonts w:ascii="Times New Roman" w:hAnsi="Times New Roman"/>
          <w:sz w:val="28"/>
          <w:szCs w:val="28"/>
          <w:lang w:val="ro-RO"/>
        </w:rPr>
        <w:t>-</w:t>
      </w:r>
      <w:r w:rsidRPr="005236D5">
        <w:rPr>
          <w:rFonts w:ascii="Times New Roman" w:hAnsi="Times New Roman"/>
          <w:sz w:val="28"/>
          <w:szCs w:val="28"/>
          <w:lang w:val="ro-RO"/>
        </w:rPr>
        <w:tab/>
      </w:r>
      <w:r w:rsidR="000E6F86">
        <w:rPr>
          <w:rFonts w:ascii="Times New Roman" w:hAnsi="Times New Roman"/>
          <w:sz w:val="28"/>
          <w:szCs w:val="28"/>
          <w:lang w:val="ro-RO"/>
        </w:rPr>
        <w:t>vest</w:t>
      </w:r>
      <w:r w:rsidRPr="005236D5">
        <w:rPr>
          <w:rFonts w:ascii="Times New Roman" w:hAnsi="Times New Roman"/>
          <w:sz w:val="28"/>
          <w:szCs w:val="28"/>
          <w:lang w:val="ro-RO"/>
        </w:rPr>
        <w:t xml:space="preserve">: </w:t>
      </w:r>
      <w:r w:rsidR="000E6F86" w:rsidRPr="000E6F86">
        <w:rPr>
          <w:rFonts w:ascii="Times New Roman" w:hAnsi="Times New Roman"/>
          <w:sz w:val="28"/>
          <w:szCs w:val="28"/>
          <w:lang w:val="ro-RO"/>
        </w:rPr>
        <w:t>teren proprietate particulară</w:t>
      </w:r>
      <w:r w:rsidR="000E6F86">
        <w:rPr>
          <w:rFonts w:ascii="Times New Roman" w:hAnsi="Times New Roman"/>
          <w:sz w:val="28"/>
          <w:szCs w:val="28"/>
          <w:lang w:val="ro-RO"/>
        </w:rPr>
        <w:t xml:space="preserve"> – Parfion Prohor</w:t>
      </w:r>
    </w:p>
    <w:p w:rsidR="000E6F86" w:rsidRPr="000E6F86" w:rsidRDefault="000E6F86" w:rsidP="000E6F86">
      <w:pPr>
        <w:spacing w:after="0" w:line="240" w:lineRule="auto"/>
        <w:rPr>
          <w:rFonts w:ascii="Times New Roman" w:hAnsi="Times New Roman"/>
          <w:b/>
          <w:sz w:val="28"/>
          <w:szCs w:val="28"/>
          <w:lang w:val="ro-RO"/>
        </w:rPr>
      </w:pPr>
      <w:r w:rsidRPr="000E6F86">
        <w:rPr>
          <w:rFonts w:ascii="Times New Roman" w:hAnsi="Times New Roman"/>
          <w:b/>
          <w:sz w:val="28"/>
          <w:szCs w:val="28"/>
          <w:lang w:val="ro-RO"/>
        </w:rPr>
        <w:t xml:space="preserve">BILANT TERITORIAL PROPUS </w:t>
      </w:r>
    </w:p>
    <w:p w:rsidR="000E6F86" w:rsidRPr="006D3478" w:rsidRDefault="000E6F86" w:rsidP="000E6F86">
      <w:pPr>
        <w:spacing w:after="0" w:line="240" w:lineRule="auto"/>
        <w:rPr>
          <w:rFonts w:ascii="Times New Roman" w:hAnsi="Times New Roman"/>
          <w:sz w:val="28"/>
          <w:szCs w:val="28"/>
          <w:lang w:val="ro-RO"/>
        </w:rPr>
      </w:pPr>
      <w:r w:rsidRPr="006D3478">
        <w:rPr>
          <w:rFonts w:ascii="Times New Roman" w:hAnsi="Times New Roman"/>
          <w:sz w:val="28"/>
          <w:szCs w:val="28"/>
          <w:lang w:val="ro-RO"/>
        </w:rPr>
        <w:t>CONSTRUCTII</w:t>
      </w:r>
      <w:r w:rsidRPr="006D3478">
        <w:rPr>
          <w:rFonts w:ascii="Times New Roman" w:hAnsi="Times New Roman"/>
          <w:sz w:val="28"/>
          <w:szCs w:val="28"/>
          <w:lang w:val="ro-RO"/>
        </w:rPr>
        <w:tab/>
      </w:r>
      <w:r w:rsidRPr="006D3478">
        <w:rPr>
          <w:rFonts w:ascii="Times New Roman" w:hAnsi="Times New Roman"/>
          <w:sz w:val="28"/>
          <w:szCs w:val="28"/>
          <w:lang w:val="ro-RO"/>
        </w:rPr>
        <w:tab/>
      </w:r>
      <w:r w:rsidRPr="006D3478">
        <w:rPr>
          <w:rFonts w:ascii="Times New Roman" w:hAnsi="Times New Roman"/>
          <w:sz w:val="28"/>
          <w:szCs w:val="28"/>
          <w:lang w:val="ro-RO"/>
        </w:rPr>
        <w:tab/>
      </w:r>
      <w:r w:rsidRPr="006D3478">
        <w:rPr>
          <w:rFonts w:ascii="Times New Roman" w:hAnsi="Times New Roman"/>
          <w:sz w:val="28"/>
          <w:szCs w:val="28"/>
          <w:lang w:val="ro-RO"/>
        </w:rPr>
        <w:tab/>
        <w:t xml:space="preserve">                          </w:t>
      </w:r>
      <w:r w:rsidR="00542650" w:rsidRPr="006D3478">
        <w:rPr>
          <w:rFonts w:ascii="Times New Roman" w:hAnsi="Times New Roman"/>
          <w:sz w:val="28"/>
          <w:szCs w:val="28"/>
          <w:lang w:val="ro-RO"/>
        </w:rPr>
        <w:t xml:space="preserve">  </w:t>
      </w:r>
      <w:r w:rsidRPr="006D3478">
        <w:rPr>
          <w:rFonts w:ascii="Times New Roman" w:hAnsi="Times New Roman"/>
          <w:sz w:val="28"/>
          <w:szCs w:val="28"/>
          <w:lang w:val="ro-RO"/>
        </w:rPr>
        <w:t xml:space="preserve">152,59 mp      </w:t>
      </w:r>
      <w:r w:rsidR="006D3478">
        <w:rPr>
          <w:rFonts w:ascii="Times New Roman" w:hAnsi="Times New Roman"/>
          <w:sz w:val="28"/>
          <w:szCs w:val="28"/>
          <w:lang w:val="ro-RO"/>
        </w:rPr>
        <w:t xml:space="preserve">    </w:t>
      </w:r>
      <w:r w:rsidRPr="006D3478">
        <w:rPr>
          <w:rFonts w:ascii="Times New Roman" w:hAnsi="Times New Roman"/>
          <w:sz w:val="28"/>
          <w:szCs w:val="28"/>
          <w:lang w:val="ro-RO"/>
        </w:rPr>
        <w:t xml:space="preserve"> 5%</w:t>
      </w:r>
    </w:p>
    <w:p w:rsidR="000E6F86" w:rsidRPr="006D3478" w:rsidRDefault="000E6F86" w:rsidP="000E6F86">
      <w:pPr>
        <w:spacing w:after="0" w:line="240" w:lineRule="auto"/>
        <w:rPr>
          <w:rFonts w:ascii="Times New Roman" w:hAnsi="Times New Roman"/>
          <w:sz w:val="28"/>
          <w:szCs w:val="28"/>
          <w:lang w:val="ro-RO"/>
        </w:rPr>
      </w:pPr>
      <w:r w:rsidRPr="006D3478">
        <w:rPr>
          <w:rFonts w:ascii="Times New Roman" w:hAnsi="Times New Roman"/>
          <w:sz w:val="28"/>
          <w:szCs w:val="28"/>
          <w:lang w:val="ro-RO"/>
        </w:rPr>
        <w:t>ALEI PIETONALE, TROTUARE, TERASE</w:t>
      </w:r>
      <w:r w:rsidRPr="006D3478">
        <w:rPr>
          <w:rFonts w:ascii="Times New Roman" w:hAnsi="Times New Roman"/>
          <w:sz w:val="28"/>
          <w:szCs w:val="28"/>
          <w:lang w:val="ro-RO"/>
        </w:rPr>
        <w:tab/>
        <w:t xml:space="preserve">      </w:t>
      </w:r>
      <w:r w:rsidR="00542650" w:rsidRPr="006D3478">
        <w:rPr>
          <w:rFonts w:ascii="Times New Roman" w:hAnsi="Times New Roman"/>
          <w:sz w:val="28"/>
          <w:szCs w:val="28"/>
          <w:lang w:val="ro-RO"/>
        </w:rPr>
        <w:t xml:space="preserve"> </w:t>
      </w:r>
      <w:r w:rsidRPr="006D3478">
        <w:rPr>
          <w:rFonts w:ascii="Times New Roman" w:hAnsi="Times New Roman"/>
          <w:sz w:val="28"/>
          <w:szCs w:val="28"/>
          <w:lang w:val="ro-RO"/>
        </w:rPr>
        <w:t xml:space="preserve"> 560,00 mp     </w:t>
      </w:r>
      <w:r w:rsidR="006D3478">
        <w:rPr>
          <w:rFonts w:ascii="Times New Roman" w:hAnsi="Times New Roman"/>
          <w:sz w:val="28"/>
          <w:szCs w:val="28"/>
          <w:lang w:val="ro-RO"/>
        </w:rPr>
        <w:t xml:space="preserve">    </w:t>
      </w:r>
      <w:r w:rsidRPr="006D3478">
        <w:rPr>
          <w:rFonts w:ascii="Times New Roman" w:hAnsi="Times New Roman"/>
          <w:sz w:val="28"/>
          <w:szCs w:val="28"/>
          <w:lang w:val="ro-RO"/>
        </w:rPr>
        <w:t>16%</w:t>
      </w:r>
    </w:p>
    <w:p w:rsidR="000E6F86" w:rsidRPr="006D3478" w:rsidRDefault="000E6F86" w:rsidP="000E6F86">
      <w:pPr>
        <w:spacing w:after="0" w:line="240" w:lineRule="auto"/>
        <w:rPr>
          <w:rFonts w:ascii="Times New Roman" w:hAnsi="Times New Roman"/>
          <w:sz w:val="28"/>
          <w:szCs w:val="28"/>
          <w:lang w:val="ro-RO"/>
        </w:rPr>
      </w:pPr>
      <w:r w:rsidRPr="006D3478">
        <w:rPr>
          <w:rFonts w:ascii="Times New Roman" w:hAnsi="Times New Roman"/>
          <w:sz w:val="28"/>
          <w:szCs w:val="28"/>
          <w:lang w:val="ro-RO"/>
        </w:rPr>
        <w:t>PARCAJE +ALEI CAROSABILE</w:t>
      </w:r>
      <w:r w:rsidRPr="006D3478">
        <w:rPr>
          <w:rFonts w:ascii="Times New Roman" w:hAnsi="Times New Roman"/>
          <w:sz w:val="28"/>
          <w:szCs w:val="28"/>
          <w:lang w:val="ro-RO"/>
        </w:rPr>
        <w:tab/>
        <w:t xml:space="preserve">                            </w:t>
      </w:r>
      <w:r w:rsidR="006D3478">
        <w:rPr>
          <w:rFonts w:ascii="Times New Roman" w:hAnsi="Times New Roman"/>
          <w:sz w:val="28"/>
          <w:szCs w:val="28"/>
          <w:lang w:val="ro-RO"/>
        </w:rPr>
        <w:t xml:space="preserve"> </w:t>
      </w:r>
      <w:r w:rsidRPr="006D3478">
        <w:rPr>
          <w:rFonts w:ascii="Times New Roman" w:hAnsi="Times New Roman"/>
          <w:sz w:val="28"/>
          <w:szCs w:val="28"/>
          <w:lang w:val="ro-RO"/>
        </w:rPr>
        <w:t xml:space="preserve">160,00 mp     </w:t>
      </w:r>
      <w:r w:rsidR="005906BE" w:rsidRPr="006D3478">
        <w:rPr>
          <w:rFonts w:ascii="Times New Roman" w:hAnsi="Times New Roman"/>
          <w:sz w:val="28"/>
          <w:szCs w:val="28"/>
          <w:lang w:val="ro-RO"/>
        </w:rPr>
        <w:t xml:space="preserve">  </w:t>
      </w:r>
      <w:r w:rsidR="006D3478">
        <w:rPr>
          <w:rFonts w:ascii="Times New Roman" w:hAnsi="Times New Roman"/>
          <w:sz w:val="28"/>
          <w:szCs w:val="28"/>
          <w:lang w:val="ro-RO"/>
        </w:rPr>
        <w:t xml:space="preserve">    </w:t>
      </w:r>
      <w:r w:rsidRPr="006D3478">
        <w:rPr>
          <w:rFonts w:ascii="Times New Roman" w:hAnsi="Times New Roman"/>
          <w:sz w:val="28"/>
          <w:szCs w:val="28"/>
          <w:lang w:val="ro-RO"/>
        </w:rPr>
        <w:t>5%</w:t>
      </w:r>
    </w:p>
    <w:p w:rsidR="000E6F86" w:rsidRPr="006D3478" w:rsidRDefault="000E6F86" w:rsidP="000E6F86">
      <w:pPr>
        <w:spacing w:after="0" w:line="240" w:lineRule="auto"/>
        <w:rPr>
          <w:rFonts w:ascii="Times New Roman" w:hAnsi="Times New Roman"/>
          <w:sz w:val="28"/>
          <w:szCs w:val="28"/>
          <w:lang w:val="ro-RO"/>
        </w:rPr>
      </w:pPr>
      <w:r w:rsidRPr="006D3478">
        <w:rPr>
          <w:rFonts w:ascii="Times New Roman" w:hAnsi="Times New Roman"/>
          <w:sz w:val="28"/>
          <w:szCs w:val="28"/>
          <w:lang w:val="ro-RO"/>
        </w:rPr>
        <w:t xml:space="preserve">PISCINA                                                                          </w:t>
      </w:r>
      <w:r w:rsidR="006D3478">
        <w:rPr>
          <w:rFonts w:ascii="Times New Roman" w:hAnsi="Times New Roman"/>
          <w:sz w:val="28"/>
          <w:szCs w:val="28"/>
          <w:lang w:val="ro-RO"/>
        </w:rPr>
        <w:t xml:space="preserve">  </w:t>
      </w:r>
      <w:r w:rsidRPr="006D3478">
        <w:rPr>
          <w:rFonts w:ascii="Times New Roman" w:hAnsi="Times New Roman"/>
          <w:sz w:val="28"/>
          <w:szCs w:val="28"/>
          <w:lang w:val="ro-RO"/>
        </w:rPr>
        <w:t xml:space="preserve"> 45,00 mp      </w:t>
      </w:r>
      <w:r w:rsidR="006D3478">
        <w:rPr>
          <w:rFonts w:ascii="Times New Roman" w:hAnsi="Times New Roman"/>
          <w:sz w:val="28"/>
          <w:szCs w:val="28"/>
          <w:lang w:val="ro-RO"/>
        </w:rPr>
        <w:t xml:space="preserve">     </w:t>
      </w:r>
      <w:r w:rsidRPr="006D3478">
        <w:rPr>
          <w:rFonts w:ascii="Times New Roman" w:hAnsi="Times New Roman"/>
          <w:sz w:val="28"/>
          <w:szCs w:val="28"/>
          <w:lang w:val="ro-RO"/>
        </w:rPr>
        <w:t>2%</w:t>
      </w:r>
    </w:p>
    <w:p w:rsidR="000E6F86" w:rsidRPr="006D3478" w:rsidRDefault="000E6F86" w:rsidP="000E6F86">
      <w:pPr>
        <w:spacing w:after="0" w:line="240" w:lineRule="auto"/>
        <w:rPr>
          <w:rFonts w:ascii="Times New Roman" w:hAnsi="Times New Roman"/>
          <w:sz w:val="28"/>
          <w:szCs w:val="28"/>
          <w:lang w:val="ro-RO"/>
        </w:rPr>
      </w:pPr>
      <w:r w:rsidRPr="006D3478">
        <w:rPr>
          <w:rFonts w:ascii="Times New Roman" w:hAnsi="Times New Roman"/>
          <w:sz w:val="28"/>
          <w:szCs w:val="28"/>
          <w:lang w:val="ro-RO"/>
        </w:rPr>
        <w:t xml:space="preserve">LOC DE JOACA COPII  </w:t>
      </w:r>
      <w:r w:rsidRPr="006D3478">
        <w:rPr>
          <w:rFonts w:ascii="Times New Roman" w:hAnsi="Times New Roman"/>
          <w:sz w:val="28"/>
          <w:szCs w:val="28"/>
          <w:lang w:val="ro-RO"/>
        </w:rPr>
        <w:tab/>
      </w:r>
      <w:r w:rsidRPr="006D3478">
        <w:rPr>
          <w:rFonts w:ascii="Times New Roman" w:hAnsi="Times New Roman"/>
          <w:sz w:val="28"/>
          <w:szCs w:val="28"/>
          <w:lang w:val="ro-RO"/>
        </w:rPr>
        <w:tab/>
      </w:r>
      <w:r w:rsidRPr="006D3478">
        <w:rPr>
          <w:rFonts w:ascii="Times New Roman" w:hAnsi="Times New Roman"/>
          <w:sz w:val="28"/>
          <w:szCs w:val="28"/>
          <w:lang w:val="ro-RO"/>
        </w:rPr>
        <w:tab/>
        <w:t xml:space="preserve">                   </w:t>
      </w:r>
      <w:r w:rsidR="005906BE" w:rsidRPr="006D3478">
        <w:rPr>
          <w:rFonts w:ascii="Times New Roman" w:hAnsi="Times New Roman"/>
          <w:sz w:val="28"/>
          <w:szCs w:val="28"/>
          <w:lang w:val="ro-RO"/>
        </w:rPr>
        <w:t xml:space="preserve"> </w:t>
      </w:r>
      <w:r w:rsidR="006D3478">
        <w:rPr>
          <w:rFonts w:ascii="Times New Roman" w:hAnsi="Times New Roman"/>
          <w:sz w:val="28"/>
          <w:szCs w:val="28"/>
          <w:lang w:val="ro-RO"/>
        </w:rPr>
        <w:t xml:space="preserve"> </w:t>
      </w:r>
      <w:r w:rsidRPr="006D3478">
        <w:rPr>
          <w:rFonts w:ascii="Times New Roman" w:hAnsi="Times New Roman"/>
          <w:sz w:val="28"/>
          <w:szCs w:val="28"/>
          <w:lang w:val="ro-RO"/>
        </w:rPr>
        <w:t xml:space="preserve">55,00 mp      </w:t>
      </w:r>
      <w:r w:rsidR="006D3478">
        <w:rPr>
          <w:rFonts w:ascii="Times New Roman" w:hAnsi="Times New Roman"/>
          <w:sz w:val="28"/>
          <w:szCs w:val="28"/>
          <w:lang w:val="ro-RO"/>
        </w:rPr>
        <w:t xml:space="preserve">    </w:t>
      </w:r>
      <w:r w:rsidRPr="006D3478">
        <w:rPr>
          <w:rFonts w:ascii="Times New Roman" w:hAnsi="Times New Roman"/>
          <w:sz w:val="28"/>
          <w:szCs w:val="28"/>
          <w:lang w:val="ro-RO"/>
        </w:rPr>
        <w:t xml:space="preserve"> 2%</w:t>
      </w:r>
    </w:p>
    <w:p w:rsidR="000E6F86" w:rsidRPr="006D3478" w:rsidRDefault="000E6F86" w:rsidP="000E6F86">
      <w:pPr>
        <w:spacing w:after="0" w:line="240" w:lineRule="auto"/>
        <w:rPr>
          <w:rFonts w:ascii="Times New Roman" w:hAnsi="Times New Roman"/>
          <w:sz w:val="28"/>
          <w:szCs w:val="28"/>
          <w:lang w:val="ro-RO"/>
        </w:rPr>
      </w:pPr>
      <w:r w:rsidRPr="006D3478">
        <w:rPr>
          <w:rFonts w:ascii="Times New Roman" w:hAnsi="Times New Roman"/>
          <w:sz w:val="28"/>
          <w:szCs w:val="28"/>
          <w:lang w:val="ro-RO"/>
        </w:rPr>
        <w:t xml:space="preserve">SPATII VERZI AMENAJATE                                 </w:t>
      </w:r>
      <w:r w:rsidR="006D3478">
        <w:rPr>
          <w:rFonts w:ascii="Times New Roman" w:hAnsi="Times New Roman"/>
          <w:sz w:val="28"/>
          <w:szCs w:val="28"/>
          <w:lang w:val="ro-RO"/>
        </w:rPr>
        <w:t xml:space="preserve">    </w:t>
      </w:r>
      <w:r w:rsidRPr="006D3478">
        <w:rPr>
          <w:rFonts w:ascii="Times New Roman" w:hAnsi="Times New Roman"/>
          <w:sz w:val="28"/>
          <w:szCs w:val="28"/>
          <w:lang w:val="ro-RO"/>
        </w:rPr>
        <w:t xml:space="preserve">  2471,41 mp     </w:t>
      </w:r>
      <w:r w:rsidR="006D3478">
        <w:rPr>
          <w:rFonts w:ascii="Times New Roman" w:hAnsi="Times New Roman"/>
          <w:sz w:val="28"/>
          <w:szCs w:val="28"/>
          <w:lang w:val="ro-RO"/>
        </w:rPr>
        <w:t xml:space="preserve">    </w:t>
      </w:r>
      <w:r w:rsidRPr="006D3478">
        <w:rPr>
          <w:rFonts w:ascii="Times New Roman" w:hAnsi="Times New Roman"/>
          <w:sz w:val="28"/>
          <w:szCs w:val="28"/>
          <w:lang w:val="ro-RO"/>
        </w:rPr>
        <w:t>70%</w:t>
      </w:r>
    </w:p>
    <w:p w:rsidR="000E6F86" w:rsidRPr="000E6F86" w:rsidRDefault="000E6F86" w:rsidP="000E6F86">
      <w:pPr>
        <w:spacing w:after="0" w:line="240" w:lineRule="auto"/>
        <w:rPr>
          <w:rFonts w:ascii="Times New Roman" w:hAnsi="Times New Roman"/>
          <w:b/>
          <w:sz w:val="28"/>
          <w:szCs w:val="28"/>
          <w:lang w:val="ro-RO"/>
        </w:rPr>
      </w:pPr>
      <w:r w:rsidRPr="000E6F86">
        <w:rPr>
          <w:rFonts w:ascii="Times New Roman" w:hAnsi="Times New Roman"/>
          <w:b/>
          <w:sz w:val="28"/>
          <w:szCs w:val="28"/>
          <w:lang w:val="ro-RO"/>
        </w:rPr>
        <w:t>TOTAL</w:t>
      </w:r>
      <w:r w:rsidRPr="000E6F86">
        <w:rPr>
          <w:rFonts w:ascii="Times New Roman" w:hAnsi="Times New Roman"/>
          <w:b/>
          <w:sz w:val="28"/>
          <w:szCs w:val="28"/>
          <w:lang w:val="ro-RO"/>
        </w:rPr>
        <w:tab/>
      </w:r>
      <w:r w:rsidRPr="000E6F86">
        <w:rPr>
          <w:rFonts w:ascii="Times New Roman" w:hAnsi="Times New Roman"/>
          <w:b/>
          <w:sz w:val="28"/>
          <w:szCs w:val="28"/>
          <w:lang w:val="ro-RO"/>
        </w:rPr>
        <w:tab/>
      </w:r>
      <w:r w:rsidRPr="000E6F86">
        <w:rPr>
          <w:rFonts w:ascii="Times New Roman" w:hAnsi="Times New Roman"/>
          <w:b/>
          <w:sz w:val="28"/>
          <w:szCs w:val="28"/>
          <w:lang w:val="ro-RO"/>
        </w:rPr>
        <w:tab/>
        <w:t xml:space="preserve">         </w:t>
      </w:r>
      <w:r w:rsidRPr="000E6F86">
        <w:rPr>
          <w:rFonts w:ascii="Times New Roman" w:hAnsi="Times New Roman"/>
          <w:b/>
          <w:sz w:val="28"/>
          <w:szCs w:val="28"/>
          <w:lang w:val="ro-RO"/>
        </w:rPr>
        <w:tab/>
      </w:r>
      <w:r w:rsidRPr="000E6F86">
        <w:rPr>
          <w:rFonts w:ascii="Times New Roman" w:hAnsi="Times New Roman"/>
          <w:b/>
          <w:sz w:val="28"/>
          <w:szCs w:val="28"/>
          <w:lang w:val="ro-RO"/>
        </w:rPr>
        <w:tab/>
        <w:t xml:space="preserve">               </w:t>
      </w:r>
      <w:r w:rsidR="005906BE">
        <w:rPr>
          <w:rFonts w:ascii="Times New Roman" w:hAnsi="Times New Roman"/>
          <w:b/>
          <w:sz w:val="28"/>
          <w:szCs w:val="28"/>
          <w:lang w:val="ro-RO"/>
        </w:rPr>
        <w:t xml:space="preserve">           </w:t>
      </w:r>
      <w:r w:rsidRPr="000E6F86">
        <w:rPr>
          <w:rFonts w:ascii="Times New Roman" w:hAnsi="Times New Roman"/>
          <w:b/>
          <w:sz w:val="28"/>
          <w:szCs w:val="28"/>
          <w:lang w:val="ro-RO"/>
        </w:rPr>
        <w:t xml:space="preserve"> 3444,00 mp       100%</w:t>
      </w:r>
    </w:p>
    <w:p w:rsidR="000E6F86" w:rsidRPr="000E6F86" w:rsidRDefault="000E6F86" w:rsidP="000E6F86">
      <w:pPr>
        <w:spacing w:after="0" w:line="240" w:lineRule="auto"/>
        <w:rPr>
          <w:rFonts w:ascii="Times New Roman" w:hAnsi="Times New Roman"/>
          <w:b/>
          <w:sz w:val="28"/>
          <w:szCs w:val="28"/>
          <w:lang w:val="ro-RO"/>
        </w:rPr>
      </w:pPr>
      <w:r w:rsidRPr="000E6F86">
        <w:rPr>
          <w:rFonts w:ascii="Times New Roman" w:hAnsi="Times New Roman"/>
          <w:b/>
          <w:sz w:val="28"/>
          <w:szCs w:val="28"/>
          <w:lang w:val="ro-RO"/>
        </w:rPr>
        <w:t xml:space="preserve">POT propus= 5% </w:t>
      </w:r>
    </w:p>
    <w:p w:rsidR="000E6F86" w:rsidRPr="000E6F86" w:rsidRDefault="000E6F86" w:rsidP="000E6F86">
      <w:pPr>
        <w:spacing w:after="0" w:line="240" w:lineRule="auto"/>
        <w:rPr>
          <w:rFonts w:ascii="Times New Roman" w:hAnsi="Times New Roman"/>
          <w:b/>
          <w:sz w:val="28"/>
          <w:szCs w:val="28"/>
          <w:lang w:val="ro-RO"/>
        </w:rPr>
      </w:pPr>
      <w:r w:rsidRPr="000E6F86">
        <w:rPr>
          <w:rFonts w:ascii="Times New Roman" w:hAnsi="Times New Roman"/>
          <w:b/>
          <w:sz w:val="28"/>
          <w:szCs w:val="28"/>
          <w:lang w:val="ro-RO"/>
        </w:rPr>
        <w:t xml:space="preserve">CUT propus =0,10  </w:t>
      </w:r>
    </w:p>
    <w:p w:rsidR="003B0692" w:rsidRPr="008D5AE3" w:rsidRDefault="004E351D" w:rsidP="008D5AE3">
      <w:pPr>
        <w:spacing w:after="0" w:line="240" w:lineRule="auto"/>
        <w:jc w:val="both"/>
        <w:rPr>
          <w:rFonts w:ascii="Times New Roman" w:hAnsi="Times New Roman"/>
          <w:i/>
          <w:sz w:val="28"/>
          <w:szCs w:val="28"/>
          <w:lang w:val="ro-RO"/>
        </w:rPr>
      </w:pPr>
      <w:r w:rsidRPr="00A83708">
        <w:rPr>
          <w:rFonts w:ascii="Times New Roman" w:hAnsi="Times New Roman"/>
          <w:i/>
          <w:sz w:val="28"/>
          <w:szCs w:val="28"/>
          <w:lang w:val="ro-RO"/>
        </w:rPr>
        <w:lastRenderedPageBreak/>
        <w:t xml:space="preserve">Accesul pietonal și auto principal </w:t>
      </w:r>
      <w:r w:rsidR="008D5AE3" w:rsidRPr="008D5AE3">
        <w:rPr>
          <w:rFonts w:ascii="Times New Roman" w:hAnsi="Times New Roman"/>
          <w:sz w:val="28"/>
          <w:szCs w:val="28"/>
          <w:lang w:val="ro-RO"/>
        </w:rPr>
        <w:t>se va face pe latura de nord a agropensiunii at</w:t>
      </w:r>
      <w:r w:rsidR="008D5AE3">
        <w:rPr>
          <w:rFonts w:ascii="Times New Roman" w:hAnsi="Times New Roman"/>
          <w:sz w:val="28"/>
          <w:szCs w:val="28"/>
          <w:lang w:val="ro-RO"/>
        </w:rPr>
        <w:t>â</w:t>
      </w:r>
      <w:r w:rsidR="008D5AE3" w:rsidRPr="008D5AE3">
        <w:rPr>
          <w:rFonts w:ascii="Times New Roman" w:hAnsi="Times New Roman"/>
          <w:sz w:val="28"/>
          <w:szCs w:val="28"/>
          <w:lang w:val="ro-RO"/>
        </w:rPr>
        <w:t>t c</w:t>
      </w:r>
      <w:r w:rsidR="008D5AE3">
        <w:rPr>
          <w:rFonts w:ascii="Times New Roman" w:hAnsi="Times New Roman"/>
          <w:sz w:val="28"/>
          <w:szCs w:val="28"/>
          <w:lang w:val="ro-RO"/>
        </w:rPr>
        <w:t>ă</w:t>
      </w:r>
      <w:r w:rsidR="008D5AE3" w:rsidRPr="008D5AE3">
        <w:rPr>
          <w:rFonts w:ascii="Times New Roman" w:hAnsi="Times New Roman"/>
          <w:sz w:val="28"/>
          <w:szCs w:val="28"/>
          <w:lang w:val="ro-RO"/>
        </w:rPr>
        <w:t>tre spa</w:t>
      </w:r>
      <w:r w:rsidR="008D5AE3">
        <w:rPr>
          <w:rFonts w:ascii="Times New Roman" w:hAnsi="Times New Roman"/>
          <w:sz w:val="28"/>
          <w:szCs w:val="28"/>
          <w:lang w:val="ro-RO"/>
        </w:rPr>
        <w:t>ț</w:t>
      </w:r>
      <w:r w:rsidR="008D5AE3" w:rsidRPr="008D5AE3">
        <w:rPr>
          <w:rFonts w:ascii="Times New Roman" w:hAnsi="Times New Roman"/>
          <w:sz w:val="28"/>
          <w:szCs w:val="28"/>
          <w:lang w:val="ro-RO"/>
        </w:rPr>
        <w:t>iile comune c</w:t>
      </w:r>
      <w:r w:rsidR="008D5AE3">
        <w:rPr>
          <w:rFonts w:ascii="Times New Roman" w:hAnsi="Times New Roman"/>
          <w:sz w:val="28"/>
          <w:szCs w:val="28"/>
          <w:lang w:val="ro-RO"/>
        </w:rPr>
        <w:t>â</w:t>
      </w:r>
      <w:r w:rsidR="008D5AE3" w:rsidRPr="008D5AE3">
        <w:rPr>
          <w:rFonts w:ascii="Times New Roman" w:hAnsi="Times New Roman"/>
          <w:sz w:val="28"/>
          <w:szCs w:val="28"/>
          <w:lang w:val="ro-RO"/>
        </w:rPr>
        <w:t xml:space="preserve">t </w:t>
      </w:r>
      <w:r w:rsidR="008D5AE3">
        <w:rPr>
          <w:rFonts w:ascii="Times New Roman" w:hAnsi="Times New Roman"/>
          <w:sz w:val="28"/>
          <w:szCs w:val="28"/>
          <w:lang w:val="ro-RO"/>
        </w:rPr>
        <w:t>ș</w:t>
      </w:r>
      <w:r w:rsidR="008D5AE3" w:rsidRPr="008D5AE3">
        <w:rPr>
          <w:rFonts w:ascii="Times New Roman" w:hAnsi="Times New Roman"/>
          <w:sz w:val="28"/>
          <w:szCs w:val="28"/>
          <w:lang w:val="ro-RO"/>
        </w:rPr>
        <w:t xml:space="preserve">i pentru camera de cazare de la parter, prin intermediul unei terase. Pe latura de nord este prevazut </w:t>
      </w:r>
      <w:r w:rsidR="008D5AE3">
        <w:rPr>
          <w:rFonts w:ascii="Times New Roman" w:hAnsi="Times New Roman"/>
          <w:sz w:val="28"/>
          <w:szCs w:val="28"/>
          <w:lang w:val="ro-RO"/>
        </w:rPr>
        <w:t>ș</w:t>
      </w:r>
      <w:r w:rsidR="008D5AE3" w:rsidRPr="008D5AE3">
        <w:rPr>
          <w:rFonts w:ascii="Times New Roman" w:hAnsi="Times New Roman"/>
          <w:sz w:val="28"/>
          <w:szCs w:val="28"/>
          <w:lang w:val="ro-RO"/>
        </w:rPr>
        <w:t>i accesul catre parcajul pentru clien</w:t>
      </w:r>
      <w:r w:rsidR="008D5AE3">
        <w:rPr>
          <w:rFonts w:ascii="Times New Roman" w:hAnsi="Times New Roman"/>
          <w:sz w:val="28"/>
          <w:szCs w:val="28"/>
          <w:lang w:val="ro-RO"/>
        </w:rPr>
        <w:t>ț</w:t>
      </w:r>
      <w:r w:rsidR="008D5AE3" w:rsidRPr="008D5AE3">
        <w:rPr>
          <w:rFonts w:ascii="Times New Roman" w:hAnsi="Times New Roman"/>
          <w:sz w:val="28"/>
          <w:szCs w:val="28"/>
          <w:lang w:val="ro-RO"/>
        </w:rPr>
        <w:t>i sau pentru aprovizionare (5 locuri de parcare).</w:t>
      </w:r>
    </w:p>
    <w:p w:rsidR="003B0692" w:rsidRPr="00A83708" w:rsidRDefault="003B0692" w:rsidP="00DF298B">
      <w:pPr>
        <w:spacing w:after="0" w:line="240" w:lineRule="auto"/>
        <w:jc w:val="both"/>
        <w:rPr>
          <w:rFonts w:ascii="Times New Roman" w:hAnsi="Times New Roman"/>
          <w:sz w:val="28"/>
          <w:szCs w:val="28"/>
          <w:lang w:val="ro-RO"/>
        </w:rPr>
      </w:pPr>
      <w:r w:rsidRPr="00A83708">
        <w:rPr>
          <w:rFonts w:ascii="Times New Roman" w:hAnsi="Times New Roman"/>
          <w:sz w:val="28"/>
          <w:szCs w:val="28"/>
          <w:lang w:val="ro-RO"/>
        </w:rPr>
        <w:t xml:space="preserve">Alimentarea cu apă se va asigura </w:t>
      </w:r>
      <w:r w:rsidR="005906BE" w:rsidRPr="005906BE">
        <w:rPr>
          <w:rFonts w:ascii="Times New Roman" w:hAnsi="Times New Roman"/>
          <w:sz w:val="28"/>
          <w:szCs w:val="28"/>
          <w:lang w:val="ro-RO"/>
        </w:rPr>
        <w:t>prin racord  din conducta stradal</w:t>
      </w:r>
      <w:r w:rsidR="005906BE">
        <w:rPr>
          <w:rFonts w:ascii="Times New Roman" w:hAnsi="Times New Roman"/>
          <w:sz w:val="28"/>
          <w:szCs w:val="28"/>
          <w:lang w:val="ro-RO"/>
        </w:rPr>
        <w:t>ă de distribuție a apei potabile</w:t>
      </w:r>
      <w:r w:rsidR="005906BE" w:rsidRPr="005906BE">
        <w:rPr>
          <w:rFonts w:ascii="Times New Roman" w:hAnsi="Times New Roman"/>
          <w:sz w:val="28"/>
          <w:szCs w:val="28"/>
          <w:lang w:val="ro-RO"/>
        </w:rPr>
        <w:t>, situat</w:t>
      </w:r>
      <w:r w:rsidR="005906BE">
        <w:rPr>
          <w:rFonts w:ascii="Times New Roman" w:hAnsi="Times New Roman"/>
          <w:sz w:val="28"/>
          <w:szCs w:val="28"/>
          <w:lang w:val="ro-RO"/>
        </w:rPr>
        <w:t>ă</w:t>
      </w:r>
      <w:r w:rsidR="005906BE" w:rsidRPr="005906BE">
        <w:rPr>
          <w:rFonts w:ascii="Times New Roman" w:hAnsi="Times New Roman"/>
          <w:sz w:val="28"/>
          <w:szCs w:val="28"/>
          <w:lang w:val="ro-RO"/>
        </w:rPr>
        <w:t xml:space="preserve"> la limita amplasamentului, </w:t>
      </w:r>
      <w:r w:rsidR="005906BE">
        <w:rPr>
          <w:rFonts w:ascii="Times New Roman" w:hAnsi="Times New Roman"/>
          <w:sz w:val="28"/>
          <w:szCs w:val="28"/>
          <w:lang w:val="ro-RO"/>
        </w:rPr>
        <w:t>în nord-vest</w:t>
      </w:r>
      <w:r w:rsidR="005906BE" w:rsidRPr="005906BE">
        <w:rPr>
          <w:rFonts w:ascii="Times New Roman" w:hAnsi="Times New Roman"/>
          <w:sz w:val="28"/>
          <w:szCs w:val="28"/>
          <w:lang w:val="ro-RO"/>
        </w:rPr>
        <w:t>,</w:t>
      </w:r>
      <w:r w:rsidR="005906BE">
        <w:rPr>
          <w:rFonts w:ascii="Times New Roman" w:hAnsi="Times New Roman"/>
          <w:sz w:val="28"/>
          <w:szCs w:val="28"/>
          <w:lang w:val="ro-RO"/>
        </w:rPr>
        <w:t xml:space="preserve"> </w:t>
      </w:r>
      <w:r w:rsidR="005906BE" w:rsidRPr="005906BE">
        <w:rPr>
          <w:rFonts w:ascii="Times New Roman" w:hAnsi="Times New Roman"/>
          <w:sz w:val="28"/>
          <w:szCs w:val="28"/>
          <w:lang w:val="ro-RO"/>
        </w:rPr>
        <w:t>pe strada Viilor</w:t>
      </w:r>
      <w:r w:rsidRPr="005906BE">
        <w:rPr>
          <w:rFonts w:ascii="Times New Roman" w:hAnsi="Times New Roman"/>
          <w:sz w:val="28"/>
          <w:szCs w:val="28"/>
          <w:lang w:val="ro-RO"/>
        </w:rPr>
        <w:t>.</w:t>
      </w:r>
    </w:p>
    <w:p w:rsidR="00836EFC" w:rsidRPr="00836EFC" w:rsidRDefault="003B0692" w:rsidP="00836EFC">
      <w:pPr>
        <w:spacing w:after="0" w:line="240" w:lineRule="auto"/>
        <w:jc w:val="both"/>
        <w:rPr>
          <w:rFonts w:ascii="Times New Roman" w:hAnsi="Times New Roman"/>
          <w:sz w:val="28"/>
          <w:szCs w:val="28"/>
          <w:lang w:val="ro-RO"/>
        </w:rPr>
      </w:pPr>
      <w:r w:rsidRPr="00A83708">
        <w:rPr>
          <w:rFonts w:ascii="Times New Roman" w:hAnsi="Times New Roman"/>
          <w:sz w:val="28"/>
          <w:szCs w:val="28"/>
          <w:lang w:val="ro-RO"/>
        </w:rPr>
        <w:t xml:space="preserve">Încălzirea spațiilor se va face prin intermediul unei </w:t>
      </w:r>
      <w:r w:rsidR="00836EFC" w:rsidRPr="00836EFC">
        <w:rPr>
          <w:rFonts w:ascii="Times New Roman" w:hAnsi="Times New Roman"/>
          <w:sz w:val="28"/>
          <w:szCs w:val="28"/>
          <w:lang w:val="ro-RO"/>
        </w:rPr>
        <w:t>central</w:t>
      </w:r>
      <w:r w:rsidR="00836EFC">
        <w:rPr>
          <w:rFonts w:ascii="Times New Roman" w:hAnsi="Times New Roman"/>
          <w:sz w:val="28"/>
          <w:szCs w:val="28"/>
          <w:lang w:val="ro-RO"/>
        </w:rPr>
        <w:t>e</w:t>
      </w:r>
      <w:r w:rsidR="00836EFC" w:rsidRPr="00836EFC">
        <w:rPr>
          <w:rFonts w:ascii="Times New Roman" w:hAnsi="Times New Roman"/>
          <w:sz w:val="28"/>
          <w:szCs w:val="28"/>
          <w:lang w:val="ro-RO"/>
        </w:rPr>
        <w:t xml:space="preserve"> termic</w:t>
      </w:r>
      <w:r w:rsidR="00836EFC">
        <w:rPr>
          <w:rFonts w:ascii="Times New Roman" w:hAnsi="Times New Roman"/>
          <w:sz w:val="28"/>
          <w:szCs w:val="28"/>
          <w:lang w:val="ro-RO"/>
        </w:rPr>
        <w:t>e</w:t>
      </w:r>
      <w:r w:rsidR="00836EFC" w:rsidRPr="00836EFC">
        <w:rPr>
          <w:rFonts w:ascii="Times New Roman" w:hAnsi="Times New Roman"/>
          <w:sz w:val="28"/>
          <w:szCs w:val="28"/>
          <w:lang w:val="ro-RO"/>
        </w:rPr>
        <w:t xml:space="preserve"> ce va func</w:t>
      </w:r>
      <w:r w:rsidR="00836EFC">
        <w:rPr>
          <w:rFonts w:ascii="Times New Roman" w:hAnsi="Times New Roman"/>
          <w:sz w:val="28"/>
          <w:szCs w:val="28"/>
          <w:lang w:val="ro-RO"/>
        </w:rPr>
        <w:t>ț</w:t>
      </w:r>
      <w:r w:rsidR="00836EFC" w:rsidRPr="00836EFC">
        <w:rPr>
          <w:rFonts w:ascii="Times New Roman" w:hAnsi="Times New Roman"/>
          <w:sz w:val="28"/>
          <w:szCs w:val="28"/>
          <w:lang w:val="ro-RO"/>
        </w:rPr>
        <w:t>iona cu combustibil solid</w:t>
      </w:r>
      <w:r w:rsidR="00EE7CA0">
        <w:rPr>
          <w:rFonts w:ascii="Times New Roman" w:hAnsi="Times New Roman"/>
          <w:sz w:val="28"/>
          <w:szCs w:val="28"/>
          <w:lang w:val="ro-RO"/>
        </w:rPr>
        <w:t xml:space="preserve"> </w:t>
      </w:r>
      <w:r w:rsidR="00836EFC" w:rsidRPr="00836EFC">
        <w:rPr>
          <w:rFonts w:ascii="Times New Roman" w:hAnsi="Times New Roman"/>
          <w:sz w:val="28"/>
          <w:szCs w:val="28"/>
          <w:lang w:val="ro-RO"/>
        </w:rPr>
        <w:t>- lemne sau pele</w:t>
      </w:r>
      <w:r w:rsidR="00836EFC">
        <w:rPr>
          <w:rFonts w:ascii="Times New Roman" w:hAnsi="Times New Roman"/>
          <w:sz w:val="28"/>
          <w:szCs w:val="28"/>
          <w:lang w:val="ro-RO"/>
        </w:rPr>
        <w:t>ț</w:t>
      </w:r>
      <w:r w:rsidR="00836EFC" w:rsidRPr="00836EFC">
        <w:rPr>
          <w:rFonts w:ascii="Times New Roman" w:hAnsi="Times New Roman"/>
          <w:sz w:val="28"/>
          <w:szCs w:val="28"/>
          <w:lang w:val="ro-RO"/>
        </w:rPr>
        <w:t xml:space="preserve">i. Apa calda de consum, </w:t>
      </w:r>
      <w:r w:rsidR="00836EFC">
        <w:rPr>
          <w:rFonts w:ascii="Times New Roman" w:hAnsi="Times New Roman"/>
          <w:sz w:val="28"/>
          <w:szCs w:val="28"/>
          <w:lang w:val="ro-RO"/>
        </w:rPr>
        <w:t>î</w:t>
      </w:r>
      <w:r w:rsidR="00836EFC" w:rsidRPr="00836EFC">
        <w:rPr>
          <w:rFonts w:ascii="Times New Roman" w:hAnsi="Times New Roman"/>
          <w:sz w:val="28"/>
          <w:szCs w:val="28"/>
          <w:lang w:val="ro-RO"/>
        </w:rPr>
        <w:t xml:space="preserve">n timpul verii  va fi </w:t>
      </w:r>
      <w:r w:rsidR="00836EFC">
        <w:rPr>
          <w:rFonts w:ascii="Times New Roman" w:hAnsi="Times New Roman"/>
          <w:sz w:val="28"/>
          <w:szCs w:val="28"/>
          <w:lang w:val="ro-RO"/>
        </w:rPr>
        <w:t>asigurat</w:t>
      </w:r>
      <w:r w:rsidR="00836EFC" w:rsidRPr="00836EFC">
        <w:rPr>
          <w:rFonts w:ascii="Times New Roman" w:hAnsi="Times New Roman"/>
          <w:sz w:val="28"/>
          <w:szCs w:val="28"/>
          <w:lang w:val="ro-RO"/>
        </w:rPr>
        <w:t xml:space="preserve"> </w:t>
      </w:r>
      <w:r w:rsidR="00EE7CA0">
        <w:rPr>
          <w:rFonts w:ascii="Times New Roman" w:hAnsi="Times New Roman"/>
          <w:sz w:val="28"/>
          <w:szCs w:val="28"/>
          <w:lang w:val="ro-RO"/>
        </w:rPr>
        <w:t>cu ajutorul unor panouri solare</w:t>
      </w:r>
      <w:r w:rsidR="00836EFC" w:rsidRPr="00836EFC">
        <w:rPr>
          <w:rFonts w:ascii="Times New Roman" w:hAnsi="Times New Roman"/>
          <w:sz w:val="28"/>
          <w:szCs w:val="28"/>
          <w:lang w:val="ro-RO"/>
        </w:rPr>
        <w:t>, care pot asigura apa cald</w:t>
      </w:r>
      <w:r w:rsidR="00EE7CA0">
        <w:rPr>
          <w:rFonts w:ascii="Times New Roman" w:hAnsi="Times New Roman"/>
          <w:sz w:val="28"/>
          <w:szCs w:val="28"/>
          <w:lang w:val="ro-RO"/>
        </w:rPr>
        <w:t>ă</w:t>
      </w:r>
      <w:r w:rsidR="00836EFC" w:rsidRPr="00836EFC">
        <w:rPr>
          <w:rFonts w:ascii="Times New Roman" w:hAnsi="Times New Roman"/>
          <w:sz w:val="28"/>
          <w:szCs w:val="28"/>
          <w:lang w:val="ro-RO"/>
        </w:rPr>
        <w:t xml:space="preserve"> menajar</w:t>
      </w:r>
      <w:r w:rsidR="00EE7CA0">
        <w:rPr>
          <w:rFonts w:ascii="Times New Roman" w:hAnsi="Times New Roman"/>
          <w:sz w:val="28"/>
          <w:szCs w:val="28"/>
          <w:lang w:val="ro-RO"/>
        </w:rPr>
        <w:t>ă pe tot parcursul verii</w:t>
      </w:r>
      <w:r w:rsidR="00836EFC" w:rsidRPr="00836EFC">
        <w:rPr>
          <w:rFonts w:ascii="Times New Roman" w:hAnsi="Times New Roman"/>
          <w:sz w:val="28"/>
          <w:szCs w:val="28"/>
          <w:lang w:val="ro-RO"/>
        </w:rPr>
        <w:t xml:space="preserve">. </w:t>
      </w:r>
    </w:p>
    <w:p w:rsidR="00EE7CA0" w:rsidRDefault="00836EFC" w:rsidP="00836EFC">
      <w:pPr>
        <w:spacing w:after="0" w:line="240" w:lineRule="auto"/>
        <w:jc w:val="both"/>
        <w:rPr>
          <w:rFonts w:ascii="Times New Roman" w:hAnsi="Times New Roman"/>
          <w:sz w:val="28"/>
          <w:szCs w:val="28"/>
          <w:lang w:val="ro-RO"/>
        </w:rPr>
      </w:pPr>
      <w:r w:rsidRPr="00836EFC">
        <w:rPr>
          <w:rFonts w:ascii="Times New Roman" w:hAnsi="Times New Roman"/>
          <w:sz w:val="28"/>
          <w:szCs w:val="28"/>
          <w:lang w:val="ro-RO"/>
        </w:rPr>
        <w:t xml:space="preserve">Climatizarea </w:t>
      </w:r>
      <w:r w:rsidR="00EE7CA0">
        <w:rPr>
          <w:rFonts w:ascii="Times New Roman" w:hAnsi="Times New Roman"/>
          <w:sz w:val="28"/>
          <w:szCs w:val="28"/>
          <w:lang w:val="ro-RO"/>
        </w:rPr>
        <w:t>î</w:t>
      </w:r>
      <w:r w:rsidRPr="00836EFC">
        <w:rPr>
          <w:rFonts w:ascii="Times New Roman" w:hAnsi="Times New Roman"/>
          <w:sz w:val="28"/>
          <w:szCs w:val="28"/>
          <w:lang w:val="ro-RO"/>
        </w:rPr>
        <w:t>nc</w:t>
      </w:r>
      <w:r w:rsidR="00EE7CA0">
        <w:rPr>
          <w:rFonts w:ascii="Times New Roman" w:hAnsi="Times New Roman"/>
          <w:sz w:val="28"/>
          <w:szCs w:val="28"/>
          <w:lang w:val="ro-RO"/>
        </w:rPr>
        <w:t>ă</w:t>
      </w:r>
      <w:r w:rsidRPr="00836EFC">
        <w:rPr>
          <w:rFonts w:ascii="Times New Roman" w:hAnsi="Times New Roman"/>
          <w:sz w:val="28"/>
          <w:szCs w:val="28"/>
          <w:lang w:val="ro-RO"/>
        </w:rPr>
        <w:t xml:space="preserve">perilor de cazare </w:t>
      </w:r>
      <w:r w:rsidR="00EE7CA0">
        <w:rPr>
          <w:rFonts w:ascii="Times New Roman" w:hAnsi="Times New Roman"/>
          <w:sz w:val="28"/>
          <w:szCs w:val="28"/>
          <w:lang w:val="ro-RO"/>
        </w:rPr>
        <w:t>ș</w:t>
      </w:r>
      <w:r w:rsidRPr="00836EFC">
        <w:rPr>
          <w:rFonts w:ascii="Times New Roman" w:hAnsi="Times New Roman"/>
          <w:sz w:val="28"/>
          <w:szCs w:val="28"/>
          <w:lang w:val="ro-RO"/>
        </w:rPr>
        <w:t>i a altor spa</w:t>
      </w:r>
      <w:r w:rsidR="00EE7CA0">
        <w:rPr>
          <w:rFonts w:ascii="Times New Roman" w:hAnsi="Times New Roman"/>
          <w:sz w:val="28"/>
          <w:szCs w:val="28"/>
          <w:lang w:val="ro-RO"/>
        </w:rPr>
        <w:t>ț</w:t>
      </w:r>
      <w:r w:rsidRPr="00836EFC">
        <w:rPr>
          <w:rFonts w:ascii="Times New Roman" w:hAnsi="Times New Roman"/>
          <w:sz w:val="28"/>
          <w:szCs w:val="28"/>
          <w:lang w:val="ro-RO"/>
        </w:rPr>
        <w:t>ii se va asigura cu ajutorul aparat</w:t>
      </w:r>
      <w:r w:rsidR="00EE7CA0">
        <w:rPr>
          <w:rFonts w:ascii="Times New Roman" w:hAnsi="Times New Roman"/>
          <w:sz w:val="28"/>
          <w:szCs w:val="28"/>
          <w:lang w:val="ro-RO"/>
        </w:rPr>
        <w:t>elor de climatizare individuale,</w:t>
      </w:r>
      <w:r w:rsidRPr="00836EFC">
        <w:rPr>
          <w:rFonts w:ascii="Times New Roman" w:hAnsi="Times New Roman"/>
          <w:sz w:val="28"/>
          <w:szCs w:val="28"/>
          <w:lang w:val="ro-RO"/>
        </w:rPr>
        <w:t xml:space="preserve"> acestea vor fi reversibile </w:t>
      </w:r>
      <w:r w:rsidR="00EE7CA0">
        <w:rPr>
          <w:rFonts w:ascii="Times New Roman" w:hAnsi="Times New Roman"/>
          <w:sz w:val="28"/>
          <w:szCs w:val="28"/>
          <w:lang w:val="ro-RO"/>
        </w:rPr>
        <w:t>ș</w:t>
      </w:r>
      <w:r w:rsidRPr="00836EFC">
        <w:rPr>
          <w:rFonts w:ascii="Times New Roman" w:hAnsi="Times New Roman"/>
          <w:sz w:val="28"/>
          <w:szCs w:val="28"/>
          <w:lang w:val="ro-RO"/>
        </w:rPr>
        <w:t>i vor fi dotate cu filtre</w:t>
      </w:r>
      <w:r w:rsidR="00EE7CA0">
        <w:rPr>
          <w:rFonts w:ascii="Times New Roman" w:hAnsi="Times New Roman"/>
          <w:sz w:val="28"/>
          <w:szCs w:val="28"/>
          <w:lang w:val="ro-RO"/>
        </w:rPr>
        <w:t>.</w:t>
      </w:r>
    </w:p>
    <w:p w:rsidR="00EE7CA0" w:rsidRDefault="003B0692" w:rsidP="00836EFC">
      <w:pPr>
        <w:spacing w:after="0" w:line="240" w:lineRule="auto"/>
        <w:jc w:val="both"/>
        <w:rPr>
          <w:rFonts w:ascii="Times New Roman" w:hAnsi="Times New Roman"/>
          <w:sz w:val="28"/>
          <w:szCs w:val="28"/>
          <w:lang w:val="ro-RO"/>
        </w:rPr>
      </w:pPr>
      <w:r w:rsidRPr="00A83708">
        <w:rPr>
          <w:rFonts w:ascii="Times New Roman" w:hAnsi="Times New Roman"/>
          <w:sz w:val="28"/>
          <w:szCs w:val="28"/>
          <w:lang w:val="ro-RO"/>
        </w:rPr>
        <w:t xml:space="preserve">Evacuarea apelor uzate menajere </w:t>
      </w:r>
      <w:r w:rsidR="005906BE" w:rsidRPr="005906BE">
        <w:rPr>
          <w:rFonts w:ascii="Times New Roman" w:hAnsi="Times New Roman"/>
          <w:sz w:val="28"/>
          <w:szCs w:val="28"/>
          <w:lang w:val="ro-RO"/>
        </w:rPr>
        <w:t>vor fi dirijate c</w:t>
      </w:r>
      <w:r w:rsidR="005906BE">
        <w:rPr>
          <w:rFonts w:ascii="Times New Roman" w:hAnsi="Times New Roman"/>
          <w:sz w:val="28"/>
          <w:szCs w:val="28"/>
          <w:lang w:val="ro-RO"/>
        </w:rPr>
        <w:t>ă</w:t>
      </w:r>
      <w:r w:rsidR="005906BE" w:rsidRPr="005906BE">
        <w:rPr>
          <w:rFonts w:ascii="Times New Roman" w:hAnsi="Times New Roman"/>
          <w:sz w:val="28"/>
          <w:szCs w:val="28"/>
          <w:lang w:val="ro-RO"/>
        </w:rPr>
        <w:t>tre un bazin vidanjabil, cu o capacitate de 10,00 mc</w:t>
      </w:r>
      <w:r w:rsidRPr="00A83708">
        <w:rPr>
          <w:rFonts w:ascii="Times New Roman" w:hAnsi="Times New Roman"/>
          <w:sz w:val="28"/>
          <w:szCs w:val="28"/>
          <w:lang w:val="ro-RO"/>
        </w:rPr>
        <w:t xml:space="preserve">. </w:t>
      </w:r>
    </w:p>
    <w:p w:rsidR="00DF298B" w:rsidRPr="00A83708" w:rsidRDefault="00DF298B" w:rsidP="00DF298B">
      <w:pPr>
        <w:spacing w:after="0" w:line="240" w:lineRule="auto"/>
        <w:jc w:val="both"/>
        <w:rPr>
          <w:rFonts w:ascii="Times New Roman" w:hAnsi="Times New Roman"/>
          <w:b/>
          <w:i/>
          <w:sz w:val="28"/>
          <w:szCs w:val="28"/>
          <w:lang w:val="ro-RO"/>
        </w:rPr>
      </w:pPr>
      <w:r w:rsidRPr="00A83708">
        <w:rPr>
          <w:rFonts w:ascii="Times New Roman" w:hAnsi="Times New Roman"/>
          <w:b/>
          <w:i/>
          <w:sz w:val="28"/>
          <w:szCs w:val="28"/>
          <w:lang w:val="ro-RO"/>
        </w:rPr>
        <w:t xml:space="preserve">Organizarea de șantier: </w:t>
      </w:r>
    </w:p>
    <w:p w:rsidR="00EE7CA0" w:rsidRPr="00EE7CA0" w:rsidRDefault="00EE7CA0" w:rsidP="00EE7CA0">
      <w:pPr>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sz w:val="28"/>
          <w:szCs w:val="28"/>
          <w:lang w:val="ro-RO"/>
        </w:rPr>
      </w:pPr>
      <w:r w:rsidRPr="00EE7CA0">
        <w:rPr>
          <w:rFonts w:ascii="Times New Roman" w:hAnsi="Times New Roman"/>
          <w:sz w:val="28"/>
          <w:szCs w:val="28"/>
          <w:lang w:val="ro-RO"/>
        </w:rPr>
        <w:t>Lucr</w:t>
      </w:r>
      <w:r w:rsidR="008D1C4F">
        <w:rPr>
          <w:rFonts w:ascii="Times New Roman" w:hAnsi="Times New Roman"/>
          <w:sz w:val="28"/>
          <w:szCs w:val="28"/>
          <w:lang w:val="ro-RO"/>
        </w:rPr>
        <w:t>ă</w:t>
      </w:r>
      <w:r w:rsidRPr="00EE7CA0">
        <w:rPr>
          <w:rFonts w:ascii="Times New Roman" w:hAnsi="Times New Roman"/>
          <w:sz w:val="28"/>
          <w:szCs w:val="28"/>
          <w:lang w:val="ro-RO"/>
        </w:rPr>
        <w:t xml:space="preserve">rile pentru organizarea de </w:t>
      </w:r>
      <w:r w:rsidR="008D1C4F">
        <w:rPr>
          <w:rFonts w:ascii="Times New Roman" w:hAnsi="Times New Roman"/>
          <w:sz w:val="28"/>
          <w:szCs w:val="28"/>
          <w:lang w:val="ro-RO"/>
        </w:rPr>
        <w:t>ș</w:t>
      </w:r>
      <w:r w:rsidRPr="00EE7CA0">
        <w:rPr>
          <w:rFonts w:ascii="Times New Roman" w:hAnsi="Times New Roman"/>
          <w:sz w:val="28"/>
          <w:szCs w:val="28"/>
          <w:lang w:val="ro-RO"/>
        </w:rPr>
        <w:t xml:space="preserve">antier vor fi minime </w:t>
      </w:r>
      <w:r w:rsidR="008D1C4F">
        <w:rPr>
          <w:rFonts w:ascii="Times New Roman" w:hAnsi="Times New Roman"/>
          <w:sz w:val="28"/>
          <w:szCs w:val="28"/>
          <w:lang w:val="ro-RO"/>
        </w:rPr>
        <w:t>și vor cuprinde</w:t>
      </w:r>
      <w:r w:rsidRPr="00EE7CA0">
        <w:rPr>
          <w:rFonts w:ascii="Times New Roman" w:hAnsi="Times New Roman"/>
          <w:sz w:val="28"/>
          <w:szCs w:val="28"/>
          <w:lang w:val="ro-RO"/>
        </w:rPr>
        <w:t xml:space="preserve">: </w:t>
      </w:r>
    </w:p>
    <w:p w:rsidR="00EE7CA0" w:rsidRPr="00EE7CA0" w:rsidRDefault="00EE7CA0" w:rsidP="00EE7CA0">
      <w:pPr>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sz w:val="28"/>
          <w:szCs w:val="28"/>
          <w:lang w:val="ro-RO"/>
        </w:rPr>
      </w:pPr>
      <w:r w:rsidRPr="00EE7CA0">
        <w:rPr>
          <w:rFonts w:ascii="Times New Roman" w:hAnsi="Times New Roman"/>
          <w:sz w:val="28"/>
          <w:szCs w:val="28"/>
          <w:lang w:val="ro-RO"/>
        </w:rPr>
        <w:tab/>
        <w:t>-o platform</w:t>
      </w:r>
      <w:r w:rsidR="008D1C4F">
        <w:rPr>
          <w:rFonts w:ascii="Times New Roman" w:hAnsi="Times New Roman"/>
          <w:sz w:val="28"/>
          <w:szCs w:val="28"/>
          <w:lang w:val="ro-RO"/>
        </w:rPr>
        <w:t>ă</w:t>
      </w:r>
      <w:r w:rsidRPr="00EE7CA0">
        <w:rPr>
          <w:rFonts w:ascii="Times New Roman" w:hAnsi="Times New Roman"/>
          <w:sz w:val="28"/>
          <w:szCs w:val="28"/>
          <w:lang w:val="ro-RO"/>
        </w:rPr>
        <w:t xml:space="preserve"> de aprovizionare </w:t>
      </w:r>
      <w:r w:rsidR="008D1C4F">
        <w:rPr>
          <w:rFonts w:ascii="Times New Roman" w:hAnsi="Times New Roman"/>
          <w:sz w:val="28"/>
          <w:szCs w:val="28"/>
          <w:lang w:val="ro-RO"/>
        </w:rPr>
        <w:t>ș</w:t>
      </w:r>
      <w:r w:rsidRPr="00EE7CA0">
        <w:rPr>
          <w:rFonts w:ascii="Times New Roman" w:hAnsi="Times New Roman"/>
          <w:sz w:val="28"/>
          <w:szCs w:val="28"/>
          <w:lang w:val="ro-RO"/>
        </w:rPr>
        <w:t xml:space="preserve">i  depozitare a materialelor </w:t>
      </w:r>
    </w:p>
    <w:p w:rsidR="00EE7CA0" w:rsidRPr="00EE7CA0" w:rsidRDefault="00EE7CA0" w:rsidP="00EE7CA0">
      <w:pPr>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sz w:val="28"/>
          <w:szCs w:val="28"/>
          <w:lang w:val="ro-RO"/>
        </w:rPr>
      </w:pPr>
      <w:r w:rsidRPr="00EE7CA0">
        <w:rPr>
          <w:rFonts w:ascii="Times New Roman" w:hAnsi="Times New Roman"/>
          <w:sz w:val="28"/>
          <w:szCs w:val="28"/>
          <w:lang w:val="ro-RO"/>
        </w:rPr>
        <w:tab/>
        <w:t>-o barac</w:t>
      </w:r>
      <w:r w:rsidR="008D1C4F">
        <w:rPr>
          <w:rFonts w:ascii="Times New Roman" w:hAnsi="Times New Roman"/>
          <w:sz w:val="28"/>
          <w:szCs w:val="28"/>
          <w:lang w:val="ro-RO"/>
        </w:rPr>
        <w:t>ă</w:t>
      </w:r>
      <w:r w:rsidRPr="00EE7CA0">
        <w:rPr>
          <w:rFonts w:ascii="Times New Roman" w:hAnsi="Times New Roman"/>
          <w:sz w:val="28"/>
          <w:szCs w:val="28"/>
          <w:lang w:val="ro-RO"/>
        </w:rPr>
        <w:t xml:space="preserve"> amplasat</w:t>
      </w:r>
      <w:r w:rsidR="008D1C4F">
        <w:rPr>
          <w:rFonts w:ascii="Times New Roman" w:hAnsi="Times New Roman"/>
          <w:sz w:val="28"/>
          <w:szCs w:val="28"/>
          <w:lang w:val="ro-RO"/>
        </w:rPr>
        <w:t>ă</w:t>
      </w:r>
      <w:r w:rsidRPr="00EE7CA0">
        <w:rPr>
          <w:rFonts w:ascii="Times New Roman" w:hAnsi="Times New Roman"/>
          <w:sz w:val="28"/>
          <w:szCs w:val="28"/>
          <w:lang w:val="ro-RO"/>
        </w:rPr>
        <w:t xml:space="preserve"> adiacent platformei </w:t>
      </w:r>
    </w:p>
    <w:p w:rsidR="00EE7CA0" w:rsidRPr="00EE7CA0" w:rsidRDefault="00EE7CA0" w:rsidP="00EE7CA0">
      <w:pPr>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sz w:val="28"/>
          <w:szCs w:val="28"/>
          <w:lang w:val="ro-RO"/>
        </w:rPr>
      </w:pPr>
      <w:r w:rsidRPr="00EE7CA0">
        <w:rPr>
          <w:rFonts w:ascii="Times New Roman" w:hAnsi="Times New Roman"/>
          <w:sz w:val="28"/>
          <w:szCs w:val="28"/>
          <w:lang w:val="ro-RO"/>
        </w:rPr>
        <w:tab/>
        <w:t>-o cabin</w:t>
      </w:r>
      <w:r w:rsidR="008D1C4F">
        <w:rPr>
          <w:rFonts w:ascii="Times New Roman" w:hAnsi="Times New Roman"/>
          <w:sz w:val="28"/>
          <w:szCs w:val="28"/>
          <w:lang w:val="ro-RO"/>
        </w:rPr>
        <w:t>ă</w:t>
      </w:r>
      <w:r w:rsidRPr="00EE7CA0">
        <w:rPr>
          <w:rFonts w:ascii="Times New Roman" w:hAnsi="Times New Roman"/>
          <w:sz w:val="28"/>
          <w:szCs w:val="28"/>
          <w:lang w:val="ro-RO"/>
        </w:rPr>
        <w:t xml:space="preserve"> W.C. ecologic</w:t>
      </w:r>
      <w:r w:rsidR="008D1C4F">
        <w:rPr>
          <w:rFonts w:ascii="Times New Roman" w:hAnsi="Times New Roman"/>
          <w:sz w:val="28"/>
          <w:szCs w:val="28"/>
          <w:lang w:val="ro-RO"/>
        </w:rPr>
        <w:t>ă</w:t>
      </w:r>
      <w:r w:rsidRPr="00EE7CA0">
        <w:rPr>
          <w:rFonts w:ascii="Times New Roman" w:hAnsi="Times New Roman"/>
          <w:sz w:val="28"/>
          <w:szCs w:val="28"/>
          <w:lang w:val="ro-RO"/>
        </w:rPr>
        <w:t xml:space="preserve"> </w:t>
      </w:r>
    </w:p>
    <w:p w:rsidR="00EE7CA0" w:rsidRPr="00EE7CA0" w:rsidRDefault="008D1C4F" w:rsidP="00EE7CA0">
      <w:pPr>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sz w:val="28"/>
          <w:szCs w:val="28"/>
          <w:lang w:val="ro-RO"/>
        </w:rPr>
      </w:pPr>
      <w:r>
        <w:rPr>
          <w:rFonts w:ascii="Times New Roman" w:hAnsi="Times New Roman"/>
          <w:sz w:val="28"/>
          <w:szCs w:val="28"/>
          <w:lang w:val="ro-RO"/>
        </w:rPr>
        <w:tab/>
        <w:t>-racordurile (</w:t>
      </w:r>
      <w:r w:rsidR="00EE7CA0" w:rsidRPr="00EE7CA0">
        <w:rPr>
          <w:rFonts w:ascii="Times New Roman" w:hAnsi="Times New Roman"/>
          <w:sz w:val="28"/>
          <w:szCs w:val="28"/>
          <w:lang w:val="ro-RO"/>
        </w:rPr>
        <w:t>ap</w:t>
      </w:r>
      <w:r>
        <w:rPr>
          <w:rFonts w:ascii="Times New Roman" w:hAnsi="Times New Roman"/>
          <w:sz w:val="28"/>
          <w:szCs w:val="28"/>
          <w:lang w:val="ro-RO"/>
        </w:rPr>
        <w:t>ă</w:t>
      </w:r>
      <w:r w:rsidR="00EE7CA0" w:rsidRPr="00EE7CA0">
        <w:rPr>
          <w:rFonts w:ascii="Times New Roman" w:hAnsi="Times New Roman"/>
          <w:sz w:val="28"/>
          <w:szCs w:val="28"/>
          <w:lang w:val="ro-RO"/>
        </w:rPr>
        <w:t xml:space="preserve"> </w:t>
      </w:r>
      <w:r>
        <w:rPr>
          <w:rFonts w:ascii="Times New Roman" w:hAnsi="Times New Roman"/>
          <w:sz w:val="28"/>
          <w:szCs w:val="28"/>
          <w:lang w:val="ro-RO"/>
        </w:rPr>
        <w:t>și electricitate</w:t>
      </w:r>
      <w:r w:rsidR="00EE7CA0" w:rsidRPr="00EE7CA0">
        <w:rPr>
          <w:rFonts w:ascii="Times New Roman" w:hAnsi="Times New Roman"/>
          <w:sz w:val="28"/>
          <w:szCs w:val="28"/>
          <w:lang w:val="ro-RO"/>
        </w:rPr>
        <w:t>) necesare func</w:t>
      </w:r>
      <w:r>
        <w:rPr>
          <w:rFonts w:ascii="Times New Roman" w:hAnsi="Times New Roman"/>
          <w:sz w:val="28"/>
          <w:szCs w:val="28"/>
          <w:lang w:val="ro-RO"/>
        </w:rPr>
        <w:t>ț</w:t>
      </w:r>
      <w:r w:rsidR="00EE7CA0" w:rsidRPr="00EE7CA0">
        <w:rPr>
          <w:rFonts w:ascii="Times New Roman" w:hAnsi="Times New Roman"/>
          <w:sz w:val="28"/>
          <w:szCs w:val="28"/>
          <w:lang w:val="ro-RO"/>
        </w:rPr>
        <w:t>ion</w:t>
      </w:r>
      <w:r>
        <w:rPr>
          <w:rFonts w:ascii="Times New Roman" w:hAnsi="Times New Roman"/>
          <w:sz w:val="28"/>
          <w:szCs w:val="28"/>
          <w:lang w:val="ro-RO"/>
        </w:rPr>
        <w:t>ă</w:t>
      </w:r>
      <w:r w:rsidR="00EE7CA0" w:rsidRPr="00EE7CA0">
        <w:rPr>
          <w:rFonts w:ascii="Times New Roman" w:hAnsi="Times New Roman"/>
          <w:sz w:val="28"/>
          <w:szCs w:val="28"/>
          <w:lang w:val="ro-RO"/>
        </w:rPr>
        <w:t xml:space="preserve">rii </w:t>
      </w:r>
      <w:r>
        <w:rPr>
          <w:rFonts w:ascii="Times New Roman" w:hAnsi="Times New Roman"/>
          <w:sz w:val="28"/>
          <w:szCs w:val="28"/>
          <w:lang w:val="ro-RO"/>
        </w:rPr>
        <w:t>ș</w:t>
      </w:r>
      <w:r w:rsidR="00EE7CA0" w:rsidRPr="00EE7CA0">
        <w:rPr>
          <w:rFonts w:ascii="Times New Roman" w:hAnsi="Times New Roman"/>
          <w:sz w:val="28"/>
          <w:szCs w:val="28"/>
          <w:lang w:val="ro-RO"/>
        </w:rPr>
        <w:t>antierului</w:t>
      </w:r>
      <w:r>
        <w:rPr>
          <w:rFonts w:ascii="Times New Roman" w:hAnsi="Times New Roman"/>
          <w:sz w:val="28"/>
          <w:szCs w:val="28"/>
          <w:lang w:val="ro-RO"/>
        </w:rPr>
        <w:t>.</w:t>
      </w:r>
      <w:r w:rsidR="00EE7CA0" w:rsidRPr="00EE7CA0">
        <w:rPr>
          <w:rFonts w:ascii="Times New Roman" w:hAnsi="Times New Roman"/>
          <w:sz w:val="28"/>
          <w:szCs w:val="28"/>
          <w:lang w:val="ro-RO"/>
        </w:rPr>
        <w:t xml:space="preserve"> </w:t>
      </w:r>
    </w:p>
    <w:p w:rsidR="00EE7CA0" w:rsidRPr="00EE7CA0" w:rsidRDefault="00EE7CA0" w:rsidP="00EE7CA0">
      <w:pPr>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sz w:val="28"/>
          <w:szCs w:val="28"/>
          <w:lang w:val="ro-RO"/>
        </w:rPr>
      </w:pPr>
      <w:r w:rsidRPr="00EE7CA0">
        <w:rPr>
          <w:rFonts w:ascii="Times New Roman" w:hAnsi="Times New Roman"/>
          <w:sz w:val="28"/>
          <w:szCs w:val="28"/>
          <w:lang w:val="ro-RO"/>
        </w:rPr>
        <w:tab/>
      </w:r>
      <w:r w:rsidR="008D1C4F">
        <w:rPr>
          <w:rFonts w:ascii="Times New Roman" w:hAnsi="Times New Roman"/>
          <w:sz w:val="28"/>
          <w:szCs w:val="28"/>
          <w:lang w:val="ro-RO"/>
        </w:rPr>
        <w:t>Lucrările de execuț</w:t>
      </w:r>
      <w:r w:rsidR="008D1C4F" w:rsidRPr="003B0692">
        <w:rPr>
          <w:rFonts w:ascii="Times New Roman" w:hAnsi="Times New Roman"/>
          <w:sz w:val="28"/>
          <w:szCs w:val="28"/>
          <w:lang w:val="ro-RO"/>
        </w:rPr>
        <w:t>ie se vor desf</w:t>
      </w:r>
      <w:r w:rsidR="008D1C4F">
        <w:rPr>
          <w:rFonts w:ascii="Times New Roman" w:hAnsi="Times New Roman"/>
          <w:sz w:val="28"/>
          <w:szCs w:val="28"/>
          <w:lang w:val="ro-RO"/>
        </w:rPr>
        <w:t>ăș</w:t>
      </w:r>
      <w:r w:rsidR="008D1C4F" w:rsidRPr="003B0692">
        <w:rPr>
          <w:rFonts w:ascii="Times New Roman" w:hAnsi="Times New Roman"/>
          <w:sz w:val="28"/>
          <w:szCs w:val="28"/>
          <w:lang w:val="ro-RO"/>
        </w:rPr>
        <w:t xml:space="preserve">ura </w:t>
      </w:r>
      <w:r w:rsidR="008D1C4F">
        <w:rPr>
          <w:rFonts w:ascii="Times New Roman" w:hAnsi="Times New Roman"/>
          <w:sz w:val="28"/>
          <w:szCs w:val="28"/>
          <w:lang w:val="ro-RO"/>
        </w:rPr>
        <w:t>î</w:t>
      </w:r>
      <w:r w:rsidR="008D1C4F" w:rsidRPr="003B0692">
        <w:rPr>
          <w:rFonts w:ascii="Times New Roman" w:hAnsi="Times New Roman"/>
          <w:sz w:val="28"/>
          <w:szCs w:val="28"/>
          <w:lang w:val="ro-RO"/>
        </w:rPr>
        <w:t>n cadrul incintei detinut</w:t>
      </w:r>
      <w:r w:rsidR="008D1C4F">
        <w:rPr>
          <w:rFonts w:ascii="Times New Roman" w:hAnsi="Times New Roman"/>
          <w:sz w:val="28"/>
          <w:szCs w:val="28"/>
          <w:lang w:val="ro-RO"/>
        </w:rPr>
        <w:t>ă</w:t>
      </w:r>
      <w:r w:rsidR="008D1C4F" w:rsidRPr="003B0692">
        <w:rPr>
          <w:rFonts w:ascii="Times New Roman" w:hAnsi="Times New Roman"/>
          <w:sz w:val="28"/>
          <w:szCs w:val="28"/>
          <w:lang w:val="ro-RO"/>
        </w:rPr>
        <w:t xml:space="preserve"> de beneficiar. Aceste l</w:t>
      </w:r>
      <w:r w:rsidR="008D1C4F">
        <w:rPr>
          <w:rFonts w:ascii="Times New Roman" w:hAnsi="Times New Roman"/>
          <w:sz w:val="28"/>
          <w:szCs w:val="28"/>
          <w:lang w:val="ro-RO"/>
        </w:rPr>
        <w:t>ucrari nu vor afecta sau bloca î</w:t>
      </w:r>
      <w:r w:rsidR="008D1C4F" w:rsidRPr="003B0692">
        <w:rPr>
          <w:rFonts w:ascii="Times New Roman" w:hAnsi="Times New Roman"/>
          <w:sz w:val="28"/>
          <w:szCs w:val="28"/>
          <w:lang w:val="ro-RO"/>
        </w:rPr>
        <w:t>n niciun fel domeniul public.</w:t>
      </w:r>
      <w:r w:rsidR="008D1C4F">
        <w:rPr>
          <w:rFonts w:ascii="Times New Roman" w:hAnsi="Times New Roman"/>
          <w:sz w:val="28"/>
          <w:szCs w:val="28"/>
          <w:lang w:val="ro-RO"/>
        </w:rPr>
        <w:t xml:space="preserve"> </w:t>
      </w:r>
      <w:r w:rsidRPr="00EE7CA0">
        <w:rPr>
          <w:rFonts w:ascii="Times New Roman" w:hAnsi="Times New Roman"/>
          <w:sz w:val="28"/>
          <w:szCs w:val="28"/>
          <w:lang w:val="ro-RO"/>
        </w:rPr>
        <w:t xml:space="preserve">Zona de organizare de </w:t>
      </w:r>
      <w:r w:rsidR="008D1C4F">
        <w:rPr>
          <w:rFonts w:ascii="Times New Roman" w:hAnsi="Times New Roman"/>
          <w:sz w:val="28"/>
          <w:szCs w:val="28"/>
          <w:lang w:val="ro-RO"/>
        </w:rPr>
        <w:t>ș</w:t>
      </w:r>
      <w:r w:rsidRPr="00EE7CA0">
        <w:rPr>
          <w:rFonts w:ascii="Times New Roman" w:hAnsi="Times New Roman"/>
          <w:sz w:val="28"/>
          <w:szCs w:val="28"/>
          <w:lang w:val="ro-RO"/>
        </w:rPr>
        <w:t>antier va fi prevazut</w:t>
      </w:r>
      <w:r w:rsidR="008D1C4F">
        <w:rPr>
          <w:rFonts w:ascii="Times New Roman" w:hAnsi="Times New Roman"/>
          <w:sz w:val="28"/>
          <w:szCs w:val="28"/>
          <w:lang w:val="ro-RO"/>
        </w:rPr>
        <w:t>ă</w:t>
      </w:r>
      <w:r w:rsidRPr="00EE7CA0">
        <w:rPr>
          <w:rFonts w:ascii="Times New Roman" w:hAnsi="Times New Roman"/>
          <w:sz w:val="28"/>
          <w:szCs w:val="28"/>
          <w:lang w:val="ro-RO"/>
        </w:rPr>
        <w:t xml:space="preserve"> </w:t>
      </w:r>
      <w:r w:rsidR="008D1C4F">
        <w:rPr>
          <w:rFonts w:ascii="Times New Roman" w:hAnsi="Times New Roman"/>
          <w:sz w:val="28"/>
          <w:szCs w:val="28"/>
          <w:lang w:val="ro-RO"/>
        </w:rPr>
        <w:t>î</w:t>
      </w:r>
      <w:r w:rsidRPr="00EE7CA0">
        <w:rPr>
          <w:rFonts w:ascii="Times New Roman" w:hAnsi="Times New Roman"/>
          <w:sz w:val="28"/>
          <w:szCs w:val="28"/>
          <w:lang w:val="ro-RO"/>
        </w:rPr>
        <w:t>n apropierea  accesului carosabil din drumul stradal</w:t>
      </w:r>
      <w:r w:rsidR="008D1C4F">
        <w:rPr>
          <w:rFonts w:ascii="Times New Roman" w:hAnsi="Times New Roman"/>
          <w:sz w:val="28"/>
          <w:szCs w:val="28"/>
          <w:lang w:val="ro-RO"/>
        </w:rPr>
        <w:t xml:space="preserve"> (</w:t>
      </w:r>
      <w:r w:rsidRPr="00EE7CA0">
        <w:rPr>
          <w:rFonts w:ascii="Times New Roman" w:hAnsi="Times New Roman"/>
          <w:sz w:val="28"/>
          <w:szCs w:val="28"/>
          <w:lang w:val="ro-RO"/>
        </w:rPr>
        <w:t>pe locul care va dev</w:t>
      </w:r>
      <w:r w:rsidR="008D1C4F">
        <w:rPr>
          <w:rFonts w:ascii="Times New Roman" w:hAnsi="Times New Roman"/>
          <w:sz w:val="28"/>
          <w:szCs w:val="28"/>
          <w:lang w:val="ro-RO"/>
        </w:rPr>
        <w:t>eni, ulterior, zona de parcare)</w:t>
      </w:r>
      <w:r w:rsidRPr="00EE7CA0">
        <w:rPr>
          <w:rFonts w:ascii="Times New Roman" w:hAnsi="Times New Roman"/>
          <w:sz w:val="28"/>
          <w:szCs w:val="28"/>
          <w:lang w:val="ro-RO"/>
        </w:rPr>
        <w:t xml:space="preserve">. Pe platforma depozitarea materialelor se va face ordonat </w:t>
      </w:r>
      <w:r w:rsidR="008D1C4F">
        <w:rPr>
          <w:rFonts w:ascii="Times New Roman" w:hAnsi="Times New Roman"/>
          <w:sz w:val="28"/>
          <w:szCs w:val="28"/>
          <w:lang w:val="ro-RO"/>
        </w:rPr>
        <w:t>ș</w:t>
      </w:r>
      <w:r w:rsidRPr="00EE7CA0">
        <w:rPr>
          <w:rFonts w:ascii="Times New Roman" w:hAnsi="Times New Roman"/>
          <w:sz w:val="28"/>
          <w:szCs w:val="28"/>
          <w:lang w:val="ro-RO"/>
        </w:rPr>
        <w:t xml:space="preserve">i </w:t>
      </w:r>
      <w:r w:rsidR="008D1C4F">
        <w:rPr>
          <w:rFonts w:ascii="Times New Roman" w:hAnsi="Times New Roman"/>
          <w:sz w:val="28"/>
          <w:szCs w:val="28"/>
          <w:lang w:val="ro-RO"/>
        </w:rPr>
        <w:t>î</w:t>
      </w:r>
      <w:r w:rsidRPr="00EE7CA0">
        <w:rPr>
          <w:rFonts w:ascii="Times New Roman" w:hAnsi="Times New Roman"/>
          <w:sz w:val="28"/>
          <w:szCs w:val="28"/>
          <w:lang w:val="ro-RO"/>
        </w:rPr>
        <w:t>ngrijit pentru a se ocupa minimum de sp</w:t>
      </w:r>
      <w:r w:rsidR="008D1C4F">
        <w:rPr>
          <w:rFonts w:ascii="Times New Roman" w:hAnsi="Times New Roman"/>
          <w:sz w:val="28"/>
          <w:szCs w:val="28"/>
          <w:lang w:val="ro-RO"/>
        </w:rPr>
        <w:t>ațiu</w:t>
      </w:r>
      <w:r w:rsidRPr="00EE7CA0">
        <w:rPr>
          <w:rFonts w:ascii="Times New Roman" w:hAnsi="Times New Roman"/>
          <w:sz w:val="28"/>
          <w:szCs w:val="28"/>
          <w:lang w:val="ro-RO"/>
        </w:rPr>
        <w:t xml:space="preserve">, cu protejarea materialelor care pot fi afectate de intemperii </w:t>
      </w:r>
      <w:r w:rsidR="008D1C4F">
        <w:rPr>
          <w:rFonts w:ascii="Times New Roman" w:hAnsi="Times New Roman"/>
          <w:sz w:val="28"/>
          <w:szCs w:val="28"/>
          <w:lang w:val="ro-RO"/>
        </w:rPr>
        <w:t>ș</w:t>
      </w:r>
      <w:r w:rsidRPr="00EE7CA0">
        <w:rPr>
          <w:rFonts w:ascii="Times New Roman" w:hAnsi="Times New Roman"/>
          <w:sz w:val="28"/>
          <w:szCs w:val="28"/>
          <w:lang w:val="ro-RO"/>
        </w:rPr>
        <w:t>i cu limitarea impra</w:t>
      </w:r>
      <w:r w:rsidR="008D1C4F">
        <w:rPr>
          <w:rFonts w:ascii="Times New Roman" w:hAnsi="Times New Roman"/>
          <w:sz w:val="28"/>
          <w:szCs w:val="28"/>
          <w:lang w:val="ro-RO"/>
        </w:rPr>
        <w:t>ș</w:t>
      </w:r>
      <w:r w:rsidRPr="00EE7CA0">
        <w:rPr>
          <w:rFonts w:ascii="Times New Roman" w:hAnsi="Times New Roman"/>
          <w:sz w:val="28"/>
          <w:szCs w:val="28"/>
          <w:lang w:val="ro-RO"/>
        </w:rPr>
        <w:t xml:space="preserve">tierii prafului </w:t>
      </w:r>
      <w:r w:rsidR="008D1C4F">
        <w:rPr>
          <w:rFonts w:ascii="Times New Roman" w:hAnsi="Times New Roman"/>
          <w:sz w:val="28"/>
          <w:szCs w:val="28"/>
          <w:lang w:val="ro-RO"/>
        </w:rPr>
        <w:t>și pulberilor</w:t>
      </w:r>
      <w:r w:rsidRPr="00EE7CA0">
        <w:rPr>
          <w:rFonts w:ascii="Times New Roman" w:hAnsi="Times New Roman"/>
          <w:sz w:val="28"/>
          <w:szCs w:val="28"/>
          <w:lang w:val="ro-RO"/>
        </w:rPr>
        <w:t>.</w:t>
      </w:r>
    </w:p>
    <w:p w:rsidR="003B0692" w:rsidRPr="003B0692" w:rsidRDefault="00EE7CA0" w:rsidP="00EE7CA0">
      <w:pPr>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sz w:val="28"/>
          <w:szCs w:val="28"/>
          <w:lang w:val="ro-RO"/>
        </w:rPr>
      </w:pPr>
      <w:r w:rsidRPr="00EE7CA0">
        <w:rPr>
          <w:rFonts w:ascii="Times New Roman" w:hAnsi="Times New Roman"/>
          <w:sz w:val="28"/>
          <w:szCs w:val="28"/>
          <w:lang w:val="ro-RO"/>
        </w:rPr>
        <w:tab/>
        <w:t>Dupa finalizarea construc</w:t>
      </w:r>
      <w:r w:rsidR="008D1C4F">
        <w:rPr>
          <w:rFonts w:ascii="Times New Roman" w:hAnsi="Times New Roman"/>
          <w:sz w:val="28"/>
          <w:szCs w:val="28"/>
          <w:lang w:val="ro-RO"/>
        </w:rPr>
        <w:t>ț</w:t>
      </w:r>
      <w:r w:rsidRPr="00EE7CA0">
        <w:rPr>
          <w:rFonts w:ascii="Times New Roman" w:hAnsi="Times New Roman"/>
          <w:sz w:val="28"/>
          <w:szCs w:val="28"/>
          <w:lang w:val="ro-RO"/>
        </w:rPr>
        <w:t>iei terenul aferent organiz</w:t>
      </w:r>
      <w:r w:rsidR="008D1C4F">
        <w:rPr>
          <w:rFonts w:ascii="Times New Roman" w:hAnsi="Times New Roman"/>
          <w:sz w:val="28"/>
          <w:szCs w:val="28"/>
          <w:lang w:val="ro-RO"/>
        </w:rPr>
        <w:t>ă</w:t>
      </w:r>
      <w:r w:rsidRPr="00EE7CA0">
        <w:rPr>
          <w:rFonts w:ascii="Times New Roman" w:hAnsi="Times New Roman"/>
          <w:sz w:val="28"/>
          <w:szCs w:val="28"/>
          <w:lang w:val="ro-RO"/>
        </w:rPr>
        <w:t xml:space="preserve">rii de </w:t>
      </w:r>
      <w:r w:rsidR="008D1C4F">
        <w:rPr>
          <w:rFonts w:ascii="Times New Roman" w:hAnsi="Times New Roman"/>
          <w:sz w:val="28"/>
          <w:szCs w:val="28"/>
          <w:lang w:val="ro-RO"/>
        </w:rPr>
        <w:t>ș</w:t>
      </w:r>
      <w:r w:rsidRPr="00EE7CA0">
        <w:rPr>
          <w:rFonts w:ascii="Times New Roman" w:hAnsi="Times New Roman"/>
          <w:sz w:val="28"/>
          <w:szCs w:val="28"/>
          <w:lang w:val="ro-RO"/>
        </w:rPr>
        <w:t>antier se va reamenaja ca spa</w:t>
      </w:r>
      <w:r w:rsidR="008D1C4F">
        <w:rPr>
          <w:rFonts w:ascii="Times New Roman" w:hAnsi="Times New Roman"/>
          <w:sz w:val="28"/>
          <w:szCs w:val="28"/>
          <w:lang w:val="ro-RO"/>
        </w:rPr>
        <w:t>ț</w:t>
      </w:r>
      <w:r w:rsidRPr="00EE7CA0">
        <w:rPr>
          <w:rFonts w:ascii="Times New Roman" w:hAnsi="Times New Roman"/>
          <w:sz w:val="28"/>
          <w:szCs w:val="28"/>
          <w:lang w:val="ro-RO"/>
        </w:rPr>
        <w:t>iu verde sau platform</w:t>
      </w:r>
      <w:r w:rsidR="008D1C4F">
        <w:rPr>
          <w:rFonts w:ascii="Times New Roman" w:hAnsi="Times New Roman"/>
          <w:sz w:val="28"/>
          <w:szCs w:val="28"/>
          <w:lang w:val="ro-RO"/>
        </w:rPr>
        <w:t>ă de parcare</w:t>
      </w:r>
      <w:r w:rsidRPr="00EE7CA0">
        <w:rPr>
          <w:rFonts w:ascii="Times New Roman" w:hAnsi="Times New Roman"/>
          <w:sz w:val="28"/>
          <w:szCs w:val="28"/>
          <w:lang w:val="ro-RO"/>
        </w:rPr>
        <w:t>.</w:t>
      </w:r>
      <w:r w:rsidR="003B0692" w:rsidRPr="003B0692">
        <w:rPr>
          <w:rFonts w:ascii="Times New Roman" w:hAnsi="Times New Roman"/>
          <w:sz w:val="28"/>
          <w:szCs w:val="28"/>
          <w:lang w:val="ro-RO"/>
        </w:rPr>
        <w:t xml:space="preserve"> </w:t>
      </w:r>
    </w:p>
    <w:p w:rsidR="00DF298B" w:rsidRPr="00DF298B" w:rsidRDefault="00DF298B" w:rsidP="003B0692">
      <w:pPr>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sz w:val="28"/>
          <w:szCs w:val="28"/>
          <w:lang w:val="ro-RO"/>
        </w:rPr>
      </w:pPr>
      <w:r w:rsidRPr="00DF298B">
        <w:rPr>
          <w:rFonts w:ascii="Times New Roman" w:hAnsi="Times New Roman"/>
          <w:i/>
          <w:sz w:val="28"/>
          <w:szCs w:val="28"/>
          <w:lang w:val="ro-RO"/>
        </w:rPr>
        <w:t>b)cumularea cu alte proiecte existente și /sau aprobate</w:t>
      </w:r>
      <w:r w:rsidRPr="00DF298B">
        <w:rPr>
          <w:rFonts w:ascii="Times New Roman" w:hAnsi="Times New Roman"/>
          <w:sz w:val="28"/>
          <w:szCs w:val="28"/>
          <w:lang w:val="ro-RO"/>
        </w:rPr>
        <w:t>: nu este cazul</w:t>
      </w:r>
    </w:p>
    <w:p w:rsidR="00DF298B" w:rsidRPr="00DF298B" w:rsidRDefault="00DF298B" w:rsidP="00DF298B">
      <w:pPr>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sz w:val="28"/>
          <w:szCs w:val="28"/>
          <w:lang w:val="ro-RO"/>
        </w:rPr>
      </w:pPr>
      <w:r w:rsidRPr="00DF298B">
        <w:rPr>
          <w:rFonts w:ascii="Times New Roman" w:hAnsi="Times New Roman"/>
          <w:i/>
          <w:sz w:val="28"/>
          <w:szCs w:val="28"/>
          <w:lang w:val="ro-RO"/>
        </w:rPr>
        <w:t>c</w:t>
      </w:r>
      <w:r w:rsidRPr="00DF298B">
        <w:rPr>
          <w:rFonts w:ascii="Times New Roman" w:hAnsi="Times New Roman"/>
          <w:sz w:val="28"/>
          <w:szCs w:val="28"/>
          <w:lang w:val="ro-RO"/>
        </w:rPr>
        <w:t xml:space="preserve">) </w:t>
      </w:r>
      <w:r w:rsidRPr="00DF298B">
        <w:rPr>
          <w:rFonts w:ascii="Times New Roman" w:hAnsi="Times New Roman"/>
          <w:i/>
          <w:sz w:val="28"/>
          <w:szCs w:val="28"/>
          <w:lang w:val="ro-RO"/>
        </w:rPr>
        <w:t>utilizarea resurselor naturale, în special a solului, a terenurilor, a apei și a biodiversității</w:t>
      </w:r>
      <w:r w:rsidRPr="00DF298B">
        <w:rPr>
          <w:rFonts w:ascii="Times New Roman" w:hAnsi="Times New Roman"/>
          <w:sz w:val="28"/>
          <w:szCs w:val="28"/>
          <w:lang w:val="ro-RO"/>
        </w:rPr>
        <w:t>: nu este cazul.</w:t>
      </w:r>
    </w:p>
    <w:p w:rsidR="00DF298B" w:rsidRPr="00DF298B" w:rsidRDefault="00DF298B" w:rsidP="00DF298B">
      <w:pPr>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sz w:val="28"/>
          <w:szCs w:val="28"/>
          <w:lang w:val="ro-RO"/>
        </w:rPr>
      </w:pPr>
      <w:r w:rsidRPr="00DF298B">
        <w:rPr>
          <w:rFonts w:ascii="Times New Roman" w:hAnsi="Times New Roman"/>
          <w:sz w:val="28"/>
          <w:szCs w:val="28"/>
          <w:lang w:val="ro-RO"/>
        </w:rPr>
        <w:t xml:space="preserve">    </w:t>
      </w:r>
      <w:r w:rsidR="001F7013">
        <w:rPr>
          <w:rFonts w:ascii="Times New Roman" w:hAnsi="Times New Roman"/>
          <w:sz w:val="28"/>
          <w:szCs w:val="28"/>
          <w:lang w:val="ro-RO"/>
        </w:rPr>
        <w:t xml:space="preserve"> </w:t>
      </w:r>
      <w:r w:rsidRPr="00DF298B">
        <w:rPr>
          <w:rFonts w:ascii="Times New Roman" w:hAnsi="Times New Roman"/>
          <w:i/>
          <w:sz w:val="28"/>
          <w:szCs w:val="28"/>
          <w:lang w:val="ro-RO"/>
        </w:rPr>
        <w:t xml:space="preserve">d) cantitatea și tipurile de deșeuri generate/gestionate:  </w:t>
      </w:r>
    </w:p>
    <w:p w:rsidR="00DF298B" w:rsidRPr="00DF298B" w:rsidRDefault="00DF298B" w:rsidP="00DF298B">
      <w:pPr>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ab/>
        <w:t xml:space="preserve">În timpul execuţiei lucrărilor rezultă deşeuri menajere şi deşeuri din construcții, care vor fi valorificate/eliminate prin agenți economici autorizați. </w:t>
      </w:r>
    </w:p>
    <w:p w:rsidR="00DF298B" w:rsidRPr="00DF298B" w:rsidRDefault="00DF298B" w:rsidP="00DF298B">
      <w:pPr>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lastRenderedPageBreak/>
        <w:tab/>
        <w:t>Toate deșeurile generate în timpul lucrărilor de execuție se vor colecta/depozita în spații special amenajate, pe categorii de deșeuri și</w:t>
      </w:r>
      <w:r w:rsidRPr="00DF298B">
        <w:rPr>
          <w:rFonts w:ascii="Times New Roman" w:hAnsi="Times New Roman"/>
          <w:sz w:val="28"/>
          <w:szCs w:val="28"/>
        </w:rPr>
        <w:t xml:space="preserve"> </w:t>
      </w:r>
      <w:r w:rsidRPr="00DF298B">
        <w:rPr>
          <w:rFonts w:ascii="Times New Roman" w:hAnsi="Times New Roman"/>
          <w:sz w:val="28"/>
          <w:szCs w:val="28"/>
          <w:lang w:val="ro-RO"/>
        </w:rPr>
        <w:t>predate către operatori autorizaț</w:t>
      </w:r>
      <w:r w:rsidR="001F7013">
        <w:rPr>
          <w:rFonts w:ascii="Times New Roman" w:hAnsi="Times New Roman"/>
          <w:sz w:val="28"/>
          <w:szCs w:val="28"/>
          <w:lang w:val="ro-RO"/>
        </w:rPr>
        <w:t>i pentru valorificare/eliminare</w:t>
      </w:r>
      <w:r w:rsidRPr="00DF298B">
        <w:rPr>
          <w:rFonts w:ascii="Times New Roman" w:hAnsi="Times New Roman"/>
          <w:sz w:val="28"/>
          <w:szCs w:val="28"/>
          <w:lang w:val="ro-RO"/>
        </w:rPr>
        <w:t>.</w:t>
      </w:r>
    </w:p>
    <w:p w:rsidR="00DF298B" w:rsidRPr="00DF298B" w:rsidRDefault="00DF298B" w:rsidP="00DF298B">
      <w:pPr>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sz w:val="28"/>
          <w:szCs w:val="28"/>
          <w:lang w:val="ro-RO"/>
        </w:rPr>
      </w:pPr>
      <w:r w:rsidRPr="00DF298B">
        <w:rPr>
          <w:rFonts w:ascii="Times New Roman" w:hAnsi="Times New Roman"/>
          <w:i/>
          <w:sz w:val="28"/>
          <w:szCs w:val="28"/>
          <w:lang w:val="ro-RO"/>
        </w:rPr>
        <w:t xml:space="preserve">     e)poluarea și alte efecte negative - </w:t>
      </w:r>
      <w:r w:rsidRPr="00DF298B">
        <w:rPr>
          <w:rFonts w:ascii="Times New Roman" w:hAnsi="Times New Roman"/>
          <w:sz w:val="28"/>
          <w:szCs w:val="28"/>
          <w:lang w:val="ro-RO"/>
        </w:rPr>
        <w:t>emisiile vor rezulta în perioada de execuție a</w:t>
      </w:r>
      <w:r w:rsidR="00EE7CA0">
        <w:rPr>
          <w:rFonts w:ascii="Times New Roman" w:hAnsi="Times New Roman"/>
          <w:sz w:val="28"/>
          <w:szCs w:val="28"/>
          <w:lang w:val="ro-RO"/>
        </w:rPr>
        <w:t xml:space="preserve"> lucrărilor, din surse mobile (</w:t>
      </w:r>
      <w:r w:rsidRPr="00DF298B">
        <w:rPr>
          <w:rFonts w:ascii="Times New Roman" w:hAnsi="Times New Roman"/>
          <w:sz w:val="28"/>
          <w:szCs w:val="28"/>
          <w:lang w:val="ro-RO"/>
        </w:rPr>
        <w:t>mijloacele folosite la transportul materialelor), din lucrările efective realizate pentru executarea proiectului. Nivelul de zgomot nu va depăși nivelul prevăzut de S</w:t>
      </w:r>
      <w:r w:rsidR="006B4101">
        <w:rPr>
          <w:rFonts w:ascii="Times New Roman" w:hAnsi="Times New Roman"/>
          <w:sz w:val="28"/>
          <w:szCs w:val="28"/>
          <w:lang w:val="ro-RO"/>
        </w:rPr>
        <w:t>R</w:t>
      </w:r>
      <w:r w:rsidR="00EA6133">
        <w:rPr>
          <w:rFonts w:ascii="Times New Roman" w:hAnsi="Times New Roman"/>
          <w:sz w:val="28"/>
          <w:szCs w:val="28"/>
          <w:lang w:val="ro-RO"/>
        </w:rPr>
        <w:t xml:space="preserve"> 10009/2017 - </w:t>
      </w:r>
      <w:r w:rsidRPr="00DF298B">
        <w:rPr>
          <w:rFonts w:ascii="Times New Roman" w:hAnsi="Times New Roman"/>
          <w:sz w:val="28"/>
          <w:szCs w:val="28"/>
          <w:lang w:val="ro-RO"/>
        </w:rPr>
        <w:t>Acustică. Limite admisibile ale nivelului de zgomot din mediul ambiant;</w:t>
      </w:r>
    </w:p>
    <w:p w:rsidR="00DF298B" w:rsidRPr="00DF298B" w:rsidRDefault="008D1C4F" w:rsidP="00DF298B">
      <w:pPr>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ro-RO"/>
        </w:rPr>
      </w:pPr>
      <w:r>
        <w:rPr>
          <w:rFonts w:ascii="Times New Roman" w:hAnsi="Times New Roman"/>
          <w:sz w:val="28"/>
          <w:szCs w:val="28"/>
          <w:lang w:val="ro-RO"/>
        </w:rPr>
        <w:t xml:space="preserve">      </w:t>
      </w:r>
      <w:r w:rsidR="00DF298B" w:rsidRPr="00DF298B">
        <w:rPr>
          <w:rFonts w:ascii="Times New Roman" w:hAnsi="Times New Roman"/>
          <w:i/>
          <w:sz w:val="28"/>
          <w:szCs w:val="28"/>
          <w:lang w:val="ro-RO"/>
        </w:rPr>
        <w:t>f) riscul de accidente majore și/sau dezastre relevante pentru proiectul în cauză, inclusiv cele cauzate de schimbările climatice, conform informațiilor științifice</w:t>
      </w:r>
      <w:r w:rsidR="00DF298B" w:rsidRPr="00DF298B">
        <w:rPr>
          <w:rFonts w:ascii="Times New Roman" w:hAnsi="Times New Roman"/>
          <w:sz w:val="28"/>
          <w:szCs w:val="28"/>
          <w:lang w:val="ro-RO"/>
        </w:rPr>
        <w:t xml:space="preserve"> – minor.</w:t>
      </w:r>
    </w:p>
    <w:p w:rsidR="00DF298B" w:rsidRPr="00DF298B" w:rsidRDefault="008D1C4F" w:rsidP="00DF298B">
      <w:pPr>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ro-RO"/>
        </w:rPr>
      </w:pPr>
      <w:r>
        <w:rPr>
          <w:rFonts w:ascii="Times New Roman" w:hAnsi="Times New Roman"/>
          <w:sz w:val="28"/>
          <w:szCs w:val="28"/>
          <w:lang w:val="ro-RO"/>
        </w:rPr>
        <w:t xml:space="preserve">     </w:t>
      </w:r>
      <w:r w:rsidR="00DF298B" w:rsidRPr="00DF298B">
        <w:rPr>
          <w:rFonts w:ascii="Times New Roman" w:hAnsi="Times New Roman"/>
          <w:sz w:val="28"/>
          <w:szCs w:val="28"/>
          <w:lang w:val="ro-RO"/>
        </w:rPr>
        <w:t xml:space="preserve">g) </w:t>
      </w:r>
      <w:r w:rsidR="00DF298B" w:rsidRPr="00DF298B">
        <w:rPr>
          <w:rFonts w:ascii="Times New Roman" w:hAnsi="Times New Roman"/>
          <w:i/>
          <w:sz w:val="28"/>
          <w:szCs w:val="28"/>
          <w:lang w:val="ro-RO"/>
        </w:rPr>
        <w:t>riscurile pentru sănătatea umană – de exemplu, din cauza contaminării apei sau a poluării atmosferice</w:t>
      </w:r>
      <w:r w:rsidR="00DF298B" w:rsidRPr="00DF298B">
        <w:rPr>
          <w:rFonts w:ascii="Times New Roman" w:hAnsi="Times New Roman"/>
          <w:sz w:val="28"/>
          <w:szCs w:val="28"/>
          <w:lang w:val="ro-RO"/>
        </w:rPr>
        <w:t xml:space="preserve"> – nu este cazul</w:t>
      </w:r>
    </w:p>
    <w:p w:rsidR="00EA6133" w:rsidRDefault="00EA6133" w:rsidP="00DF298B">
      <w:pPr>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8"/>
          <w:szCs w:val="28"/>
          <w:lang w:val="ro-RO"/>
        </w:rPr>
      </w:pPr>
    </w:p>
    <w:p w:rsidR="00DF298B" w:rsidRPr="00DF298B" w:rsidRDefault="00DF298B" w:rsidP="00DF298B">
      <w:pPr>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8"/>
          <w:szCs w:val="28"/>
          <w:lang w:val="ro-RO"/>
        </w:rPr>
      </w:pPr>
      <w:r w:rsidRPr="00DF298B">
        <w:rPr>
          <w:rFonts w:ascii="Times New Roman" w:hAnsi="Times New Roman"/>
          <w:b/>
          <w:sz w:val="28"/>
          <w:szCs w:val="28"/>
          <w:lang w:val="ro-RO"/>
        </w:rPr>
        <w:t>2) Amplasarea proiectului</w:t>
      </w:r>
    </w:p>
    <w:p w:rsidR="00DF298B" w:rsidRPr="00DF298B" w:rsidRDefault="00DF298B" w:rsidP="004121E4">
      <w:pPr>
        <w:autoSpaceDE w:val="0"/>
        <w:autoSpaceDN w:val="0"/>
        <w:adjustRightInd w:val="0"/>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 xml:space="preserve">a) </w:t>
      </w:r>
      <w:r w:rsidRPr="00DF298B">
        <w:rPr>
          <w:rFonts w:ascii="Times New Roman" w:hAnsi="Times New Roman"/>
          <w:i/>
          <w:sz w:val="28"/>
          <w:szCs w:val="28"/>
          <w:lang w:val="ro-RO"/>
        </w:rPr>
        <w:t>Utilizarea actuală și aprobata a terenurilor</w:t>
      </w:r>
      <w:r w:rsidRPr="00DF298B">
        <w:rPr>
          <w:rFonts w:ascii="Times New Roman" w:hAnsi="Times New Roman"/>
          <w:sz w:val="28"/>
          <w:szCs w:val="28"/>
          <w:lang w:val="ro-RO"/>
        </w:rPr>
        <w:t xml:space="preserve">: amplasamentul este situat în </w:t>
      </w:r>
      <w:r w:rsidR="004121E4" w:rsidRPr="004121E4">
        <w:rPr>
          <w:rFonts w:ascii="Times New Roman" w:hAnsi="Times New Roman"/>
          <w:sz w:val="28"/>
          <w:szCs w:val="28"/>
          <w:lang w:val="ro-RO"/>
        </w:rPr>
        <w:t xml:space="preserve">comuna </w:t>
      </w:r>
      <w:r w:rsidR="008D1C4F" w:rsidRPr="008D1C4F">
        <w:rPr>
          <w:rFonts w:ascii="Times New Roman" w:hAnsi="Times New Roman"/>
          <w:sz w:val="28"/>
          <w:szCs w:val="28"/>
          <w:lang w:val="ro-RO"/>
        </w:rPr>
        <w:t>Jurilovca, sat Jurilovca, str. Viilor, nr. 1E, identificat prin T 61, P 467, nr. cad. 32120, jud. Tulcea</w:t>
      </w:r>
      <w:r w:rsidR="004121E4">
        <w:rPr>
          <w:rFonts w:ascii="Times New Roman" w:hAnsi="Times New Roman"/>
          <w:sz w:val="28"/>
          <w:szCs w:val="28"/>
          <w:lang w:val="ro-RO"/>
        </w:rPr>
        <w:t>, cu destinația actuală teren arabil</w:t>
      </w:r>
      <w:r w:rsidR="004121E4" w:rsidRPr="004121E4">
        <w:rPr>
          <w:rFonts w:ascii="Times New Roman" w:hAnsi="Times New Roman"/>
          <w:sz w:val="28"/>
          <w:szCs w:val="28"/>
          <w:lang w:val="ro-RO"/>
        </w:rPr>
        <w:t>.</w:t>
      </w:r>
    </w:p>
    <w:p w:rsidR="00DF298B" w:rsidRPr="00DF298B" w:rsidRDefault="00DF298B" w:rsidP="00DF298B">
      <w:pPr>
        <w:autoSpaceDE w:val="0"/>
        <w:autoSpaceDN w:val="0"/>
        <w:adjustRightInd w:val="0"/>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 xml:space="preserve">b) </w:t>
      </w:r>
      <w:r w:rsidRPr="00DF298B">
        <w:rPr>
          <w:rFonts w:ascii="Times New Roman" w:hAnsi="Times New Roman"/>
          <w:i/>
          <w:sz w:val="28"/>
          <w:szCs w:val="28"/>
          <w:lang w:val="ro-RO"/>
        </w:rPr>
        <w:t>bogăția, disponibilitatea, calitatea și capacitatea de regenerare relative ale resurselor naturale, inclusiv solul, terenurile, apa, biodiversitatea, din zonă și din subteranul acesteia</w:t>
      </w:r>
      <w:r w:rsidRPr="00DF298B">
        <w:rPr>
          <w:rFonts w:ascii="Times New Roman" w:hAnsi="Times New Roman"/>
          <w:sz w:val="28"/>
          <w:szCs w:val="28"/>
          <w:lang w:val="ro-RO"/>
        </w:rPr>
        <w:t xml:space="preserve"> – nu este cazul</w:t>
      </w:r>
      <w:r w:rsidRPr="00DF298B">
        <w:rPr>
          <w:rFonts w:ascii="Times New Roman" w:hAnsi="Times New Roman"/>
          <w:sz w:val="28"/>
          <w:szCs w:val="28"/>
        </w:rPr>
        <w:t>.</w:t>
      </w:r>
    </w:p>
    <w:p w:rsidR="00DF298B" w:rsidRPr="00DF298B" w:rsidRDefault="00DF298B" w:rsidP="00DF298B">
      <w:pPr>
        <w:autoSpaceDE w:val="0"/>
        <w:autoSpaceDN w:val="0"/>
        <w:adjustRightInd w:val="0"/>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 xml:space="preserve">c) </w:t>
      </w:r>
      <w:r w:rsidRPr="00DF298B">
        <w:rPr>
          <w:rFonts w:ascii="Times New Roman" w:hAnsi="Times New Roman"/>
          <w:i/>
          <w:sz w:val="28"/>
          <w:szCs w:val="28"/>
          <w:lang w:val="ro-RO"/>
        </w:rPr>
        <w:t>capacitatea de absorbție a mediului natural, acordându-se o atenție specială următoarelor zone</w:t>
      </w:r>
      <w:r w:rsidRPr="00DF298B">
        <w:rPr>
          <w:rFonts w:ascii="Times New Roman" w:hAnsi="Times New Roman"/>
          <w:sz w:val="28"/>
          <w:szCs w:val="28"/>
          <w:lang w:val="ro-RO"/>
        </w:rPr>
        <w:t>:</w:t>
      </w:r>
    </w:p>
    <w:p w:rsidR="00DF298B" w:rsidRPr="00DF298B" w:rsidRDefault="00DF298B" w:rsidP="00DF298B">
      <w:pPr>
        <w:autoSpaceDE w:val="0"/>
        <w:autoSpaceDN w:val="0"/>
        <w:adjustRightInd w:val="0"/>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-zone umede, zone riverane, guri ale râurilor – nu este cazul</w:t>
      </w:r>
    </w:p>
    <w:p w:rsidR="00DF298B" w:rsidRPr="00DF298B" w:rsidRDefault="00DF298B" w:rsidP="00DF298B">
      <w:pPr>
        <w:autoSpaceDE w:val="0"/>
        <w:autoSpaceDN w:val="0"/>
        <w:adjustRightInd w:val="0"/>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-zone costiere și mediul marin – nu este cazul;</w:t>
      </w:r>
    </w:p>
    <w:p w:rsidR="00DF298B" w:rsidRPr="00DF298B" w:rsidRDefault="00DF298B" w:rsidP="00DF298B">
      <w:pPr>
        <w:autoSpaceDE w:val="0"/>
        <w:autoSpaceDN w:val="0"/>
        <w:adjustRightInd w:val="0"/>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-zone montane și forestiere – nu este cazul;</w:t>
      </w:r>
    </w:p>
    <w:p w:rsidR="00DF298B" w:rsidRPr="00DF298B" w:rsidRDefault="00DF298B" w:rsidP="00DF298B">
      <w:pPr>
        <w:autoSpaceDE w:val="0"/>
        <w:autoSpaceDN w:val="0"/>
        <w:adjustRightInd w:val="0"/>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 xml:space="preserve">-arii naturale protejate de interes național, comunitar, internațional – </w:t>
      </w:r>
      <w:r w:rsidR="004121E4">
        <w:rPr>
          <w:rFonts w:ascii="Times New Roman" w:hAnsi="Times New Roman"/>
          <w:sz w:val="28"/>
          <w:szCs w:val="28"/>
          <w:lang w:val="ro-RO"/>
        </w:rPr>
        <w:t>nu este cazul</w:t>
      </w:r>
      <w:r w:rsidRPr="00DF298B">
        <w:rPr>
          <w:rFonts w:ascii="Times New Roman" w:hAnsi="Times New Roman"/>
          <w:sz w:val="28"/>
          <w:szCs w:val="28"/>
          <w:lang w:val="ro-RO"/>
        </w:rPr>
        <w:t>;</w:t>
      </w:r>
    </w:p>
    <w:p w:rsidR="00DF298B" w:rsidRPr="00DF298B" w:rsidRDefault="00DF298B" w:rsidP="00DF298B">
      <w:pPr>
        <w:autoSpaceDE w:val="0"/>
        <w:autoSpaceDN w:val="0"/>
        <w:adjustRightInd w:val="0"/>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 xml:space="preserve">-zone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 – </w:t>
      </w:r>
      <w:r w:rsidR="004121E4">
        <w:rPr>
          <w:rFonts w:ascii="Times New Roman" w:hAnsi="Times New Roman"/>
          <w:sz w:val="28"/>
          <w:szCs w:val="28"/>
          <w:lang w:val="ro-RO"/>
        </w:rPr>
        <w:t>nu este cazul</w:t>
      </w:r>
      <w:r w:rsidRPr="00DF298B">
        <w:rPr>
          <w:rFonts w:ascii="Times New Roman" w:hAnsi="Times New Roman"/>
          <w:sz w:val="28"/>
          <w:szCs w:val="28"/>
          <w:lang w:val="ro-RO"/>
        </w:rPr>
        <w:t>;</w:t>
      </w:r>
    </w:p>
    <w:p w:rsidR="00DF298B" w:rsidRPr="00DF298B" w:rsidRDefault="00DF298B" w:rsidP="00DF298B">
      <w:pPr>
        <w:autoSpaceDE w:val="0"/>
        <w:autoSpaceDN w:val="0"/>
        <w:adjustRightInd w:val="0"/>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 xml:space="preserve">-zonele în care au existat deja cazuri de nerespectare a standardelor de calitate a mediului prevăzute de legislaţia naţională şi la nivelul Uniunii Europene şi relevante pentru proiect sau în care se consideră că există astfel de cazuri– nu este cazul;  </w:t>
      </w:r>
    </w:p>
    <w:p w:rsidR="00DF298B" w:rsidRPr="00DF298B" w:rsidRDefault="00DF298B" w:rsidP="00DF298B">
      <w:pPr>
        <w:autoSpaceDE w:val="0"/>
        <w:autoSpaceDN w:val="0"/>
        <w:adjustRightInd w:val="0"/>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lastRenderedPageBreak/>
        <w:t>- zonele cu o densitate mare a populaţiei – nu este cazul;</w:t>
      </w:r>
    </w:p>
    <w:p w:rsidR="00DF298B" w:rsidRPr="00DF298B" w:rsidRDefault="00DF298B" w:rsidP="00DF298B">
      <w:pPr>
        <w:tabs>
          <w:tab w:val="left" w:pos="8535"/>
        </w:tabs>
        <w:autoSpaceDE w:val="0"/>
        <w:autoSpaceDN w:val="0"/>
        <w:adjustRightInd w:val="0"/>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w:t>
      </w:r>
      <w:r w:rsidRPr="00DF298B">
        <w:rPr>
          <w:rFonts w:ascii="Times New Roman" w:hAnsi="Times New Roman"/>
          <w:sz w:val="28"/>
          <w:szCs w:val="28"/>
        </w:rPr>
        <w:t xml:space="preserve"> </w:t>
      </w:r>
      <w:r w:rsidRPr="00DF298B">
        <w:rPr>
          <w:rFonts w:ascii="Times New Roman" w:hAnsi="Times New Roman"/>
          <w:sz w:val="28"/>
          <w:szCs w:val="28"/>
          <w:lang w:val="ro-RO"/>
        </w:rPr>
        <w:t>peisaje şi situri importante din punct de vedere istoric, cultural sau arheologic – nu este cazul.</w:t>
      </w:r>
    </w:p>
    <w:p w:rsidR="00EA6133" w:rsidRDefault="00EA6133" w:rsidP="00DF298B">
      <w:pPr>
        <w:autoSpaceDE w:val="0"/>
        <w:autoSpaceDN w:val="0"/>
        <w:adjustRightInd w:val="0"/>
        <w:spacing w:after="0" w:line="240" w:lineRule="auto"/>
        <w:jc w:val="both"/>
        <w:rPr>
          <w:rFonts w:ascii="Times New Roman" w:hAnsi="Times New Roman"/>
          <w:b/>
          <w:sz w:val="28"/>
          <w:szCs w:val="28"/>
          <w:lang w:val="ro-RO"/>
        </w:rPr>
      </w:pPr>
    </w:p>
    <w:p w:rsidR="00DF298B" w:rsidRPr="00DF298B" w:rsidRDefault="00DF298B" w:rsidP="00DF298B">
      <w:pPr>
        <w:autoSpaceDE w:val="0"/>
        <w:autoSpaceDN w:val="0"/>
        <w:adjustRightInd w:val="0"/>
        <w:spacing w:after="0" w:line="240" w:lineRule="auto"/>
        <w:jc w:val="both"/>
        <w:rPr>
          <w:rFonts w:ascii="Times New Roman" w:hAnsi="Times New Roman"/>
          <w:b/>
          <w:sz w:val="28"/>
          <w:szCs w:val="28"/>
          <w:lang w:val="ro-RO"/>
        </w:rPr>
      </w:pPr>
      <w:r w:rsidRPr="00DF298B">
        <w:rPr>
          <w:rFonts w:ascii="Times New Roman" w:hAnsi="Times New Roman"/>
          <w:b/>
          <w:sz w:val="28"/>
          <w:szCs w:val="28"/>
          <w:lang w:val="ro-RO"/>
        </w:rPr>
        <w:t>3) Tipurile şi caracteristicile impactului potenţial</w:t>
      </w:r>
    </w:p>
    <w:p w:rsidR="00DF298B" w:rsidRPr="00DF298B" w:rsidRDefault="00DF298B" w:rsidP="00DF298B">
      <w:pPr>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 importanţa şi extinderea spaţială a impactului - de exemplu, zona geografică şi dimensiunea populaţiei care poate fi afectată – impact minor</w:t>
      </w:r>
    </w:p>
    <w:p w:rsidR="00DF298B" w:rsidRPr="00DF298B" w:rsidRDefault="00DF298B" w:rsidP="00DF298B">
      <w:pPr>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 natura impactului – implementarea proiectului va avea un impact pozitiv, permanent, pe termen mediu și lung asupra peisajului, mediului vizual, social, cultural. Impactul asupra faunei, florei, calității aerului, climei, bunurilor materiale va fi temporar, nesemnificativ.</w:t>
      </w:r>
    </w:p>
    <w:p w:rsidR="00DF298B" w:rsidRPr="00DF298B" w:rsidRDefault="00DF298B" w:rsidP="00DF298B">
      <w:pPr>
        <w:spacing w:after="0" w:line="240" w:lineRule="auto"/>
        <w:jc w:val="both"/>
        <w:rPr>
          <w:rFonts w:ascii="Times New Roman" w:hAnsi="Times New Roman"/>
          <w:color w:val="000000"/>
          <w:sz w:val="28"/>
          <w:szCs w:val="28"/>
          <w:lang w:val="fr-FR"/>
        </w:rPr>
      </w:pPr>
      <w:r w:rsidRPr="00DF298B">
        <w:rPr>
          <w:rFonts w:ascii="Times New Roman" w:hAnsi="Times New Roman"/>
          <w:sz w:val="28"/>
          <w:szCs w:val="28"/>
          <w:lang w:val="ro-RO"/>
        </w:rPr>
        <w:t xml:space="preserve">- natura transfrontalierǎ a impactului: </w:t>
      </w:r>
      <w:r w:rsidRPr="00DF298B">
        <w:rPr>
          <w:rFonts w:ascii="Times New Roman" w:hAnsi="Times New Roman"/>
          <w:color w:val="000000"/>
          <w:sz w:val="28"/>
          <w:szCs w:val="28"/>
          <w:lang w:val="fr-FR"/>
        </w:rPr>
        <w:t xml:space="preserve">nu este </w:t>
      </w:r>
      <w:proofErr w:type="spellStart"/>
      <w:r w:rsidRPr="00DF298B">
        <w:rPr>
          <w:rFonts w:ascii="Times New Roman" w:hAnsi="Times New Roman"/>
          <w:color w:val="000000"/>
          <w:sz w:val="28"/>
          <w:szCs w:val="28"/>
          <w:lang w:val="fr-FR"/>
        </w:rPr>
        <w:t>cazul</w:t>
      </w:r>
      <w:proofErr w:type="spellEnd"/>
    </w:p>
    <w:p w:rsidR="00DF298B" w:rsidRPr="00DF298B" w:rsidRDefault="00DF298B" w:rsidP="00DF298B">
      <w:pPr>
        <w:autoSpaceDE w:val="0"/>
        <w:autoSpaceDN w:val="0"/>
        <w:adjustRightInd w:val="0"/>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 intensitatea ș</w:t>
      </w:r>
      <w:r w:rsidR="00542650">
        <w:rPr>
          <w:rFonts w:ascii="Times New Roman" w:hAnsi="Times New Roman"/>
          <w:sz w:val="28"/>
          <w:szCs w:val="28"/>
          <w:lang w:val="ro-RO"/>
        </w:rPr>
        <w:t>i complexitatea impactului</w:t>
      </w:r>
      <w:r w:rsidRPr="00DF298B">
        <w:rPr>
          <w:rFonts w:ascii="Times New Roman" w:hAnsi="Times New Roman"/>
          <w:sz w:val="28"/>
          <w:szCs w:val="28"/>
          <w:lang w:val="ro-RO"/>
        </w:rPr>
        <w:t>: impactul determinat de lucrările de extindere, nu sunt de natura să determine efecte negative permanente pe termen mediu și lung. Se estimează că lucrările vor avea un impact nesemnificativ asupra factorilor de mediu.</w:t>
      </w:r>
    </w:p>
    <w:p w:rsidR="00DF298B" w:rsidRPr="00DF298B" w:rsidRDefault="00DF298B" w:rsidP="00DF298B">
      <w:pPr>
        <w:autoSpaceDE w:val="0"/>
        <w:autoSpaceDN w:val="0"/>
        <w:adjustRightInd w:val="0"/>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 probabilitatea impactului : pe durata de implementare și exploatare a proiectului va fi redusă,</w:t>
      </w:r>
    </w:p>
    <w:p w:rsidR="00DF298B" w:rsidRPr="00DF298B" w:rsidRDefault="00DF298B" w:rsidP="00DF298B">
      <w:pPr>
        <w:autoSpaceDE w:val="0"/>
        <w:autoSpaceDN w:val="0"/>
        <w:adjustRightInd w:val="0"/>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 debutul, durata, frecvența și reversabilitatea preconizate ale impactului – impactul nesemnificativ identificat se va manifesta doar pe perioada lucrărilor de investiție. După finalizarea lucrărilor se estimează un impact neutru,</w:t>
      </w:r>
    </w:p>
    <w:p w:rsidR="00DF298B" w:rsidRPr="00DF298B" w:rsidRDefault="00DF298B" w:rsidP="00DF298B">
      <w:pPr>
        <w:autoSpaceDE w:val="0"/>
        <w:autoSpaceDN w:val="0"/>
        <w:adjustRightInd w:val="0"/>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 cumularea impactului cu impactul altor proiecte existente și/sau aprobate – impact minor,</w:t>
      </w:r>
    </w:p>
    <w:p w:rsidR="00DF298B" w:rsidRPr="00DF298B" w:rsidRDefault="00DF298B" w:rsidP="00DF298B">
      <w:pPr>
        <w:autoSpaceDE w:val="0"/>
        <w:autoSpaceDN w:val="0"/>
        <w:adjustRightInd w:val="0"/>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 posibilitatea de</w:t>
      </w:r>
      <w:r w:rsidR="00542650">
        <w:rPr>
          <w:rFonts w:ascii="Times New Roman" w:hAnsi="Times New Roman"/>
          <w:sz w:val="28"/>
          <w:szCs w:val="28"/>
          <w:lang w:val="ro-RO"/>
        </w:rPr>
        <w:t xml:space="preserve"> reducere efectivă a impactului</w:t>
      </w:r>
      <w:r w:rsidRPr="00DF298B">
        <w:rPr>
          <w:rFonts w:ascii="Times New Roman" w:hAnsi="Times New Roman"/>
          <w:sz w:val="28"/>
          <w:szCs w:val="28"/>
          <w:lang w:val="ro-RO"/>
        </w:rPr>
        <w:t>: pământul și nisipul vor fi depozitate pe terenul proprietate, vor fi acoperite cu prelate pentru evitarea antrenării acestora de către vânt. Se va utiliza material absorbant în cazul unor scurgeri accidentale de combustibil de la utilajele cu care se lucrează.</w:t>
      </w:r>
    </w:p>
    <w:p w:rsidR="00DF298B" w:rsidRPr="00DF298B" w:rsidRDefault="00DF298B" w:rsidP="00DF298B">
      <w:pPr>
        <w:autoSpaceDE w:val="0"/>
        <w:autoSpaceDN w:val="0"/>
        <w:adjustRightInd w:val="0"/>
        <w:spacing w:after="0" w:line="240" w:lineRule="auto"/>
        <w:jc w:val="both"/>
        <w:rPr>
          <w:rFonts w:ascii="Times New Roman" w:hAnsi="Times New Roman"/>
          <w:sz w:val="28"/>
          <w:szCs w:val="28"/>
          <w:lang w:val="ro-RO"/>
        </w:rPr>
      </w:pPr>
    </w:p>
    <w:p w:rsidR="00DF298B" w:rsidRDefault="00DF298B" w:rsidP="004B1BAC">
      <w:pPr>
        <w:autoSpaceDE w:val="0"/>
        <w:autoSpaceDN w:val="0"/>
        <w:adjustRightInd w:val="0"/>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 xml:space="preserve">II. </w:t>
      </w:r>
      <w:r w:rsidRPr="00DF298B">
        <w:rPr>
          <w:rFonts w:ascii="Times New Roman" w:hAnsi="Times New Roman"/>
          <w:b/>
          <w:sz w:val="28"/>
          <w:szCs w:val="28"/>
          <w:lang w:val="ro-RO"/>
        </w:rPr>
        <w:t xml:space="preserve">Motivele pe baza carora s-a stabilit neefectuarea evaluării adecvate - </w:t>
      </w:r>
      <w:r w:rsidRPr="00DF298B">
        <w:rPr>
          <w:rFonts w:ascii="Times New Roman" w:hAnsi="Times New Roman"/>
          <w:sz w:val="28"/>
          <w:szCs w:val="28"/>
          <w:lang w:val="ro-RO"/>
        </w:rPr>
        <w:t xml:space="preserve">amplasamentul </w:t>
      </w:r>
      <w:r w:rsidR="004B1BAC">
        <w:rPr>
          <w:rFonts w:ascii="Times New Roman" w:hAnsi="Times New Roman"/>
          <w:sz w:val="28"/>
          <w:szCs w:val="28"/>
          <w:lang w:val="ro-RO"/>
        </w:rPr>
        <w:t>n</w:t>
      </w:r>
      <w:r w:rsidR="004B1BAC" w:rsidRPr="004B1BAC">
        <w:rPr>
          <w:rFonts w:ascii="Times New Roman" w:hAnsi="Times New Roman"/>
          <w:sz w:val="28"/>
          <w:szCs w:val="28"/>
          <w:lang w:val="ro-RO"/>
        </w:rPr>
        <w:t xml:space="preserve">u se afla </w:t>
      </w:r>
      <w:r w:rsidR="006B4101">
        <w:rPr>
          <w:rFonts w:ascii="Times New Roman" w:hAnsi="Times New Roman"/>
          <w:sz w:val="28"/>
          <w:szCs w:val="28"/>
          <w:lang w:val="ro-RO"/>
        </w:rPr>
        <w:t>î</w:t>
      </w:r>
      <w:r w:rsidR="004B1BAC" w:rsidRPr="004B1BAC">
        <w:rPr>
          <w:rFonts w:ascii="Times New Roman" w:hAnsi="Times New Roman"/>
          <w:sz w:val="28"/>
          <w:szCs w:val="28"/>
          <w:lang w:val="ro-RO"/>
        </w:rPr>
        <w:t>n arii natural</w:t>
      </w:r>
      <w:r w:rsidR="006B4101">
        <w:rPr>
          <w:rFonts w:ascii="Times New Roman" w:hAnsi="Times New Roman"/>
          <w:sz w:val="28"/>
          <w:szCs w:val="28"/>
          <w:lang w:val="ro-RO"/>
        </w:rPr>
        <w:t>e</w:t>
      </w:r>
      <w:r w:rsidR="001F7013">
        <w:rPr>
          <w:rFonts w:ascii="Times New Roman" w:hAnsi="Times New Roman"/>
          <w:sz w:val="28"/>
          <w:szCs w:val="28"/>
          <w:lang w:val="ro-RO"/>
        </w:rPr>
        <w:t xml:space="preserve"> protejate</w:t>
      </w:r>
      <w:r w:rsidR="004B1BAC" w:rsidRPr="004B1BAC">
        <w:rPr>
          <w:rFonts w:ascii="Times New Roman" w:hAnsi="Times New Roman"/>
          <w:sz w:val="28"/>
          <w:szCs w:val="28"/>
          <w:lang w:val="ro-RO"/>
        </w:rPr>
        <w:t>.</w:t>
      </w:r>
    </w:p>
    <w:p w:rsidR="001F7013" w:rsidRPr="00DF298B" w:rsidRDefault="001F7013" w:rsidP="004B1BAC">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Titularul va respecta condițiile impuse prin Avizul nr. 21 din 22.04.2019 emis de ARBDD Tulcea.</w:t>
      </w:r>
    </w:p>
    <w:p w:rsidR="00DF298B" w:rsidRPr="00DF298B" w:rsidRDefault="00DF298B" w:rsidP="00DF298B">
      <w:pPr>
        <w:autoSpaceDE w:val="0"/>
        <w:autoSpaceDN w:val="0"/>
        <w:adjustRightInd w:val="0"/>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 xml:space="preserve">III. </w:t>
      </w:r>
      <w:r w:rsidRPr="00DF298B">
        <w:rPr>
          <w:rFonts w:ascii="Times New Roman" w:hAnsi="Times New Roman"/>
          <w:b/>
          <w:sz w:val="28"/>
          <w:szCs w:val="28"/>
          <w:lang w:val="ro-RO"/>
        </w:rPr>
        <w:t>Motivele pe baza cărora s-a stabilit neefectuarea evaluării impactului asupra corpurilor de apă</w:t>
      </w:r>
      <w:r w:rsidR="001F7013">
        <w:rPr>
          <w:rFonts w:ascii="Times New Roman" w:hAnsi="Times New Roman"/>
          <w:b/>
          <w:sz w:val="28"/>
          <w:szCs w:val="28"/>
          <w:lang w:val="ro-RO"/>
        </w:rPr>
        <w:t xml:space="preserve"> </w:t>
      </w:r>
      <w:r w:rsidRPr="00DF298B">
        <w:rPr>
          <w:rFonts w:ascii="Times New Roman" w:hAnsi="Times New Roman"/>
          <w:sz w:val="28"/>
          <w:szCs w:val="28"/>
          <w:lang w:val="ro-RO"/>
        </w:rPr>
        <w:t>– conform punctului de vedere al SGA Tulcea, nu este afectat niciun corp de apă.</w:t>
      </w:r>
    </w:p>
    <w:p w:rsidR="00DF298B" w:rsidRPr="00DF298B" w:rsidRDefault="00DF298B" w:rsidP="00DF298B">
      <w:pPr>
        <w:spacing w:after="0" w:line="240" w:lineRule="auto"/>
        <w:jc w:val="both"/>
        <w:rPr>
          <w:rFonts w:ascii="Times New Roman" w:hAnsi="Times New Roman"/>
          <w:b/>
          <w:sz w:val="28"/>
          <w:szCs w:val="28"/>
          <w:lang w:val="ro-RO"/>
        </w:rPr>
      </w:pPr>
    </w:p>
    <w:p w:rsidR="00DF298B" w:rsidRDefault="00DF298B" w:rsidP="00DF298B">
      <w:pPr>
        <w:spacing w:after="0" w:line="240" w:lineRule="auto"/>
        <w:jc w:val="both"/>
        <w:rPr>
          <w:rFonts w:ascii="Times New Roman" w:hAnsi="Times New Roman"/>
          <w:b/>
          <w:sz w:val="28"/>
          <w:szCs w:val="28"/>
          <w:lang w:val="ro-RO"/>
        </w:rPr>
      </w:pPr>
      <w:r w:rsidRPr="00DF298B">
        <w:rPr>
          <w:rFonts w:ascii="Times New Roman" w:hAnsi="Times New Roman"/>
          <w:b/>
          <w:sz w:val="28"/>
          <w:szCs w:val="28"/>
          <w:lang w:val="ro-RO"/>
        </w:rPr>
        <w:lastRenderedPageBreak/>
        <w:t>Condițiile de realizare a proiectului pentru evitarea sau prevenirea eventualelor efecte negative semnificative asupra mediului:</w:t>
      </w:r>
    </w:p>
    <w:p w:rsidR="00DF298B" w:rsidRPr="00DF298B" w:rsidRDefault="00DF298B" w:rsidP="00DF298B">
      <w:pPr>
        <w:numPr>
          <w:ilvl w:val="0"/>
          <w:numId w:val="33"/>
        </w:numPr>
        <w:spacing w:after="0"/>
        <w:jc w:val="both"/>
        <w:rPr>
          <w:rFonts w:ascii="Times New Roman" w:hAnsi="Times New Roman"/>
          <w:sz w:val="28"/>
          <w:szCs w:val="28"/>
          <w:lang w:val="ro-RO"/>
        </w:rPr>
      </w:pPr>
      <w:r w:rsidRPr="00DF298B">
        <w:rPr>
          <w:rFonts w:ascii="Times New Roman" w:hAnsi="Times New Roman"/>
          <w:sz w:val="28"/>
          <w:szCs w:val="28"/>
          <w:lang w:val="ro-RO"/>
        </w:rPr>
        <w:t>se vor respecta datele și specificațiile din documentația tehnică precum și legislația de mediu în vigoare; se vor respecta măsurile prevăzute prin proiect în vederea diminuării impactului asupra factorilor de mediu.</w:t>
      </w:r>
    </w:p>
    <w:p w:rsidR="00DF298B" w:rsidRPr="00DF298B" w:rsidRDefault="00DF298B" w:rsidP="00DF298B">
      <w:pPr>
        <w:numPr>
          <w:ilvl w:val="0"/>
          <w:numId w:val="33"/>
        </w:numPr>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proiectul se va realiza conform documentațiilor prezentate, cu respectarea prevederilor legislației de protecția mediului, în vigoare.</w:t>
      </w:r>
    </w:p>
    <w:p w:rsidR="00DF298B" w:rsidRPr="00DF298B" w:rsidRDefault="00DF298B" w:rsidP="00DF298B">
      <w:pPr>
        <w:numPr>
          <w:ilvl w:val="0"/>
          <w:numId w:val="33"/>
        </w:numPr>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lucrările se vor executa strict în perimetrul destinat prin proiect și nu se vor deteriora zonele învecinate perimetrului de desfǎșurare a lucrǎrilor.</w:t>
      </w:r>
    </w:p>
    <w:p w:rsidR="00DF298B" w:rsidRPr="00DF298B" w:rsidRDefault="00DF298B" w:rsidP="00DF298B">
      <w:pPr>
        <w:numPr>
          <w:ilvl w:val="0"/>
          <w:numId w:val="33"/>
        </w:numPr>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este interzisă părăsirea incintei organizării de șantier cu mijloacele de transport cu roțile/caroseria autovehiculelor încărcate cu noroi, în vederea evitării antrenării acestuia pe drumurile publice.</w:t>
      </w:r>
    </w:p>
    <w:p w:rsidR="00DF298B" w:rsidRPr="00DF298B" w:rsidRDefault="00DF298B" w:rsidP="00DF298B">
      <w:pPr>
        <w:numPr>
          <w:ilvl w:val="0"/>
          <w:numId w:val="33"/>
        </w:numPr>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 xml:space="preserve">se interzice eliminarea oricaror tipuri de deșeuri care ar putea afecta calitatea solului; </w:t>
      </w:r>
    </w:p>
    <w:p w:rsidR="00DF298B" w:rsidRPr="00DF298B" w:rsidRDefault="00DF298B" w:rsidP="00DF298B">
      <w:pPr>
        <w:numPr>
          <w:ilvl w:val="0"/>
          <w:numId w:val="33"/>
        </w:numPr>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deșeurile menajere și cele rezultate în timpul executării lucrărilor, vor fi colectate selectiv și preluate de o societate autorizată în acest sens.</w:t>
      </w:r>
    </w:p>
    <w:p w:rsidR="00DF298B" w:rsidRPr="00DF298B" w:rsidRDefault="00DF298B" w:rsidP="00DF298B">
      <w:pPr>
        <w:numPr>
          <w:ilvl w:val="0"/>
          <w:numId w:val="33"/>
        </w:numPr>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 xml:space="preserve"> titularii pe numele cărora se va emite autorizația de construcție au obligația să gestioneze deșeurile din construcții astfel încât să atingă progresiv, până la data de 31 decembrie 2020, un nivel de pregătire pentru reutilizare, reciclare și alte operațiuni de valorificare materială, inclusiv operațiuni de umplere, rambleiere care utilizează deșeuri pentru a înlocui alte materiale, de minimum 70% din masa cantităților de deșeuri nepericuloase provenite din activități de construcție, cu excepția materialelor geologice naturale definite la categoria 17 05 04 din anexă la Decizia Comisiei 2014/955/UE;</w:t>
      </w:r>
    </w:p>
    <w:p w:rsidR="00DF298B" w:rsidRPr="00DF298B" w:rsidRDefault="00DF298B" w:rsidP="00DF298B">
      <w:pPr>
        <w:numPr>
          <w:ilvl w:val="0"/>
          <w:numId w:val="33"/>
        </w:numPr>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managementul deșeurilor generate în urma execuției lucrărilor prevăzute în proiect se va realiza în conformitate cu legislația specifică de mediu și va fi în responsabilitatea titularului proiectului, astfel:</w:t>
      </w:r>
    </w:p>
    <w:p w:rsidR="00DF298B" w:rsidRPr="00DF298B" w:rsidRDefault="00DF298B" w:rsidP="00DF298B">
      <w:pPr>
        <w:numPr>
          <w:ilvl w:val="0"/>
          <w:numId w:val="36"/>
        </w:numPr>
        <w:autoSpaceDE w:val="0"/>
        <w:autoSpaceDN w:val="0"/>
        <w:adjustRightInd w:val="0"/>
        <w:spacing w:after="0"/>
        <w:jc w:val="both"/>
        <w:rPr>
          <w:rFonts w:ascii="Times New Roman" w:hAnsi="Times New Roman"/>
          <w:sz w:val="28"/>
          <w:szCs w:val="28"/>
          <w:lang w:val="ro-RO"/>
        </w:rPr>
      </w:pPr>
      <w:r w:rsidRPr="00DF298B">
        <w:rPr>
          <w:rFonts w:ascii="Times New Roman" w:hAnsi="Times New Roman"/>
          <w:sz w:val="28"/>
          <w:szCs w:val="28"/>
          <w:lang w:val="ro-RO"/>
        </w:rPr>
        <w:t>deșeurile municipale amestecate generate în perioada lucrărilor de construcții vor fi colectate, stocate temporar în pubele și valorificate prin agenți economici autorizați;</w:t>
      </w:r>
    </w:p>
    <w:p w:rsidR="00DF298B" w:rsidRPr="00DF298B" w:rsidRDefault="00DF298B" w:rsidP="00DF298B">
      <w:pPr>
        <w:numPr>
          <w:ilvl w:val="0"/>
          <w:numId w:val="36"/>
        </w:numPr>
        <w:autoSpaceDE w:val="0"/>
        <w:autoSpaceDN w:val="0"/>
        <w:adjustRightInd w:val="0"/>
        <w:spacing w:after="0"/>
        <w:jc w:val="both"/>
        <w:rPr>
          <w:rFonts w:ascii="Times New Roman" w:hAnsi="Times New Roman"/>
          <w:sz w:val="28"/>
          <w:szCs w:val="28"/>
          <w:lang w:val="ro-RO"/>
        </w:rPr>
      </w:pPr>
      <w:r w:rsidRPr="00DF298B">
        <w:rPr>
          <w:rFonts w:ascii="Times New Roman" w:hAnsi="Times New Roman"/>
          <w:sz w:val="28"/>
          <w:szCs w:val="28"/>
          <w:lang w:val="ro-RO"/>
        </w:rPr>
        <w:t>deșeurile industriale reciclabile rezultate în perioada lucrărilor de construcții (metalice, hârtie și carton, plastic, etc.) vor fi colectate, stocate temporar pe tipuri, în recipiente speciale, în vederea valorificării prin societăți autorizate;</w:t>
      </w:r>
    </w:p>
    <w:p w:rsidR="00DF298B" w:rsidRPr="00DF298B" w:rsidRDefault="00DF298B" w:rsidP="00DF298B">
      <w:pPr>
        <w:numPr>
          <w:ilvl w:val="0"/>
          <w:numId w:val="36"/>
        </w:numPr>
        <w:autoSpaceDE w:val="0"/>
        <w:autoSpaceDN w:val="0"/>
        <w:adjustRightInd w:val="0"/>
        <w:spacing w:after="0"/>
        <w:jc w:val="both"/>
        <w:rPr>
          <w:rFonts w:ascii="Times New Roman" w:hAnsi="Times New Roman"/>
          <w:sz w:val="28"/>
          <w:szCs w:val="28"/>
          <w:lang w:val="ro-RO"/>
        </w:rPr>
      </w:pPr>
      <w:r w:rsidRPr="00DF298B">
        <w:rPr>
          <w:rFonts w:ascii="Times New Roman" w:hAnsi="Times New Roman"/>
          <w:sz w:val="28"/>
          <w:szCs w:val="28"/>
          <w:lang w:val="ro-RO"/>
        </w:rPr>
        <w:lastRenderedPageBreak/>
        <w:t>deșeurile de construcții rezultate în perioada lucrărilor de construcții vor fi colectate și stocate temporar în vederea valorificării prin societăți autorizate.</w:t>
      </w:r>
    </w:p>
    <w:p w:rsidR="00DF298B" w:rsidRPr="00DF298B" w:rsidRDefault="00DF298B" w:rsidP="00DF298B">
      <w:pPr>
        <w:numPr>
          <w:ilvl w:val="0"/>
          <w:numId w:val="33"/>
        </w:numPr>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se interzice evacuarea deșeurilor în alte locuri, decât în spațiile special amenajate.</w:t>
      </w:r>
    </w:p>
    <w:p w:rsidR="00DF298B" w:rsidRPr="00DF298B" w:rsidRDefault="00DF298B" w:rsidP="00DF298B">
      <w:pPr>
        <w:numPr>
          <w:ilvl w:val="0"/>
          <w:numId w:val="33"/>
        </w:numPr>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organizarea de șantier pentru lucrările prevăzute prin proiect va fi amplasată în incinta amplasamentului și se va avea în vedere următoarele</w:t>
      </w:r>
      <w:r w:rsidRPr="00DF298B">
        <w:rPr>
          <w:rFonts w:ascii="Times New Roman" w:hAnsi="Times New Roman"/>
          <w:sz w:val="28"/>
          <w:szCs w:val="28"/>
        </w:rPr>
        <w:t>:</w:t>
      </w:r>
    </w:p>
    <w:p w:rsidR="00DF298B" w:rsidRPr="00DF298B" w:rsidRDefault="00DF298B" w:rsidP="00DF298B">
      <w:pPr>
        <w:numPr>
          <w:ilvl w:val="0"/>
          <w:numId w:val="37"/>
        </w:numPr>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organizarea de șantier va ocupa suprafețe cât mai reduse;</w:t>
      </w:r>
    </w:p>
    <w:p w:rsidR="00DF298B" w:rsidRPr="00DF298B" w:rsidRDefault="00DF298B" w:rsidP="00DF298B">
      <w:pPr>
        <w:numPr>
          <w:ilvl w:val="0"/>
          <w:numId w:val="37"/>
        </w:numPr>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organizarea de santier se va realiza astfel încât impactul generat de aceasta asupra factorilor de mediu locali, pe timpul derulării lucrărilor prevăzute prin proiect, să fie cât mai redus;</w:t>
      </w:r>
    </w:p>
    <w:p w:rsidR="00DF298B" w:rsidRPr="00DF298B" w:rsidRDefault="00DF298B" w:rsidP="00DF298B">
      <w:pPr>
        <w:numPr>
          <w:ilvl w:val="0"/>
          <w:numId w:val="37"/>
        </w:numPr>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se interzice spălarea utilajelor/vehiculelor în zona de lucru aferentă sau în zona organizării de șantier;</w:t>
      </w:r>
    </w:p>
    <w:p w:rsidR="00DF298B" w:rsidRPr="00DF298B" w:rsidRDefault="00DF298B" w:rsidP="00DF298B">
      <w:pPr>
        <w:numPr>
          <w:ilvl w:val="0"/>
          <w:numId w:val="37"/>
        </w:numPr>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materialele necesare executării lucrărilor propuse se vor depozita în locuri bine stabilite, amenajate corespunzător;</w:t>
      </w:r>
    </w:p>
    <w:p w:rsidR="00DF298B" w:rsidRPr="00DF298B" w:rsidRDefault="00DF298B" w:rsidP="00DF298B">
      <w:pPr>
        <w:numPr>
          <w:ilvl w:val="0"/>
          <w:numId w:val="37"/>
        </w:numPr>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se vor lua măsuri pentru minimizarea emisiilor de pulberi în suspensie și sedimentabile cu repectarea prevederilor STAS 12574-87 privind protecția atmosferei;</w:t>
      </w:r>
    </w:p>
    <w:p w:rsidR="00DF298B" w:rsidRPr="00DF298B" w:rsidRDefault="00DF298B" w:rsidP="00DF298B">
      <w:pPr>
        <w:numPr>
          <w:ilvl w:val="0"/>
          <w:numId w:val="37"/>
        </w:numPr>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pe perioada de execuție a lucrărilor, zgomotul produs de activitățile de pe amplasament nu trebuie să depașească nivelul de presiune acustică, conform SR 10009-2017 – Acustica. Limite admisibile ale nivelului de zgomot din mediul ambiant;</w:t>
      </w:r>
    </w:p>
    <w:p w:rsidR="00DF298B" w:rsidRPr="00DF298B" w:rsidRDefault="00DF298B" w:rsidP="00DF298B">
      <w:pPr>
        <w:numPr>
          <w:ilvl w:val="0"/>
          <w:numId w:val="33"/>
        </w:numPr>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 xml:space="preserve">utilajele folosite pe durata de realizare a lucrǎrilor, precum și mijloacele de transport, vor avea o stare tehnicǎ corespunzǎtoare, astfel încat sǎ fie exclusǎ orice posibilitate de poluare a mediului înconjurător cu combustibil ori material lubrifiant direct sau indirect. </w:t>
      </w:r>
    </w:p>
    <w:p w:rsidR="00DF298B" w:rsidRPr="00DF298B" w:rsidRDefault="00DF298B" w:rsidP="00DF298B">
      <w:pPr>
        <w:numPr>
          <w:ilvl w:val="0"/>
          <w:numId w:val="33"/>
        </w:numPr>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în cazul poluării accidentale a solului cu produse petroliere și uleiuri minerale de la vehiculele grele și echipamentele mobile se va proceda imediat la decopertarea solului contaminat, stocarea lui în saci, tratarea de către firme autorizate/ depozitarea în depozite de deșeuri autorizate;</w:t>
      </w:r>
    </w:p>
    <w:p w:rsidR="00DF298B" w:rsidRPr="00DF298B" w:rsidRDefault="00DF298B" w:rsidP="00DF298B">
      <w:pPr>
        <w:numPr>
          <w:ilvl w:val="0"/>
          <w:numId w:val="33"/>
        </w:numPr>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prezenta decizie nu exonerează de răspundere proiectantul și constructorul, în cazul producerii unor accidente în timpul execuției lucrărilor sau exploatării acestora;</w:t>
      </w:r>
    </w:p>
    <w:p w:rsidR="00DF298B" w:rsidRPr="00DF298B" w:rsidRDefault="00DF298B" w:rsidP="00DF298B">
      <w:pPr>
        <w:numPr>
          <w:ilvl w:val="0"/>
          <w:numId w:val="33"/>
        </w:numPr>
        <w:autoSpaceDE w:val="0"/>
        <w:autoSpaceDN w:val="0"/>
        <w:adjustRightInd w:val="0"/>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raportarea imediată la APM Tulcea și GNM – SCJ Tulcea în cazul producerii unui eveniment (indiferent de factorul de mediu afectat – apă, aer, sol) care poate conduce la accidente/incidente ecologice, poluare accidentală;</w:t>
      </w:r>
    </w:p>
    <w:p w:rsidR="00DF298B" w:rsidRPr="00DF298B" w:rsidRDefault="00DF298B" w:rsidP="00DF298B">
      <w:pPr>
        <w:numPr>
          <w:ilvl w:val="0"/>
          <w:numId w:val="33"/>
        </w:numPr>
        <w:autoSpaceDE w:val="0"/>
        <w:autoSpaceDN w:val="0"/>
        <w:adjustRightInd w:val="0"/>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lastRenderedPageBreak/>
        <w:t>beneficiarul răspunde de realizarea corectă a lucrărilor propuse, respectând condițiile  prezentate în memoriul de prezentare;</w:t>
      </w:r>
    </w:p>
    <w:p w:rsidR="00DF298B" w:rsidRPr="00DF298B" w:rsidRDefault="00DF298B" w:rsidP="00DF298B">
      <w:pPr>
        <w:numPr>
          <w:ilvl w:val="0"/>
          <w:numId w:val="33"/>
        </w:numPr>
        <w:autoSpaceDE w:val="0"/>
        <w:autoSpaceDN w:val="0"/>
        <w:adjustRightInd w:val="0"/>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dacă terenurile cu destinația de spații verzi vor fi afectate în mod accidental în timpul realizării proiectului, ele vor fi aduse la stadiul de funcționalitate avut anterior, cu refacerea acestora (se va realiza reabilitarea ecologică a zonelor afectate temporar și readucerea lor la starea și funcționalitatea inițială);</w:t>
      </w:r>
    </w:p>
    <w:p w:rsidR="00DF298B" w:rsidRPr="00DF298B" w:rsidRDefault="00DF298B" w:rsidP="00DF298B">
      <w:pPr>
        <w:numPr>
          <w:ilvl w:val="0"/>
          <w:numId w:val="33"/>
        </w:numPr>
        <w:autoSpaceDE w:val="0"/>
        <w:autoSpaceDN w:val="0"/>
        <w:adjustRightInd w:val="0"/>
        <w:spacing w:after="0" w:line="240" w:lineRule="auto"/>
        <w:jc w:val="both"/>
        <w:rPr>
          <w:rFonts w:ascii="Times New Roman" w:hAnsi="Times New Roman"/>
          <w:b/>
          <w:sz w:val="28"/>
          <w:szCs w:val="28"/>
          <w:lang w:val="ro-RO"/>
        </w:rPr>
      </w:pPr>
      <w:r w:rsidRPr="00DF298B">
        <w:rPr>
          <w:rFonts w:ascii="Times New Roman" w:hAnsi="Times New Roman"/>
          <w:b/>
          <w:sz w:val="28"/>
          <w:szCs w:val="28"/>
          <w:lang w:val="ro-RO"/>
        </w:rPr>
        <w:t>la finalizarea lucrărilor se va notifica APM Tulcea, în vederea întocmirii procesului verbal de constatare a realizării lucrărilor prevăzute în actul de reglementare. Procesul-verbal încheiat de APM Tulcea la verificarea respectării prevederilor prezentei decizii, se anexează și face parte integrantă din procesul-verbal de recepție la terminarea lucrărilor;</w:t>
      </w:r>
    </w:p>
    <w:p w:rsidR="00DF298B" w:rsidRPr="00DF298B" w:rsidRDefault="00DF298B" w:rsidP="00222A51">
      <w:pPr>
        <w:numPr>
          <w:ilvl w:val="0"/>
          <w:numId w:val="33"/>
        </w:numPr>
        <w:autoSpaceDE w:val="0"/>
        <w:autoSpaceDN w:val="0"/>
        <w:adjustRightInd w:val="0"/>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 xml:space="preserve">beneficiarul va respecta condițiile impuse prin </w:t>
      </w:r>
      <w:r w:rsidR="00222A51" w:rsidRPr="00222A51">
        <w:rPr>
          <w:rFonts w:ascii="Times New Roman" w:hAnsi="Times New Roman"/>
          <w:sz w:val="28"/>
          <w:szCs w:val="28"/>
          <w:lang w:val="ro-RO"/>
        </w:rPr>
        <w:t xml:space="preserve">Certificatul de Urbanism nr. </w:t>
      </w:r>
      <w:r w:rsidR="00EA6133">
        <w:rPr>
          <w:rFonts w:ascii="Times New Roman" w:hAnsi="Times New Roman"/>
          <w:sz w:val="28"/>
          <w:szCs w:val="28"/>
          <w:lang w:val="ro-RO"/>
        </w:rPr>
        <w:t>103</w:t>
      </w:r>
      <w:r w:rsidR="00222A51" w:rsidRPr="00222A51">
        <w:rPr>
          <w:rFonts w:ascii="Times New Roman" w:hAnsi="Times New Roman"/>
          <w:sz w:val="28"/>
          <w:szCs w:val="28"/>
          <w:lang w:val="ro-RO"/>
        </w:rPr>
        <w:t xml:space="preserve"> din </w:t>
      </w:r>
      <w:r w:rsidR="00EA6133">
        <w:rPr>
          <w:rFonts w:ascii="Times New Roman" w:hAnsi="Times New Roman"/>
          <w:sz w:val="28"/>
          <w:szCs w:val="28"/>
          <w:lang w:val="ro-RO"/>
        </w:rPr>
        <w:t>01</w:t>
      </w:r>
      <w:r w:rsidR="00222A51" w:rsidRPr="00222A51">
        <w:rPr>
          <w:rFonts w:ascii="Times New Roman" w:hAnsi="Times New Roman"/>
          <w:sz w:val="28"/>
          <w:szCs w:val="28"/>
          <w:lang w:val="ro-RO"/>
        </w:rPr>
        <w:t>.1</w:t>
      </w:r>
      <w:r w:rsidR="00EA6133">
        <w:rPr>
          <w:rFonts w:ascii="Times New Roman" w:hAnsi="Times New Roman"/>
          <w:sz w:val="28"/>
          <w:szCs w:val="28"/>
          <w:lang w:val="ro-RO"/>
        </w:rPr>
        <w:t>1</w:t>
      </w:r>
      <w:r w:rsidR="00222A51" w:rsidRPr="00222A51">
        <w:rPr>
          <w:rFonts w:ascii="Times New Roman" w:hAnsi="Times New Roman"/>
          <w:sz w:val="28"/>
          <w:szCs w:val="28"/>
          <w:lang w:val="ro-RO"/>
        </w:rPr>
        <w:t>.201</w:t>
      </w:r>
      <w:r w:rsidR="00EA6133">
        <w:rPr>
          <w:rFonts w:ascii="Times New Roman" w:hAnsi="Times New Roman"/>
          <w:sz w:val="28"/>
          <w:szCs w:val="28"/>
          <w:lang w:val="ro-RO"/>
        </w:rPr>
        <w:t>7</w:t>
      </w:r>
      <w:r w:rsidR="00222A51" w:rsidRPr="00222A51">
        <w:rPr>
          <w:rFonts w:ascii="Times New Roman" w:hAnsi="Times New Roman"/>
          <w:sz w:val="28"/>
          <w:szCs w:val="28"/>
          <w:lang w:val="ro-RO"/>
        </w:rPr>
        <w:t xml:space="preserve"> emis de Primăria Comunei </w:t>
      </w:r>
      <w:r w:rsidR="00EA6133">
        <w:rPr>
          <w:rFonts w:ascii="Times New Roman" w:hAnsi="Times New Roman"/>
          <w:sz w:val="28"/>
          <w:szCs w:val="28"/>
          <w:lang w:val="ro-RO"/>
        </w:rPr>
        <w:t>Jurilovca.</w:t>
      </w:r>
    </w:p>
    <w:p w:rsidR="00DF298B" w:rsidRPr="00DF298B" w:rsidRDefault="00DF298B" w:rsidP="00DF298B">
      <w:pPr>
        <w:spacing w:after="0" w:line="240" w:lineRule="auto"/>
        <w:jc w:val="both"/>
        <w:rPr>
          <w:rFonts w:ascii="Times New Roman" w:hAnsi="Times New Roman"/>
          <w:b/>
          <w:sz w:val="28"/>
          <w:szCs w:val="28"/>
          <w:lang w:val="ro-RO"/>
        </w:rPr>
      </w:pPr>
      <w:r w:rsidRPr="00DF298B">
        <w:rPr>
          <w:rFonts w:ascii="Times New Roman" w:hAnsi="Times New Roman"/>
          <w:b/>
          <w:sz w:val="28"/>
          <w:szCs w:val="28"/>
          <w:lang w:val="ro-RO"/>
        </w:rPr>
        <w:t xml:space="preserve">   </w:t>
      </w:r>
    </w:p>
    <w:p w:rsidR="00DF298B" w:rsidRPr="00DF298B" w:rsidRDefault="00DF298B" w:rsidP="00DF298B">
      <w:pPr>
        <w:spacing w:after="0" w:line="240" w:lineRule="auto"/>
        <w:jc w:val="both"/>
        <w:rPr>
          <w:rFonts w:ascii="Times New Roman" w:hAnsi="Times New Roman"/>
          <w:b/>
          <w:sz w:val="28"/>
          <w:szCs w:val="28"/>
          <w:lang w:val="ro-RO"/>
        </w:rPr>
      </w:pPr>
      <w:r w:rsidRPr="00DF298B">
        <w:rPr>
          <w:rFonts w:ascii="Times New Roman" w:hAnsi="Times New Roman"/>
          <w:b/>
          <w:sz w:val="28"/>
          <w:szCs w:val="28"/>
          <w:lang w:val="ro-RO"/>
        </w:rPr>
        <w:t xml:space="preserve"> Prezenta decizie este valabilă pe toata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rsidR="00DF298B" w:rsidRPr="00DF298B" w:rsidRDefault="00DF298B" w:rsidP="00DF298B">
      <w:pPr>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 xml:space="preserve">    Orice persoană care face parte din publicul interesat și care se consideră vatamată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nr. 554/2004, cu modificările și completările ulterioare.</w:t>
      </w:r>
    </w:p>
    <w:p w:rsidR="00DF298B" w:rsidRPr="00DF298B" w:rsidRDefault="00DF298B" w:rsidP="00DF298B">
      <w:pPr>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 xml:space="preserve">    Se poate adresa instanței de contencios administrativ competente și orice organizație neguvernamentală care îndeplinește condițiile prevăzute la art. 2 din Legea nr. 292 privind evaluarea impactului anumitor proiecte publice și private asupra mediului, considerându-se că acestea sunt vătămate într-un drept al lor sau într-un interes legitim.</w:t>
      </w:r>
    </w:p>
    <w:p w:rsidR="00DF298B" w:rsidRPr="00DF298B" w:rsidRDefault="00DF298B" w:rsidP="00DF298B">
      <w:pPr>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 xml:space="preserve">    Actele sau omisiunile autorității publice competente care fac obiectul participării publicului se atacă în instanța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DF298B" w:rsidRPr="00DF298B" w:rsidRDefault="00DF298B" w:rsidP="00DF298B">
      <w:pPr>
        <w:spacing w:after="0" w:line="240" w:lineRule="auto"/>
        <w:jc w:val="both"/>
        <w:rPr>
          <w:rFonts w:ascii="Times New Roman" w:hAnsi="Times New Roman"/>
          <w:sz w:val="28"/>
          <w:szCs w:val="28"/>
          <w:lang w:val="ro-RO"/>
        </w:rPr>
      </w:pPr>
      <w:r w:rsidRPr="00DF298B">
        <w:rPr>
          <w:rFonts w:ascii="Times New Roman" w:hAnsi="Times New Roman"/>
          <w:sz w:val="28"/>
          <w:szCs w:val="28"/>
          <w:shd w:val="clear" w:color="auto" w:fill="FFFFFF"/>
        </w:rPr>
        <w:t xml:space="preserve">    </w:t>
      </w:r>
      <w:r w:rsidRPr="00DF298B">
        <w:rPr>
          <w:rFonts w:ascii="Times New Roman" w:hAnsi="Times New Roman"/>
          <w:sz w:val="28"/>
          <w:szCs w:val="28"/>
          <w:lang w:val="ro-RO"/>
        </w:rPr>
        <w:t xml:space="preserve">    Înainte de a se adresa instanței de contencios administrativ competente, persoanele prevăzute la art. 21 din Legea nr. 292 privind evaluarea impactului </w:t>
      </w:r>
      <w:r w:rsidRPr="00DF298B">
        <w:rPr>
          <w:rFonts w:ascii="Times New Roman" w:hAnsi="Times New Roman"/>
          <w:sz w:val="28"/>
          <w:szCs w:val="28"/>
          <w:lang w:val="ro-RO"/>
        </w:rPr>
        <w:lastRenderedPageBreak/>
        <w:t>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cunostință publicului a deciziei.</w:t>
      </w:r>
    </w:p>
    <w:p w:rsidR="00DF298B" w:rsidRPr="00DF298B" w:rsidRDefault="00DF298B" w:rsidP="00DF298B">
      <w:pPr>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 xml:space="preserve">    Autoritatea publica emitenta are obligatia de a raspunde la plangerea prealabila prevazuta la art. 22 alin. (1) in termen de 30 de zile de la data inregistrarii acesteia la acea autoritate.</w:t>
      </w:r>
    </w:p>
    <w:p w:rsidR="00DF298B" w:rsidRPr="00DF298B" w:rsidRDefault="00DF298B" w:rsidP="00DF298B">
      <w:pPr>
        <w:spacing w:after="0" w:line="240" w:lineRule="auto"/>
        <w:jc w:val="both"/>
        <w:rPr>
          <w:rFonts w:ascii="Times New Roman" w:hAnsi="Times New Roman"/>
          <w:sz w:val="28"/>
          <w:szCs w:val="28"/>
          <w:lang w:val="ro-RO"/>
        </w:rPr>
      </w:pPr>
    </w:p>
    <w:p w:rsidR="00DF298B" w:rsidRPr="00DF298B" w:rsidRDefault="00DF298B" w:rsidP="00DF298B">
      <w:pPr>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 xml:space="preserve">    Procedura de soluționare a plângerii prealabile prevăzută la art. 22 alin. (1) este gratuitaă și trebuie să fie echitabilă, rapidă și corectă.</w:t>
      </w:r>
    </w:p>
    <w:p w:rsidR="00DF298B" w:rsidRPr="00DF298B" w:rsidRDefault="00DF298B" w:rsidP="00DF298B">
      <w:pPr>
        <w:spacing w:after="0" w:line="240" w:lineRule="auto"/>
        <w:jc w:val="both"/>
        <w:rPr>
          <w:rFonts w:ascii="Times New Roman" w:hAnsi="Times New Roman"/>
          <w:b/>
          <w:bCs/>
          <w:sz w:val="28"/>
          <w:szCs w:val="28"/>
          <w:lang w:val="ro-RO"/>
        </w:rPr>
      </w:pPr>
      <w:r w:rsidRPr="00DF298B">
        <w:rPr>
          <w:rFonts w:ascii="Times New Roman" w:hAnsi="Times New Roman"/>
          <w:sz w:val="28"/>
          <w:szCs w:val="28"/>
          <w:lang w:val="ro-RO"/>
        </w:rPr>
        <w:t xml:space="preserve">    Prezenta decizie poate fi contestată în conformitate cu prevederile Legii nr. 292 privind evaluarea impactului anumitor proiecte publice și private asupra mediului și ale Legii nr. 554/2004, cu modificările și completările ulterioare.</w:t>
      </w:r>
    </w:p>
    <w:p w:rsidR="00DF298B" w:rsidRPr="00DF298B" w:rsidRDefault="00DF298B" w:rsidP="00DF298B">
      <w:pPr>
        <w:spacing w:after="0" w:line="240" w:lineRule="auto"/>
        <w:rPr>
          <w:rFonts w:ascii="Times New Roman" w:hAnsi="Times New Roman"/>
          <w:b/>
          <w:bCs/>
          <w:sz w:val="28"/>
          <w:szCs w:val="28"/>
          <w:lang w:val="ro-RO"/>
        </w:rPr>
      </w:pPr>
    </w:p>
    <w:p w:rsidR="00DF298B" w:rsidRPr="00DF298B" w:rsidRDefault="00DF298B" w:rsidP="00DF298B">
      <w:pPr>
        <w:spacing w:after="0" w:line="240" w:lineRule="auto"/>
        <w:rPr>
          <w:rFonts w:ascii="Times New Roman" w:hAnsi="Times New Roman"/>
          <w:b/>
          <w:bCs/>
          <w:sz w:val="28"/>
          <w:szCs w:val="28"/>
          <w:lang w:val="ro-RO"/>
        </w:rPr>
      </w:pPr>
    </w:p>
    <w:p w:rsidR="00EA6133" w:rsidRPr="00DF298B" w:rsidRDefault="00EA6133" w:rsidP="00DF298B">
      <w:pPr>
        <w:spacing w:after="0" w:line="240" w:lineRule="auto"/>
        <w:rPr>
          <w:rFonts w:ascii="Times New Roman" w:hAnsi="Times New Roman"/>
          <w:b/>
          <w:bCs/>
          <w:sz w:val="28"/>
          <w:szCs w:val="28"/>
          <w:lang w:val="ro-RO"/>
        </w:rPr>
      </w:pPr>
    </w:p>
    <w:p w:rsidR="00DF298B" w:rsidRPr="00DF298B" w:rsidRDefault="00DF298B" w:rsidP="00DF298B">
      <w:pPr>
        <w:spacing w:after="0" w:line="240" w:lineRule="auto"/>
        <w:rPr>
          <w:rFonts w:ascii="Times New Roman" w:hAnsi="Times New Roman"/>
          <w:b/>
          <w:bCs/>
          <w:sz w:val="28"/>
          <w:szCs w:val="28"/>
          <w:lang w:val="ro-RO"/>
        </w:rPr>
      </w:pPr>
    </w:p>
    <w:p w:rsidR="00EA6133" w:rsidRPr="00DF298B" w:rsidRDefault="00EA6133" w:rsidP="00EA6133">
      <w:pPr>
        <w:spacing w:after="0" w:line="240" w:lineRule="auto"/>
        <w:jc w:val="center"/>
        <w:rPr>
          <w:rFonts w:ascii="Times New Roman" w:hAnsi="Times New Roman"/>
          <w:b/>
          <w:bCs/>
          <w:sz w:val="28"/>
          <w:szCs w:val="28"/>
          <w:lang w:val="ro-RO"/>
        </w:rPr>
      </w:pPr>
      <w:r w:rsidRPr="00DF298B">
        <w:rPr>
          <w:rFonts w:ascii="Times New Roman" w:hAnsi="Times New Roman"/>
          <w:b/>
          <w:bCs/>
          <w:sz w:val="28"/>
          <w:szCs w:val="28"/>
          <w:lang w:val="ro-RO"/>
        </w:rPr>
        <w:t>DIRECTOR EXECUTIV</w:t>
      </w:r>
    </w:p>
    <w:p w:rsidR="00EA6133" w:rsidRPr="00DF298B" w:rsidRDefault="00EA6133" w:rsidP="00EA6133">
      <w:pPr>
        <w:spacing w:after="0" w:line="240" w:lineRule="auto"/>
        <w:jc w:val="center"/>
        <w:rPr>
          <w:rFonts w:ascii="Times New Roman" w:hAnsi="Times New Roman"/>
          <w:b/>
          <w:bCs/>
          <w:sz w:val="28"/>
          <w:szCs w:val="28"/>
          <w:lang w:val="ro-RO"/>
        </w:rPr>
      </w:pPr>
    </w:p>
    <w:p w:rsidR="00EA6133" w:rsidRPr="00DF298B" w:rsidRDefault="00EA6133" w:rsidP="00EA6133">
      <w:pPr>
        <w:tabs>
          <w:tab w:val="left" w:pos="3735"/>
        </w:tabs>
        <w:spacing w:after="0" w:line="240" w:lineRule="auto"/>
        <w:jc w:val="center"/>
        <w:rPr>
          <w:rFonts w:ascii="Times New Roman" w:hAnsi="Times New Roman"/>
          <w:b/>
          <w:sz w:val="28"/>
          <w:szCs w:val="28"/>
          <w:lang w:val="ro-RO"/>
        </w:rPr>
      </w:pPr>
      <w:r w:rsidRPr="00DF298B">
        <w:rPr>
          <w:rFonts w:ascii="Times New Roman" w:hAnsi="Times New Roman"/>
          <w:b/>
          <w:sz w:val="28"/>
          <w:szCs w:val="28"/>
          <w:lang w:val="ro-RO"/>
        </w:rPr>
        <w:t>Chim. Mirela Aurelia RAICU</w:t>
      </w:r>
    </w:p>
    <w:p w:rsidR="00EA6133" w:rsidRPr="00DF298B" w:rsidRDefault="00EA6133" w:rsidP="00EA6133">
      <w:pPr>
        <w:spacing w:after="0" w:line="240" w:lineRule="auto"/>
        <w:jc w:val="both"/>
        <w:rPr>
          <w:rFonts w:ascii="Times New Roman" w:hAnsi="Times New Roman"/>
          <w:b/>
          <w:bCs/>
          <w:sz w:val="28"/>
          <w:szCs w:val="28"/>
          <w:lang w:val="ro-RO"/>
        </w:rPr>
      </w:pPr>
    </w:p>
    <w:p w:rsidR="00EA6133" w:rsidRDefault="00EA6133" w:rsidP="00EA6133">
      <w:pPr>
        <w:spacing w:after="0" w:line="240" w:lineRule="auto"/>
        <w:jc w:val="both"/>
        <w:rPr>
          <w:rFonts w:ascii="Times New Roman" w:hAnsi="Times New Roman"/>
          <w:b/>
          <w:bCs/>
          <w:sz w:val="28"/>
          <w:szCs w:val="28"/>
          <w:lang w:val="ro-RO"/>
        </w:rPr>
      </w:pPr>
    </w:p>
    <w:p w:rsidR="00EA6133" w:rsidRDefault="00EA6133" w:rsidP="00EA6133">
      <w:pPr>
        <w:spacing w:after="0" w:line="240" w:lineRule="auto"/>
        <w:jc w:val="both"/>
        <w:rPr>
          <w:rFonts w:ascii="Times New Roman" w:hAnsi="Times New Roman"/>
          <w:b/>
          <w:bCs/>
          <w:sz w:val="28"/>
          <w:szCs w:val="28"/>
          <w:lang w:val="ro-RO"/>
        </w:rPr>
      </w:pPr>
    </w:p>
    <w:p w:rsidR="00EA6133" w:rsidRDefault="00EA6133" w:rsidP="00EA6133">
      <w:pPr>
        <w:spacing w:after="0" w:line="240" w:lineRule="auto"/>
        <w:jc w:val="both"/>
        <w:rPr>
          <w:rFonts w:ascii="Times New Roman" w:hAnsi="Times New Roman"/>
          <w:b/>
          <w:bCs/>
          <w:sz w:val="28"/>
          <w:szCs w:val="28"/>
          <w:lang w:val="ro-RO"/>
        </w:rPr>
      </w:pPr>
    </w:p>
    <w:p w:rsidR="00EA6133" w:rsidRDefault="00EA6133" w:rsidP="00EA6133">
      <w:pPr>
        <w:spacing w:after="0" w:line="240" w:lineRule="auto"/>
        <w:jc w:val="both"/>
        <w:rPr>
          <w:rFonts w:ascii="Times New Roman" w:hAnsi="Times New Roman"/>
          <w:b/>
          <w:bCs/>
          <w:sz w:val="28"/>
          <w:szCs w:val="28"/>
          <w:lang w:val="ro-RO"/>
        </w:rPr>
      </w:pPr>
    </w:p>
    <w:p w:rsidR="00EA6133" w:rsidRDefault="00EA6133" w:rsidP="00EA6133">
      <w:pPr>
        <w:spacing w:after="0" w:line="240" w:lineRule="auto"/>
        <w:jc w:val="both"/>
        <w:rPr>
          <w:rFonts w:ascii="Times New Roman" w:hAnsi="Times New Roman"/>
          <w:b/>
          <w:bCs/>
          <w:sz w:val="28"/>
          <w:szCs w:val="28"/>
          <w:lang w:val="ro-RO"/>
        </w:rPr>
      </w:pPr>
    </w:p>
    <w:p w:rsidR="00EA6133" w:rsidRPr="00AF59A7" w:rsidRDefault="006D3478" w:rsidP="00EA6133">
      <w:pPr>
        <w:spacing w:after="0" w:line="240" w:lineRule="auto"/>
        <w:ind w:left="-90" w:right="-225"/>
        <w:rPr>
          <w:rFonts w:ascii="Times New Roman" w:hAnsi="Times New Roman"/>
          <w:sz w:val="26"/>
          <w:szCs w:val="26"/>
          <w:lang w:val="ro-RO"/>
        </w:rPr>
      </w:pPr>
      <w:r>
        <w:rPr>
          <w:rFonts w:ascii="Times New Roman" w:hAnsi="Times New Roman"/>
          <w:sz w:val="26"/>
          <w:szCs w:val="26"/>
          <w:lang w:val="ro-RO"/>
        </w:rPr>
        <w:t>Ș</w:t>
      </w:r>
      <w:r w:rsidR="00EA6133" w:rsidRPr="00AF59A7">
        <w:rPr>
          <w:rFonts w:ascii="Times New Roman" w:hAnsi="Times New Roman"/>
          <w:sz w:val="26"/>
          <w:szCs w:val="26"/>
          <w:lang w:val="ro-RO"/>
        </w:rPr>
        <w:t>ef Serviciu Avize, Acorduri, Autoriza</w:t>
      </w:r>
      <w:r>
        <w:rPr>
          <w:rFonts w:ascii="Times New Roman" w:hAnsi="Times New Roman"/>
          <w:sz w:val="26"/>
          <w:szCs w:val="26"/>
          <w:lang w:val="ro-RO"/>
        </w:rPr>
        <w:t>ț</w:t>
      </w:r>
      <w:r w:rsidR="00EA6133" w:rsidRPr="00AF59A7">
        <w:rPr>
          <w:rFonts w:ascii="Times New Roman" w:hAnsi="Times New Roman"/>
          <w:sz w:val="26"/>
          <w:szCs w:val="26"/>
          <w:lang w:val="ro-RO"/>
        </w:rPr>
        <w:t xml:space="preserve">ii </w:t>
      </w:r>
      <w:r w:rsidR="00EA6133">
        <w:rPr>
          <w:rFonts w:ascii="Times New Roman" w:hAnsi="Times New Roman"/>
          <w:sz w:val="26"/>
          <w:szCs w:val="26"/>
          <w:lang w:val="ro-RO"/>
        </w:rPr>
        <w:t xml:space="preserve">           </w:t>
      </w:r>
      <w:r w:rsidR="00EA6133" w:rsidRPr="00AF59A7">
        <w:rPr>
          <w:rFonts w:ascii="Times New Roman" w:hAnsi="Times New Roman"/>
          <w:sz w:val="26"/>
          <w:szCs w:val="26"/>
          <w:lang w:val="ro-RO"/>
        </w:rPr>
        <w:tab/>
      </w:r>
      <w:r>
        <w:rPr>
          <w:rFonts w:ascii="Times New Roman" w:hAnsi="Times New Roman"/>
          <w:sz w:val="26"/>
          <w:szCs w:val="26"/>
          <w:lang w:val="ro-RO"/>
        </w:rPr>
        <w:t>Ș</w:t>
      </w:r>
      <w:r w:rsidR="00EA6133" w:rsidRPr="00AF59A7">
        <w:rPr>
          <w:rFonts w:ascii="Times New Roman" w:hAnsi="Times New Roman"/>
          <w:sz w:val="26"/>
          <w:szCs w:val="26"/>
          <w:lang w:val="ro-RO"/>
        </w:rPr>
        <w:t xml:space="preserve">ef Serviciu Calitatea Factorilor de </w:t>
      </w:r>
      <w:r w:rsidR="00EA6133">
        <w:rPr>
          <w:rFonts w:ascii="Times New Roman" w:hAnsi="Times New Roman"/>
          <w:sz w:val="26"/>
          <w:szCs w:val="26"/>
          <w:lang w:val="ro-RO"/>
        </w:rPr>
        <w:t>M</w:t>
      </w:r>
      <w:r w:rsidR="00EA6133" w:rsidRPr="00AF59A7">
        <w:rPr>
          <w:rFonts w:ascii="Times New Roman" w:hAnsi="Times New Roman"/>
          <w:sz w:val="26"/>
          <w:szCs w:val="26"/>
          <w:lang w:val="ro-RO"/>
        </w:rPr>
        <w:t>ediu</w:t>
      </w:r>
    </w:p>
    <w:p w:rsidR="00EA6133" w:rsidRPr="00AF59A7" w:rsidRDefault="00EA6133" w:rsidP="00EA6133">
      <w:pPr>
        <w:spacing w:after="0" w:line="240" w:lineRule="auto"/>
        <w:ind w:left="-90"/>
        <w:rPr>
          <w:rFonts w:ascii="Times New Roman" w:hAnsi="Times New Roman"/>
          <w:sz w:val="26"/>
          <w:szCs w:val="26"/>
          <w:lang w:val="ro-RO"/>
        </w:rPr>
      </w:pPr>
      <w:r w:rsidRPr="00AF59A7">
        <w:rPr>
          <w:rFonts w:ascii="Times New Roman" w:hAnsi="Times New Roman"/>
          <w:sz w:val="26"/>
          <w:szCs w:val="26"/>
          <w:lang w:val="ro-RO"/>
        </w:rPr>
        <w:t>ing. Simona CONSTANTINESCU</w:t>
      </w:r>
      <w:r w:rsidRPr="00AF59A7">
        <w:rPr>
          <w:rFonts w:ascii="Times New Roman" w:hAnsi="Times New Roman"/>
          <w:sz w:val="26"/>
          <w:szCs w:val="26"/>
          <w:lang w:val="ro-RO"/>
        </w:rPr>
        <w:tab/>
      </w:r>
      <w:r w:rsidRPr="00AF59A7">
        <w:rPr>
          <w:rFonts w:ascii="Times New Roman" w:hAnsi="Times New Roman"/>
          <w:sz w:val="26"/>
          <w:szCs w:val="26"/>
          <w:lang w:val="ro-RO"/>
        </w:rPr>
        <w:tab/>
      </w:r>
      <w:r>
        <w:rPr>
          <w:rFonts w:ascii="Times New Roman" w:hAnsi="Times New Roman"/>
          <w:sz w:val="26"/>
          <w:szCs w:val="26"/>
          <w:lang w:val="ro-RO"/>
        </w:rPr>
        <w:t xml:space="preserve">           </w:t>
      </w:r>
      <w:r w:rsidRPr="00AF59A7">
        <w:rPr>
          <w:rFonts w:ascii="Times New Roman" w:hAnsi="Times New Roman"/>
          <w:sz w:val="26"/>
          <w:szCs w:val="26"/>
          <w:lang w:val="ro-RO"/>
        </w:rPr>
        <w:t>ing. Elena MICU</w:t>
      </w:r>
    </w:p>
    <w:p w:rsidR="00EA6133" w:rsidRDefault="00EA6133" w:rsidP="00EA6133">
      <w:pPr>
        <w:spacing w:after="0" w:line="240" w:lineRule="auto"/>
        <w:rPr>
          <w:rFonts w:ascii="Times New Roman" w:hAnsi="Times New Roman"/>
          <w:sz w:val="26"/>
          <w:szCs w:val="26"/>
          <w:lang w:val="ro-RO"/>
        </w:rPr>
      </w:pPr>
    </w:p>
    <w:p w:rsidR="00EA6133" w:rsidRDefault="00EA6133" w:rsidP="00EA6133">
      <w:pPr>
        <w:spacing w:after="0" w:line="240" w:lineRule="auto"/>
        <w:rPr>
          <w:rFonts w:ascii="Times New Roman" w:hAnsi="Times New Roman"/>
          <w:sz w:val="26"/>
          <w:szCs w:val="26"/>
          <w:lang w:val="ro-RO"/>
        </w:rPr>
      </w:pPr>
    </w:p>
    <w:p w:rsidR="00EA6133" w:rsidRDefault="00EA6133" w:rsidP="00EA6133">
      <w:pPr>
        <w:spacing w:after="0" w:line="240" w:lineRule="auto"/>
        <w:rPr>
          <w:rFonts w:ascii="Times New Roman" w:hAnsi="Times New Roman"/>
          <w:sz w:val="26"/>
          <w:szCs w:val="26"/>
          <w:lang w:val="ro-RO"/>
        </w:rPr>
      </w:pPr>
    </w:p>
    <w:p w:rsidR="00EA6133" w:rsidRDefault="00EA6133" w:rsidP="00EA6133">
      <w:pPr>
        <w:spacing w:after="0" w:line="240" w:lineRule="auto"/>
        <w:rPr>
          <w:rFonts w:ascii="Times New Roman" w:hAnsi="Times New Roman"/>
          <w:sz w:val="26"/>
          <w:szCs w:val="26"/>
          <w:lang w:val="ro-RO"/>
        </w:rPr>
      </w:pPr>
    </w:p>
    <w:p w:rsidR="00EA6133" w:rsidRPr="00AF59A7" w:rsidRDefault="006D3478" w:rsidP="00EA6133">
      <w:pPr>
        <w:spacing w:after="0" w:line="240" w:lineRule="auto"/>
        <w:rPr>
          <w:rFonts w:ascii="Times New Roman" w:hAnsi="Times New Roman"/>
          <w:b/>
          <w:sz w:val="26"/>
          <w:szCs w:val="26"/>
          <w:lang w:val="ro-RO"/>
        </w:rPr>
      </w:pPr>
      <w:r>
        <w:rPr>
          <w:rFonts w:ascii="Times New Roman" w:hAnsi="Times New Roman"/>
          <w:sz w:val="26"/>
          <w:szCs w:val="26"/>
          <w:lang w:val="ro-RO"/>
        </w:rPr>
        <w:t>Î</w:t>
      </w:r>
      <w:r w:rsidR="00EA6133" w:rsidRPr="00AF59A7">
        <w:rPr>
          <w:rFonts w:ascii="Times New Roman" w:hAnsi="Times New Roman"/>
          <w:sz w:val="26"/>
          <w:szCs w:val="26"/>
          <w:lang w:val="ro-RO"/>
        </w:rPr>
        <w:t>ntocmit: Ec. Ruxandra SUSAN/</w:t>
      </w:r>
      <w:r w:rsidR="00EA6133">
        <w:rPr>
          <w:rFonts w:ascii="Times New Roman" w:hAnsi="Times New Roman"/>
          <w:sz w:val="26"/>
          <w:szCs w:val="26"/>
          <w:lang w:val="ro-RO"/>
        </w:rPr>
        <w:t>13</w:t>
      </w:r>
      <w:r w:rsidR="00EA6133" w:rsidRPr="00AF59A7">
        <w:rPr>
          <w:rFonts w:ascii="Times New Roman" w:hAnsi="Times New Roman"/>
          <w:sz w:val="26"/>
          <w:szCs w:val="26"/>
          <w:lang w:val="ro-RO"/>
        </w:rPr>
        <w:t>.0</w:t>
      </w:r>
      <w:r w:rsidR="00EA6133">
        <w:rPr>
          <w:rFonts w:ascii="Times New Roman" w:hAnsi="Times New Roman"/>
          <w:sz w:val="26"/>
          <w:szCs w:val="26"/>
          <w:lang w:val="ro-RO"/>
        </w:rPr>
        <w:t>6</w:t>
      </w:r>
      <w:r w:rsidR="00EA6133" w:rsidRPr="00AF59A7">
        <w:rPr>
          <w:rFonts w:ascii="Times New Roman" w:hAnsi="Times New Roman"/>
          <w:sz w:val="26"/>
          <w:szCs w:val="26"/>
          <w:lang w:val="ro-RO"/>
        </w:rPr>
        <w:t>.2019/</w:t>
      </w:r>
      <w:r w:rsidR="00EA6133">
        <w:rPr>
          <w:rFonts w:ascii="Times New Roman" w:hAnsi="Times New Roman"/>
          <w:sz w:val="26"/>
          <w:szCs w:val="26"/>
          <w:lang w:val="ro-RO"/>
        </w:rPr>
        <w:t>14</w:t>
      </w:r>
      <w:r w:rsidR="00EA6133" w:rsidRPr="00AF59A7">
        <w:rPr>
          <w:rFonts w:ascii="Times New Roman" w:hAnsi="Times New Roman"/>
          <w:sz w:val="26"/>
          <w:szCs w:val="26"/>
          <w:lang w:val="ro-RO"/>
        </w:rPr>
        <w:t>:</w:t>
      </w:r>
      <w:r w:rsidR="00EA6133">
        <w:rPr>
          <w:rFonts w:ascii="Times New Roman" w:hAnsi="Times New Roman"/>
          <w:sz w:val="26"/>
          <w:szCs w:val="26"/>
          <w:lang w:val="ro-RO"/>
        </w:rPr>
        <w:t>42</w:t>
      </w:r>
    </w:p>
    <w:p w:rsidR="00EA6133" w:rsidRDefault="00EA6133" w:rsidP="00EA6133">
      <w:pPr>
        <w:spacing w:after="0" w:line="240" w:lineRule="auto"/>
        <w:rPr>
          <w:rFonts w:ascii="Times New Roman" w:hAnsi="Times New Roman"/>
          <w:sz w:val="26"/>
          <w:szCs w:val="26"/>
          <w:lang w:val="ro-RO"/>
        </w:rPr>
      </w:pPr>
    </w:p>
    <w:p w:rsidR="00EA6133" w:rsidRPr="00AF59A7" w:rsidRDefault="00EA6133" w:rsidP="00EA6133">
      <w:pPr>
        <w:spacing w:after="0" w:line="240" w:lineRule="auto"/>
        <w:rPr>
          <w:rFonts w:ascii="Times New Roman" w:hAnsi="Times New Roman"/>
          <w:sz w:val="28"/>
          <w:szCs w:val="28"/>
          <w:lang w:val="ro-RO" w:eastAsia="x-none"/>
        </w:rPr>
      </w:pPr>
      <w:r w:rsidRPr="00AF59A7">
        <w:rPr>
          <w:rFonts w:ascii="Times New Roman" w:hAnsi="Times New Roman"/>
          <w:sz w:val="26"/>
          <w:szCs w:val="26"/>
          <w:lang w:val="ro-RO"/>
        </w:rPr>
        <w:t>A.A.A. .</w:t>
      </w:r>
      <w:r>
        <w:rPr>
          <w:rFonts w:ascii="Times New Roman" w:hAnsi="Times New Roman"/>
          <w:sz w:val="26"/>
          <w:szCs w:val="26"/>
          <w:lang w:val="ro-RO"/>
        </w:rPr>
        <w:t>...............</w:t>
      </w:r>
      <w:r w:rsidRPr="00AF59A7">
        <w:rPr>
          <w:rFonts w:ascii="Times New Roman" w:hAnsi="Times New Roman"/>
          <w:sz w:val="26"/>
          <w:szCs w:val="26"/>
          <w:lang w:val="ro-RO"/>
        </w:rPr>
        <w:t>/</w:t>
      </w:r>
      <w:r>
        <w:rPr>
          <w:rFonts w:ascii="Times New Roman" w:hAnsi="Times New Roman"/>
          <w:sz w:val="26"/>
          <w:szCs w:val="26"/>
          <w:lang w:val="ro-RO"/>
        </w:rPr>
        <w:t>............</w:t>
      </w:r>
      <w:r w:rsidRPr="00AF59A7">
        <w:rPr>
          <w:rFonts w:ascii="Times New Roman" w:hAnsi="Times New Roman"/>
          <w:sz w:val="26"/>
          <w:szCs w:val="26"/>
          <w:lang w:val="ro-RO"/>
        </w:rPr>
        <w:t>.0</w:t>
      </w:r>
      <w:r>
        <w:rPr>
          <w:rFonts w:ascii="Times New Roman" w:hAnsi="Times New Roman"/>
          <w:sz w:val="26"/>
          <w:szCs w:val="26"/>
          <w:lang w:val="ro-RO"/>
        </w:rPr>
        <w:t>6</w:t>
      </w:r>
      <w:r w:rsidRPr="00AF59A7">
        <w:rPr>
          <w:rFonts w:ascii="Times New Roman" w:hAnsi="Times New Roman"/>
          <w:sz w:val="26"/>
          <w:szCs w:val="26"/>
          <w:lang w:val="ro-RO"/>
        </w:rPr>
        <w:t xml:space="preserve">.2019 </w:t>
      </w:r>
      <w:r w:rsidRPr="00AF59A7">
        <w:rPr>
          <w:rFonts w:ascii="Times New Roman" w:hAnsi="Times New Roman"/>
          <w:sz w:val="28"/>
          <w:szCs w:val="28"/>
          <w:lang w:val="ro-RO" w:eastAsia="x-none"/>
        </w:rPr>
        <w:t xml:space="preserve">  </w:t>
      </w:r>
    </w:p>
    <w:p w:rsidR="00417436" w:rsidRPr="005C67A1" w:rsidRDefault="006D3478" w:rsidP="00EA6133">
      <w:pPr>
        <w:spacing w:after="0" w:line="240" w:lineRule="auto"/>
        <w:rPr>
          <w:rFonts w:ascii="Times New Roman" w:hAnsi="Times New Roman"/>
          <w:sz w:val="24"/>
          <w:szCs w:val="24"/>
          <w:lang w:val="ro-RO" w:eastAsia="x-none"/>
        </w:rPr>
      </w:pPr>
      <w:r>
        <w:rPr>
          <w:rFonts w:ascii="Times New Roman" w:hAnsi="Times New Roman"/>
          <w:sz w:val="26"/>
          <w:szCs w:val="26"/>
          <w:lang w:val="ro-RO" w:eastAsia="x-none"/>
        </w:rPr>
        <w:t>Î</w:t>
      </w:r>
      <w:r w:rsidR="00EA6133" w:rsidRPr="00AF59A7">
        <w:rPr>
          <w:rFonts w:ascii="Times New Roman" w:hAnsi="Times New Roman"/>
          <w:sz w:val="26"/>
          <w:szCs w:val="26"/>
          <w:lang w:val="ro-RO" w:eastAsia="x-none"/>
        </w:rPr>
        <w:t xml:space="preserve">ntocmit </w:t>
      </w:r>
      <w:r>
        <w:rPr>
          <w:rFonts w:ascii="Times New Roman" w:hAnsi="Times New Roman"/>
          <w:sz w:val="26"/>
          <w:szCs w:val="26"/>
          <w:lang w:val="ro-RO" w:eastAsia="x-none"/>
        </w:rPr>
        <w:t>î</w:t>
      </w:r>
      <w:r w:rsidR="00EA6133" w:rsidRPr="00AF59A7">
        <w:rPr>
          <w:rFonts w:ascii="Times New Roman" w:hAnsi="Times New Roman"/>
          <w:sz w:val="26"/>
          <w:szCs w:val="26"/>
          <w:lang w:val="ro-RO" w:eastAsia="x-none"/>
        </w:rPr>
        <w:t xml:space="preserve">n trei exemplare din care: unul la titular, unul la dosar obiectiv </w:t>
      </w:r>
      <w:r>
        <w:rPr>
          <w:rFonts w:ascii="Times New Roman" w:hAnsi="Times New Roman"/>
          <w:sz w:val="26"/>
          <w:szCs w:val="26"/>
          <w:lang w:val="ro-RO" w:eastAsia="x-none"/>
        </w:rPr>
        <w:t>ș</w:t>
      </w:r>
      <w:r w:rsidR="00EA6133" w:rsidRPr="00AF59A7">
        <w:rPr>
          <w:rFonts w:ascii="Times New Roman" w:hAnsi="Times New Roman"/>
          <w:sz w:val="26"/>
          <w:szCs w:val="26"/>
          <w:lang w:val="ro-RO" w:eastAsia="x-none"/>
        </w:rPr>
        <w:t xml:space="preserve">i unul la dosar acte de reglementare.    </w:t>
      </w:r>
    </w:p>
    <w:sectPr w:rsidR="00417436" w:rsidRPr="005C67A1" w:rsidSect="006D3478">
      <w:headerReference w:type="default" r:id="rId12"/>
      <w:footerReference w:type="even" r:id="rId13"/>
      <w:footerReference w:type="default" r:id="rId14"/>
      <w:headerReference w:type="first" r:id="rId15"/>
      <w:footerReference w:type="first" r:id="rId16"/>
      <w:type w:val="continuous"/>
      <w:pgSz w:w="11907" w:h="16840" w:code="9"/>
      <w:pgMar w:top="907" w:right="864" w:bottom="907" w:left="1584" w:header="403" w:footer="56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76E8" w:rsidRDefault="007376E8">
      <w:pPr>
        <w:spacing w:after="0" w:line="240" w:lineRule="auto"/>
      </w:pPr>
      <w:r>
        <w:separator/>
      </w:r>
    </w:p>
  </w:endnote>
  <w:endnote w:type="continuationSeparator" w:id="0">
    <w:p w:rsidR="007376E8" w:rsidRDefault="00737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OpenSymbol">
    <w:altName w:val="Arial Unicode MS"/>
    <w:panose1 w:val="00000000000000000000"/>
    <w:charset w:val="80"/>
    <w:family w:val="auto"/>
    <w:notTrueType/>
    <w:pitch w:val="default"/>
    <w:sig w:usb0="00000001" w:usb1="08070000" w:usb2="00000010" w:usb3="00000000" w:csb0="00020000"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altName w:val="Arial Narrow"/>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
    <w:panose1 w:val="02010600030101010101"/>
    <w:charset w:val="86"/>
    <w:family w:val="auto"/>
    <w:pitch w:val="variable"/>
    <w:sig w:usb0="00000003" w:usb1="288F0000" w:usb2="00000016" w:usb3="00000000" w:csb0="00040001" w:csb1="00000000"/>
  </w:font>
  <w:font w:name="Tahoma">
    <w:altName w:val="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Avalon">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6AA" w:rsidRDefault="004A76AA" w:rsidP="00BA7094">
    <w:pPr>
      <w:pStyle w:val="Footer"/>
      <w:framePr w:wrap="around" w:vAnchor="text" w:hAnchor="margin" w:xAlign="right" w:y="1"/>
      <w:tabs>
        <w:tab w:val="center" w:pos="4680"/>
        <w:tab w:val="right" w:pos="9360"/>
      </w:tabs>
      <w:rPr>
        <w:rStyle w:val="PageNumber"/>
        <w:rFonts w:ascii="Calibri" w:hAnsi="Calibri"/>
        <w:sz w:val="22"/>
        <w:szCs w:val="22"/>
        <w:lang w:val="en-US" w:eastAsia="en-US"/>
      </w:rPr>
    </w:pPr>
    <w:r>
      <w:rPr>
        <w:rStyle w:val="PageNumber"/>
        <w:rFonts w:ascii="Calibri" w:hAnsi="Calibri"/>
        <w:sz w:val="22"/>
        <w:szCs w:val="22"/>
        <w:lang w:val="en-US" w:eastAsia="en-US"/>
      </w:rPr>
      <w:fldChar w:fldCharType="begin"/>
    </w:r>
    <w:r>
      <w:rPr>
        <w:rStyle w:val="PageNumber"/>
        <w:rFonts w:ascii="Calibri" w:hAnsi="Calibri"/>
        <w:sz w:val="22"/>
        <w:szCs w:val="22"/>
        <w:lang w:val="en-US" w:eastAsia="en-US"/>
      </w:rPr>
      <w:instrText xml:space="preserve">PAGE  </w:instrText>
    </w:r>
    <w:r>
      <w:rPr>
        <w:rStyle w:val="PageNumber"/>
        <w:rFonts w:ascii="Calibri" w:hAnsi="Calibri"/>
        <w:sz w:val="22"/>
        <w:szCs w:val="22"/>
        <w:lang w:val="en-US" w:eastAsia="en-US"/>
      </w:rPr>
      <w:fldChar w:fldCharType="separate"/>
    </w:r>
    <w:r>
      <w:rPr>
        <w:rStyle w:val="PageNumber"/>
        <w:rFonts w:ascii="Calibri" w:hAnsi="Calibri"/>
        <w:noProof/>
        <w:sz w:val="22"/>
        <w:szCs w:val="22"/>
        <w:lang w:val="en-US" w:eastAsia="en-US"/>
      </w:rPr>
      <w:t>2</w:t>
    </w:r>
    <w:r>
      <w:rPr>
        <w:rStyle w:val="PageNumber"/>
        <w:rFonts w:ascii="Calibri" w:hAnsi="Calibri"/>
        <w:sz w:val="22"/>
        <w:szCs w:val="22"/>
        <w:lang w:val="en-US" w:eastAsia="en-US"/>
      </w:rPr>
      <w:fldChar w:fldCharType="end"/>
    </w:r>
  </w:p>
  <w:p w:rsidR="004A76AA" w:rsidRDefault="004A76AA" w:rsidP="00601CF6">
    <w:pPr>
      <w:pStyle w:val="Footer"/>
      <w:tabs>
        <w:tab w:val="center" w:pos="4680"/>
        <w:tab w:val="right" w:pos="9360"/>
      </w:tabs>
      <w:ind w:right="360"/>
      <w:rPr>
        <w:rFonts w:ascii="Calibri" w:hAnsi="Calibri"/>
        <w:sz w:val="22"/>
        <w:szCs w:val="22"/>
        <w:lang w:val="en-US" w:eastAsia="en-U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6AA" w:rsidRPr="007A4C64" w:rsidRDefault="004A76AA" w:rsidP="00C44321">
    <w:pPr>
      <w:pStyle w:val="Footer"/>
      <w:pBdr>
        <w:top w:val="single" w:sz="4" w:space="1" w:color="auto"/>
      </w:pBdr>
      <w:tabs>
        <w:tab w:val="center" w:pos="4680"/>
        <w:tab w:val="right" w:pos="9360"/>
      </w:tabs>
      <w:jc w:val="center"/>
      <w:rPr>
        <w:rFonts w:ascii="Arial" w:hAnsi="Arial" w:cs="Arial"/>
        <w:b/>
        <w:sz w:val="20"/>
        <w:szCs w:val="20"/>
        <w:lang w:val="en-US" w:eastAsia="en-US"/>
      </w:rPr>
    </w:pPr>
    <w:r w:rsidRPr="007A4C64">
      <w:rPr>
        <w:rFonts w:ascii="Arial" w:hAnsi="Arial" w:cs="Arial"/>
        <w:b/>
        <w:sz w:val="20"/>
        <w:szCs w:val="20"/>
        <w:lang w:val="en-US" w:eastAsia="en-US"/>
      </w:rPr>
      <w:t>AG</w:t>
    </w:r>
    <w:r>
      <w:rPr>
        <w:rFonts w:ascii="Arial" w:hAnsi="Arial" w:cs="Arial"/>
        <w:b/>
        <w:sz w:val="20"/>
        <w:szCs w:val="20"/>
        <w:lang w:val="en-US" w:eastAsia="en-US"/>
      </w:rPr>
      <w:t>ENTIA PENTRU PROTECTIA MEDIULUI TULCEA</w:t>
    </w:r>
  </w:p>
  <w:p w:rsidR="004A76AA" w:rsidRPr="007A4C64" w:rsidRDefault="004A76AA" w:rsidP="00992A14">
    <w:pPr>
      <w:pStyle w:val="Header"/>
      <w:tabs>
        <w:tab w:val="clear" w:pos="4680"/>
      </w:tabs>
      <w:jc w:val="center"/>
      <w:rPr>
        <w:rFonts w:ascii="Arial" w:hAnsi="Arial" w:cs="Arial"/>
        <w:color w:val="00214E"/>
        <w:sz w:val="20"/>
        <w:szCs w:val="20"/>
        <w:lang w:val="ro-RO"/>
      </w:rPr>
    </w:pPr>
    <w:r>
      <w:rPr>
        <w:rFonts w:ascii="Arial" w:hAnsi="Arial" w:cs="Arial"/>
        <w:color w:val="00214E"/>
        <w:sz w:val="20"/>
        <w:szCs w:val="20"/>
        <w:lang w:val="ro-RO"/>
      </w:rPr>
      <w:t xml:space="preserve">Adresa </w:t>
    </w:r>
    <w:r w:rsidRPr="007A4C64">
      <w:rPr>
        <w:rFonts w:ascii="Arial" w:hAnsi="Arial" w:cs="Arial"/>
        <w:color w:val="00214E"/>
        <w:sz w:val="20"/>
        <w:szCs w:val="20"/>
        <w:lang w:val="ro-RO"/>
      </w:rPr>
      <w:t>.</w:t>
    </w:r>
    <w:r>
      <w:rPr>
        <w:rFonts w:ascii="Arial" w:hAnsi="Arial" w:cs="Arial"/>
        <w:color w:val="00214E"/>
        <w:sz w:val="20"/>
        <w:szCs w:val="20"/>
        <w:lang w:val="ro-RO"/>
      </w:rPr>
      <w:t xml:space="preserve">Tulcea, str.14 Noiembrie, </w:t>
    </w:r>
    <w:r w:rsidRPr="007A4C64">
      <w:rPr>
        <w:rFonts w:ascii="Arial" w:hAnsi="Arial" w:cs="Arial"/>
        <w:color w:val="00214E"/>
        <w:sz w:val="20"/>
        <w:szCs w:val="20"/>
        <w:lang w:val="ro-RO"/>
      </w:rPr>
      <w:t xml:space="preserve">Nr. </w:t>
    </w:r>
    <w:r>
      <w:rPr>
        <w:rFonts w:ascii="Arial" w:hAnsi="Arial" w:cs="Arial"/>
        <w:color w:val="00214E"/>
        <w:sz w:val="20"/>
        <w:szCs w:val="20"/>
        <w:lang w:val="ro-RO"/>
      </w:rPr>
      <w:t>5, Loc. Tulcea., Cod</w:t>
    </w:r>
  </w:p>
  <w:p w:rsidR="004A76AA" w:rsidRPr="007A4C64" w:rsidRDefault="004A76AA" w:rsidP="00C44321">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 xml:space="preserve">E-mail: </w:t>
    </w:r>
    <w:r>
      <w:rPr>
        <w:rFonts w:ascii="Arial" w:hAnsi="Arial" w:cs="Arial"/>
        <w:color w:val="00214E"/>
        <w:sz w:val="20"/>
        <w:szCs w:val="20"/>
        <w:lang w:val="ro-RO"/>
      </w:rPr>
      <w:t>office@apmtl.anpm.ro</w:t>
    </w:r>
    <w:r w:rsidRPr="007A4C64">
      <w:rPr>
        <w:rFonts w:ascii="Arial" w:hAnsi="Arial" w:cs="Arial"/>
        <w:color w:val="00214E"/>
        <w:sz w:val="20"/>
        <w:szCs w:val="20"/>
        <w:lang w:val="ro-RO"/>
      </w:rPr>
      <w:t xml:space="preserve">, Tel. </w:t>
    </w:r>
    <w:r>
      <w:rPr>
        <w:rFonts w:ascii="Arial" w:hAnsi="Arial" w:cs="Arial"/>
        <w:color w:val="00214E"/>
        <w:sz w:val="20"/>
        <w:szCs w:val="20"/>
        <w:lang w:val="ro-RO"/>
      </w:rPr>
      <w:t>0240510620, 0240510622, 0240510623,</w:t>
    </w:r>
    <w:r w:rsidRPr="007A4C64">
      <w:rPr>
        <w:rFonts w:ascii="Arial" w:hAnsi="Arial" w:cs="Arial"/>
        <w:color w:val="00214E"/>
        <w:sz w:val="20"/>
        <w:szCs w:val="20"/>
        <w:lang w:val="ro-RO"/>
      </w:rPr>
      <w:t xml:space="preserve"> Fax .</w:t>
    </w:r>
    <w:r>
      <w:rPr>
        <w:rFonts w:ascii="Arial" w:hAnsi="Arial" w:cs="Arial"/>
        <w:color w:val="00214E"/>
        <w:sz w:val="20"/>
        <w:szCs w:val="20"/>
        <w:lang w:val="ro-RO"/>
      </w:rPr>
      <w:t>0240510621</w:t>
    </w:r>
  </w:p>
  <w:p w:rsidR="004A76AA" w:rsidRPr="00C44321" w:rsidRDefault="004A76AA" w:rsidP="00C44321">
    <w:pPr>
      <w:pStyle w:val="Footer"/>
      <w:tabs>
        <w:tab w:val="center" w:pos="4680"/>
        <w:tab w:val="right" w:pos="9360"/>
      </w:tabs>
      <w:jc w:val="center"/>
      <w:rPr>
        <w:rFonts w:ascii="Calibri" w:hAnsi="Calibri"/>
        <w:sz w:val="22"/>
        <w:szCs w:val="22"/>
        <w:lang w:val="en-US" w:eastAsia="en-US"/>
      </w:rPr>
    </w:pPr>
    <w:r>
      <w:rPr>
        <w:rFonts w:ascii="Calibri" w:hAnsi="Calibri"/>
        <w:sz w:val="22"/>
        <w:szCs w:val="22"/>
        <w:lang w:val="en-US" w:eastAsia="en-US"/>
      </w:rPr>
      <w:t xml:space="preserve"> </w:t>
    </w:r>
    <w:r>
      <w:rPr>
        <w:rFonts w:ascii="Calibri" w:hAnsi="Calibri"/>
        <w:sz w:val="22"/>
        <w:szCs w:val="22"/>
        <w:lang w:val="en-US" w:eastAsia="en-US"/>
      </w:rPr>
      <w:fldChar w:fldCharType="begin"/>
    </w:r>
    <w:r>
      <w:rPr>
        <w:rFonts w:ascii="Calibri" w:hAnsi="Calibri"/>
        <w:sz w:val="22"/>
        <w:szCs w:val="22"/>
        <w:lang w:val="en-US" w:eastAsia="en-US"/>
      </w:rPr>
      <w:instrText xml:space="preserve"> PAGE   \* MERGEFORMAT </w:instrText>
    </w:r>
    <w:r>
      <w:rPr>
        <w:rFonts w:ascii="Calibri" w:hAnsi="Calibri"/>
        <w:sz w:val="22"/>
        <w:szCs w:val="22"/>
        <w:lang w:val="en-US" w:eastAsia="en-US"/>
      </w:rPr>
      <w:fldChar w:fldCharType="separate"/>
    </w:r>
    <w:r w:rsidR="006D3478">
      <w:rPr>
        <w:rFonts w:ascii="Calibri" w:hAnsi="Calibri"/>
        <w:noProof/>
        <w:sz w:val="22"/>
        <w:szCs w:val="22"/>
        <w:lang w:val="en-US" w:eastAsia="en-US"/>
      </w:rPr>
      <w:t>8</w:t>
    </w:r>
    <w:r>
      <w:rPr>
        <w:rFonts w:ascii="Calibri" w:hAnsi="Calibri"/>
        <w:sz w:val="22"/>
        <w:szCs w:val="22"/>
        <w:lang w:val="en-US" w:eastAsia="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6AA" w:rsidRPr="007A4C64" w:rsidRDefault="004A76AA" w:rsidP="00C44321">
    <w:pPr>
      <w:pStyle w:val="Footer"/>
      <w:pBdr>
        <w:top w:val="single" w:sz="4" w:space="1" w:color="auto"/>
      </w:pBdr>
      <w:tabs>
        <w:tab w:val="center" w:pos="4680"/>
        <w:tab w:val="right" w:pos="9360"/>
      </w:tabs>
      <w:jc w:val="center"/>
      <w:rPr>
        <w:rFonts w:ascii="Arial" w:hAnsi="Arial" w:cs="Arial"/>
        <w:b/>
        <w:sz w:val="20"/>
        <w:szCs w:val="20"/>
        <w:lang w:val="en-US" w:eastAsia="en-US"/>
      </w:rPr>
    </w:pPr>
    <w:r w:rsidRPr="007A4C64">
      <w:rPr>
        <w:rFonts w:ascii="Arial" w:hAnsi="Arial" w:cs="Arial"/>
        <w:b/>
        <w:sz w:val="20"/>
        <w:szCs w:val="20"/>
        <w:lang w:val="en-US" w:eastAsia="en-US"/>
      </w:rPr>
      <w:t>AG</w:t>
    </w:r>
    <w:r>
      <w:rPr>
        <w:rFonts w:ascii="Arial" w:hAnsi="Arial" w:cs="Arial"/>
        <w:b/>
        <w:sz w:val="20"/>
        <w:szCs w:val="20"/>
        <w:lang w:val="en-US" w:eastAsia="en-US"/>
      </w:rPr>
      <w:t>ENTIA PENTRU PROTECTIA MEDIULUI TULCEA</w:t>
    </w:r>
  </w:p>
  <w:p w:rsidR="004A76AA" w:rsidRPr="00A65752" w:rsidRDefault="004A76AA" w:rsidP="00A65752">
    <w:pPr>
      <w:pStyle w:val="Header"/>
      <w:rPr>
        <w:rFonts w:ascii="Arial" w:hAnsi="Arial" w:cs="Arial"/>
        <w:color w:val="00214E"/>
        <w:sz w:val="20"/>
        <w:szCs w:val="20"/>
        <w:lang w:val="ro-RO"/>
      </w:rPr>
    </w:pPr>
    <w:r>
      <w:rPr>
        <w:rFonts w:ascii="Arial" w:hAnsi="Arial" w:cs="Arial"/>
        <w:color w:val="00214E"/>
        <w:sz w:val="20"/>
        <w:szCs w:val="20"/>
        <w:lang w:val="ro-RO"/>
      </w:rPr>
      <w:t xml:space="preserve">                                       </w:t>
    </w:r>
    <w:r>
      <w:rPr>
        <w:rFonts w:ascii="Arial" w:hAnsi="Arial" w:cs="Arial"/>
        <w:color w:val="00214E"/>
        <w:sz w:val="20"/>
        <w:szCs w:val="20"/>
        <w:lang w:val="ro-RO"/>
      </w:rPr>
      <w:t xml:space="preserve">Str.Tulcea, str.14 Noiembrie, </w:t>
    </w:r>
    <w:r w:rsidRPr="00A65752">
      <w:rPr>
        <w:rFonts w:ascii="Arial" w:hAnsi="Arial" w:cs="Arial"/>
        <w:color w:val="00214E"/>
        <w:sz w:val="20"/>
        <w:szCs w:val="20"/>
        <w:lang w:val="ro-RO"/>
      </w:rPr>
      <w:t>Nr. 5</w:t>
    </w:r>
    <w:r>
      <w:rPr>
        <w:rFonts w:ascii="Arial" w:hAnsi="Arial" w:cs="Arial"/>
        <w:color w:val="00214E"/>
        <w:sz w:val="20"/>
        <w:szCs w:val="20"/>
        <w:lang w:val="ro-RO"/>
      </w:rPr>
      <w:t>, Loc. Tulcea</w:t>
    </w:r>
    <w:r w:rsidRPr="00A65752">
      <w:rPr>
        <w:rFonts w:ascii="Arial" w:hAnsi="Arial" w:cs="Arial"/>
        <w:color w:val="00214E"/>
        <w:sz w:val="20"/>
        <w:szCs w:val="20"/>
        <w:lang w:val="ro-RO"/>
      </w:rPr>
      <w:t>, Cod</w:t>
    </w:r>
  </w:p>
  <w:p w:rsidR="004A76AA" w:rsidRPr="00992A14" w:rsidRDefault="004A76AA" w:rsidP="00A65752">
    <w:pPr>
      <w:pStyle w:val="Header"/>
      <w:tabs>
        <w:tab w:val="clear" w:pos="4680"/>
      </w:tabs>
      <w:jc w:val="center"/>
      <w:rPr>
        <w:rFonts w:ascii="Arial" w:hAnsi="Arial" w:cs="Arial"/>
        <w:color w:val="00214E"/>
        <w:lang w:val="ro-RO"/>
      </w:rPr>
    </w:pPr>
    <w:r w:rsidRPr="00A65752">
      <w:rPr>
        <w:rFonts w:ascii="Arial" w:hAnsi="Arial" w:cs="Arial"/>
        <w:color w:val="00214E"/>
        <w:sz w:val="20"/>
        <w:szCs w:val="20"/>
        <w:lang w:val="ro-RO"/>
      </w:rPr>
      <w:t>E-mail: office@apmtl.anpm.ro, Tel. 02405106</w:t>
    </w:r>
    <w:r>
      <w:rPr>
        <w:rFonts w:ascii="Arial" w:hAnsi="Arial" w:cs="Arial"/>
        <w:color w:val="00214E"/>
        <w:sz w:val="20"/>
        <w:szCs w:val="20"/>
        <w:lang w:val="ro-RO"/>
      </w:rPr>
      <w:t xml:space="preserve">20, 0240510622, 0240510623, </w:t>
    </w:r>
    <w:r w:rsidRPr="00A65752">
      <w:rPr>
        <w:rFonts w:ascii="Arial" w:hAnsi="Arial" w:cs="Arial"/>
        <w:color w:val="00214E"/>
        <w:sz w:val="20"/>
        <w:szCs w:val="20"/>
        <w:lang w:val="ro-RO"/>
      </w:rPr>
      <w:t xml:space="preserve"> Fax .0240510621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76E8" w:rsidRDefault="007376E8">
      <w:pPr>
        <w:spacing w:after="0" w:line="240" w:lineRule="auto"/>
      </w:pPr>
      <w:r>
        <w:separator/>
      </w:r>
    </w:p>
  </w:footnote>
  <w:footnote w:type="continuationSeparator" w:id="0">
    <w:p w:rsidR="007376E8" w:rsidRDefault="007376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6AA" w:rsidRDefault="007376E8" w:rsidP="006C599D">
    <w:pPr>
      <w:pStyle w:val="Header"/>
      <w:tabs>
        <w:tab w:val="clear" w:pos="4680"/>
        <w:tab w:val="clear" w:pos="9360"/>
        <w:tab w:val="left" w:pos="9000"/>
      </w:tabs>
      <w:rPr>
        <w:rFonts w:ascii="Times New Roman" w:hAnsi="Times New Roman"/>
        <w:b/>
        <w:sz w:val="28"/>
        <w:szCs w:val="28"/>
        <w:lang w:val="it-IT"/>
      </w:rPr>
    </w:pPr>
    <w:r>
      <w:rPr>
        <w:noProof/>
      </w:rPr>
      <w:drawing>
        <wp:anchor distT="0" distB="0" distL="114300" distR="114300" simplePos="0" relativeHeight="251659264" behindDoc="0" locked="0" layoutInCell="1" allowOverlap="1">
          <wp:simplePos x="0" y="0"/>
          <wp:positionH relativeFrom="column">
            <wp:posOffset>-60325</wp:posOffset>
          </wp:positionH>
          <wp:positionV relativeFrom="paragraph">
            <wp:posOffset>123825</wp:posOffset>
          </wp:positionV>
          <wp:extent cx="859155" cy="850265"/>
          <wp:effectExtent l="0" t="0" r="0" b="0"/>
          <wp:wrapSquare wrapText="bothSides"/>
          <wp:docPr id="1" name="Picture 5" descr="Description: Description: Description: Description: Description: Description: Description: Description: 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Description: Description: Description: Description: Description: Description: C:\Users\pintilie\Desktop\Sigla_guvernului_României_versiunea_2016_cu_coroană.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4A76AA">
      <w:rPr>
        <w:lang w:val="it-IT"/>
      </w:rPr>
      <w:t xml:space="preserve">                     </w:t>
    </w:r>
    <w:r>
      <w:rPr>
        <w:noProof/>
      </w:rPr>
      <w:drawing>
        <wp:anchor distT="0" distB="0" distL="114300" distR="114300" simplePos="0" relativeHeight="251658240" behindDoc="0" locked="0" layoutInCell="1" allowOverlap="1">
          <wp:simplePos x="0" y="0"/>
          <wp:positionH relativeFrom="column">
            <wp:posOffset>4978400</wp:posOffset>
          </wp:positionH>
          <wp:positionV relativeFrom="paragraph">
            <wp:posOffset>103505</wp:posOffset>
          </wp:positionV>
          <wp:extent cx="1311275" cy="699770"/>
          <wp:effectExtent l="0" t="0" r="0" b="0"/>
          <wp:wrapSquare wrapText="bothSides"/>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1275" cy="6997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A76AA" w:rsidRDefault="004A76AA" w:rsidP="006C599D">
    <w:pPr>
      <w:pStyle w:val="Header"/>
      <w:tabs>
        <w:tab w:val="clear" w:pos="4680"/>
        <w:tab w:val="clear" w:pos="9360"/>
        <w:tab w:val="left" w:pos="9000"/>
      </w:tabs>
      <w:jc w:val="center"/>
      <w:rPr>
        <w:rFonts w:ascii="Times New Roman" w:hAnsi="Times New Roman"/>
        <w:b/>
        <w:sz w:val="28"/>
        <w:szCs w:val="28"/>
        <w:lang w:val="it-IT"/>
      </w:rPr>
    </w:pPr>
  </w:p>
  <w:p w:rsidR="004A76AA" w:rsidRPr="00E757D2" w:rsidRDefault="004A76AA" w:rsidP="006C599D">
    <w:pPr>
      <w:pStyle w:val="Header"/>
      <w:tabs>
        <w:tab w:val="clear" w:pos="4680"/>
        <w:tab w:val="clear" w:pos="9360"/>
        <w:tab w:val="left" w:pos="9000"/>
      </w:tabs>
      <w:jc w:val="center"/>
      <w:rPr>
        <w:rFonts w:ascii="Times New Roman" w:hAnsi="Times New Roman"/>
        <w:b/>
        <w:sz w:val="28"/>
        <w:szCs w:val="28"/>
        <w:lang w:val="it-IT"/>
      </w:rPr>
    </w:pPr>
    <w:r w:rsidRPr="00E757D2">
      <w:rPr>
        <w:rFonts w:ascii="Times New Roman" w:hAnsi="Times New Roman"/>
        <w:b/>
        <w:sz w:val="28"/>
        <w:szCs w:val="28"/>
        <w:lang w:val="it-IT"/>
      </w:rPr>
      <w:t>Ministerul Mediului</w:t>
    </w:r>
  </w:p>
  <w:p w:rsidR="004A76AA" w:rsidRPr="00E757D2" w:rsidRDefault="004A76AA" w:rsidP="006C599D">
    <w:pPr>
      <w:pStyle w:val="Header"/>
      <w:tabs>
        <w:tab w:val="clear" w:pos="4680"/>
        <w:tab w:val="clear" w:pos="9360"/>
        <w:tab w:val="left" w:pos="9000"/>
      </w:tabs>
      <w:rPr>
        <w:rFonts w:ascii="Times New Roman" w:hAnsi="Times New Roman"/>
        <w:b/>
        <w:sz w:val="32"/>
        <w:szCs w:val="32"/>
        <w:lang w:val="it-IT"/>
      </w:rPr>
    </w:pPr>
    <w:r>
      <w:rPr>
        <w:rFonts w:ascii="Times New Roman" w:hAnsi="Times New Roman"/>
        <w:b/>
        <w:sz w:val="32"/>
        <w:szCs w:val="32"/>
        <w:lang w:val="it-IT"/>
      </w:rPr>
      <w:t xml:space="preserve">                  </w:t>
    </w:r>
    <w:r w:rsidRPr="00E757D2">
      <w:rPr>
        <w:rFonts w:ascii="Times New Roman" w:hAnsi="Times New Roman"/>
        <w:b/>
        <w:sz w:val="32"/>
        <w:szCs w:val="32"/>
        <w:lang w:val="it-IT"/>
      </w:rPr>
      <w:t>Agen</w:t>
    </w:r>
    <w:r w:rsidRPr="00E757D2">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4A76AA" w:rsidRPr="004075B3" w:rsidTr="000B212B">
      <w:trPr>
        <w:trHeight w:val="692"/>
      </w:trPr>
      <w:tc>
        <w:tcPr>
          <w:tcW w:w="10031" w:type="dxa"/>
          <w:tcBorders>
            <w:top w:val="single" w:sz="8" w:space="0" w:color="000000"/>
            <w:bottom w:val="single" w:sz="8" w:space="0" w:color="000000"/>
          </w:tcBorders>
          <w:vAlign w:val="center"/>
        </w:tcPr>
        <w:p w:rsidR="004A76AA" w:rsidRPr="004075B3" w:rsidRDefault="004A76AA" w:rsidP="000B212B">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AGENŢIA PENTRU PROTECŢIA MEDIULUI TULCEA</w:t>
          </w:r>
        </w:p>
      </w:tc>
    </w:tr>
  </w:tbl>
  <w:p w:rsidR="004A76AA" w:rsidRPr="00624AB8" w:rsidRDefault="004A76AA" w:rsidP="00FE7DA5">
    <w:pPr>
      <w:pStyle w:val="Header"/>
      <w:rPr>
        <w:b/>
        <w:lang w:val="ro-RO"/>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6AA" w:rsidRPr="006B4101" w:rsidRDefault="007376E8" w:rsidP="0078115D">
    <w:pPr>
      <w:pStyle w:val="Header"/>
      <w:tabs>
        <w:tab w:val="clear" w:pos="4680"/>
        <w:tab w:val="clear" w:pos="9360"/>
        <w:tab w:val="left" w:pos="9000"/>
      </w:tabs>
      <w:rPr>
        <w:rFonts w:ascii="Times New Roman" w:hAnsi="Times New Roman"/>
        <w:b/>
        <w:sz w:val="32"/>
        <w:szCs w:val="32"/>
        <w:lang w:val="it-IT"/>
      </w:rPr>
    </w:pPr>
    <w:r>
      <w:rPr>
        <w:noProof/>
      </w:rPr>
      <w:drawing>
        <wp:anchor distT="0" distB="0" distL="114300" distR="114300" simplePos="0" relativeHeight="251657216" behindDoc="0" locked="0" layoutInCell="1" allowOverlap="1">
          <wp:simplePos x="0" y="0"/>
          <wp:positionH relativeFrom="column">
            <wp:posOffset>-60325</wp:posOffset>
          </wp:positionH>
          <wp:positionV relativeFrom="paragraph">
            <wp:posOffset>123825</wp:posOffset>
          </wp:positionV>
          <wp:extent cx="859155" cy="850265"/>
          <wp:effectExtent l="0" t="0" r="0" b="0"/>
          <wp:wrapSquare wrapText="bothSides"/>
          <wp:docPr id="3" name="Picture 2" descr="Description: Description: Description: Description: Description: Description: Description: Description: 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C:\Users\pintilie\Desktop\Sigla_guvernului_României_versiunea_2016_cu_coroană.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4A76AA" w:rsidRPr="006B4101">
      <w:rPr>
        <w:sz w:val="32"/>
        <w:szCs w:val="32"/>
        <w:lang w:val="it-IT"/>
      </w:rPr>
      <w:t xml:space="preserve">                     </w:t>
    </w:r>
    <w:r>
      <w:rPr>
        <w:noProof/>
      </w:rPr>
      <w:drawing>
        <wp:anchor distT="0" distB="0" distL="114300" distR="114300" simplePos="0" relativeHeight="251656192" behindDoc="0" locked="0" layoutInCell="1" allowOverlap="1">
          <wp:simplePos x="0" y="0"/>
          <wp:positionH relativeFrom="column">
            <wp:posOffset>4978400</wp:posOffset>
          </wp:positionH>
          <wp:positionV relativeFrom="paragraph">
            <wp:posOffset>103505</wp:posOffset>
          </wp:positionV>
          <wp:extent cx="1311275" cy="699770"/>
          <wp:effectExtent l="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1275" cy="6997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A76AA" w:rsidRPr="006B4101" w:rsidRDefault="004A76AA" w:rsidP="0078115D">
    <w:pPr>
      <w:pStyle w:val="Header"/>
      <w:tabs>
        <w:tab w:val="clear" w:pos="4680"/>
        <w:tab w:val="clear" w:pos="9360"/>
        <w:tab w:val="left" w:pos="9000"/>
      </w:tabs>
      <w:jc w:val="center"/>
      <w:rPr>
        <w:rFonts w:ascii="Times New Roman" w:hAnsi="Times New Roman"/>
        <w:b/>
        <w:sz w:val="32"/>
        <w:szCs w:val="32"/>
        <w:lang w:val="it-IT"/>
      </w:rPr>
    </w:pPr>
  </w:p>
  <w:p w:rsidR="004A76AA" w:rsidRPr="006B4101" w:rsidRDefault="004A76AA" w:rsidP="006B4101">
    <w:pPr>
      <w:pStyle w:val="Header"/>
      <w:tabs>
        <w:tab w:val="clear" w:pos="4680"/>
        <w:tab w:val="clear" w:pos="9360"/>
        <w:tab w:val="left" w:pos="9000"/>
      </w:tabs>
      <w:jc w:val="center"/>
      <w:rPr>
        <w:rFonts w:ascii="Times New Roman" w:hAnsi="Times New Roman"/>
        <w:b/>
        <w:sz w:val="32"/>
        <w:szCs w:val="32"/>
        <w:lang w:val="it-IT"/>
      </w:rPr>
    </w:pPr>
    <w:r w:rsidRPr="006B4101">
      <w:rPr>
        <w:rFonts w:ascii="Times New Roman" w:hAnsi="Times New Roman"/>
        <w:b/>
        <w:sz w:val="32"/>
        <w:szCs w:val="32"/>
        <w:lang w:val="it-IT"/>
      </w:rPr>
      <w:t>Ministerul Mediului</w:t>
    </w:r>
  </w:p>
  <w:p w:rsidR="004A76AA" w:rsidRPr="006B4101" w:rsidRDefault="004A76AA" w:rsidP="006B4101">
    <w:pPr>
      <w:pStyle w:val="Header"/>
      <w:tabs>
        <w:tab w:val="clear" w:pos="4680"/>
        <w:tab w:val="clear" w:pos="9360"/>
        <w:tab w:val="left" w:pos="9000"/>
      </w:tabs>
      <w:jc w:val="center"/>
      <w:rPr>
        <w:rFonts w:ascii="Times New Roman" w:hAnsi="Times New Roman"/>
        <w:b/>
        <w:sz w:val="32"/>
        <w:szCs w:val="32"/>
        <w:lang w:val="it-IT"/>
      </w:rPr>
    </w:pPr>
    <w:r w:rsidRPr="006B4101">
      <w:rPr>
        <w:rFonts w:ascii="Times New Roman" w:hAnsi="Times New Roman"/>
        <w:b/>
        <w:sz w:val="32"/>
        <w:szCs w:val="32"/>
        <w:lang w:val="it-IT"/>
      </w:rPr>
      <w:t>Agen</w:t>
    </w:r>
    <w:r w:rsidRPr="006B4101">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4A76AA" w:rsidRPr="006B4101" w:rsidTr="000B212B">
      <w:trPr>
        <w:trHeight w:val="692"/>
      </w:trPr>
      <w:tc>
        <w:tcPr>
          <w:tcW w:w="10031" w:type="dxa"/>
          <w:tcBorders>
            <w:top w:val="single" w:sz="8" w:space="0" w:color="000000"/>
            <w:bottom w:val="single" w:sz="8" w:space="0" w:color="000000"/>
          </w:tcBorders>
          <w:vAlign w:val="center"/>
        </w:tcPr>
        <w:p w:rsidR="004A76AA" w:rsidRPr="006B4101" w:rsidRDefault="004A76AA" w:rsidP="006B4101">
          <w:pPr>
            <w:spacing w:after="0"/>
            <w:jc w:val="center"/>
            <w:rPr>
              <w:rFonts w:ascii="Times New Roman" w:hAnsi="Times New Roman"/>
              <w:b/>
              <w:bCs/>
              <w:color w:val="FFFFFF"/>
              <w:sz w:val="32"/>
              <w:szCs w:val="32"/>
              <w:lang w:val="fr-FR"/>
            </w:rPr>
          </w:pPr>
          <w:r w:rsidRPr="006B4101">
            <w:rPr>
              <w:rFonts w:ascii="Times New Roman" w:hAnsi="Times New Roman"/>
              <w:b/>
              <w:bCs/>
              <w:sz w:val="32"/>
              <w:szCs w:val="32"/>
              <w:lang w:val="fr-FR"/>
            </w:rPr>
            <w:t>AGENŢIA PENTRU PROTECŢIA MEDIULUI TULCEA</w:t>
          </w:r>
        </w:p>
      </w:tc>
    </w:tr>
  </w:tbl>
  <w:p w:rsidR="004A76AA" w:rsidRPr="006B4101" w:rsidRDefault="006B4101" w:rsidP="0078115D">
    <w:pPr>
      <w:pStyle w:val="Header"/>
      <w:rPr>
        <w:rFonts w:ascii="Verdana" w:hAnsi="Verdana"/>
        <w:b/>
        <w:color w:val="0000FF"/>
        <w:sz w:val="32"/>
        <w:szCs w:val="32"/>
        <w:lang w:val="ro-RO"/>
      </w:rPr>
    </w:pPr>
    <w:r>
      <w:rPr>
        <w:rFonts w:ascii="Times New Roman" w:hAnsi="Times New Roman"/>
        <w:b/>
        <w:bCs/>
        <w:color w:val="FFFFFF"/>
        <w:sz w:val="32"/>
        <w:szCs w:val="32"/>
        <w:lang w:val="fr-FR"/>
      </w:rPr>
      <w:t>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F4BD067"/>
    <w:multiLevelType w:val="hybridMultilevel"/>
    <w:tmpl w:val="7234C573"/>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FFFFFF89"/>
    <w:multiLevelType w:val="singleLevel"/>
    <w:tmpl w:val="8702FC5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b w:val="0"/>
        <w:color w:val="000080"/>
        <w:sz w:val="24"/>
      </w:rPr>
    </w:lvl>
    <w:lvl w:ilvl="1">
      <w:start w:val="1"/>
      <w:numFmt w:val="bullet"/>
      <w:lvlText w:val="◦"/>
      <w:lvlJc w:val="left"/>
      <w:pPr>
        <w:tabs>
          <w:tab w:val="num" w:pos="1080"/>
        </w:tabs>
        <w:ind w:left="1080" w:hanging="360"/>
      </w:pPr>
      <w:rPr>
        <w:rFonts w:ascii="OpenSymbol" w:eastAsia="OpenSymbol"/>
        <w:b w:val="0"/>
        <w:color w:val="auto"/>
      </w:rPr>
    </w:lvl>
    <w:lvl w:ilvl="2">
      <w:start w:val="1"/>
      <w:numFmt w:val="bullet"/>
      <w:lvlText w:val="▪"/>
      <w:lvlJc w:val="left"/>
      <w:pPr>
        <w:tabs>
          <w:tab w:val="num" w:pos="1440"/>
        </w:tabs>
        <w:ind w:left="1440" w:hanging="360"/>
      </w:pPr>
      <w:rPr>
        <w:rFonts w:ascii="OpenSymbol" w:eastAsia="OpenSymbol"/>
        <w:b w:val="0"/>
        <w:color w:val="auto"/>
      </w:rPr>
    </w:lvl>
    <w:lvl w:ilvl="3">
      <w:start w:val="1"/>
      <w:numFmt w:val="bullet"/>
      <w:lvlText w:val=""/>
      <w:lvlJc w:val="left"/>
      <w:pPr>
        <w:tabs>
          <w:tab w:val="num" w:pos="1800"/>
        </w:tabs>
        <w:ind w:left="1800" w:hanging="360"/>
      </w:pPr>
      <w:rPr>
        <w:rFonts w:ascii="Symbol" w:hAnsi="Symbol"/>
        <w:b w:val="0"/>
        <w:color w:val="000080"/>
        <w:sz w:val="24"/>
      </w:rPr>
    </w:lvl>
    <w:lvl w:ilvl="4">
      <w:start w:val="1"/>
      <w:numFmt w:val="bullet"/>
      <w:lvlText w:val="◦"/>
      <w:lvlJc w:val="left"/>
      <w:pPr>
        <w:tabs>
          <w:tab w:val="num" w:pos="2160"/>
        </w:tabs>
        <w:ind w:left="2160" w:hanging="360"/>
      </w:pPr>
      <w:rPr>
        <w:rFonts w:ascii="OpenSymbol" w:eastAsia="OpenSymbol"/>
        <w:b w:val="0"/>
        <w:color w:val="auto"/>
      </w:rPr>
    </w:lvl>
    <w:lvl w:ilvl="5">
      <w:start w:val="1"/>
      <w:numFmt w:val="bullet"/>
      <w:lvlText w:val="▪"/>
      <w:lvlJc w:val="left"/>
      <w:pPr>
        <w:tabs>
          <w:tab w:val="num" w:pos="2520"/>
        </w:tabs>
        <w:ind w:left="2520" w:hanging="360"/>
      </w:pPr>
      <w:rPr>
        <w:rFonts w:ascii="OpenSymbol" w:eastAsia="OpenSymbol"/>
        <w:b w:val="0"/>
        <w:color w:val="auto"/>
      </w:rPr>
    </w:lvl>
    <w:lvl w:ilvl="6">
      <w:start w:val="1"/>
      <w:numFmt w:val="bullet"/>
      <w:lvlText w:val=""/>
      <w:lvlJc w:val="left"/>
      <w:pPr>
        <w:tabs>
          <w:tab w:val="num" w:pos="2880"/>
        </w:tabs>
        <w:ind w:left="2880" w:hanging="360"/>
      </w:pPr>
      <w:rPr>
        <w:rFonts w:ascii="Symbol" w:hAnsi="Symbol"/>
        <w:b w:val="0"/>
        <w:color w:val="000080"/>
        <w:sz w:val="24"/>
      </w:rPr>
    </w:lvl>
    <w:lvl w:ilvl="7">
      <w:start w:val="1"/>
      <w:numFmt w:val="bullet"/>
      <w:lvlText w:val="◦"/>
      <w:lvlJc w:val="left"/>
      <w:pPr>
        <w:tabs>
          <w:tab w:val="num" w:pos="3240"/>
        </w:tabs>
        <w:ind w:left="3240" w:hanging="360"/>
      </w:pPr>
      <w:rPr>
        <w:rFonts w:ascii="OpenSymbol" w:eastAsia="OpenSymbol"/>
        <w:b w:val="0"/>
        <w:color w:val="auto"/>
      </w:rPr>
    </w:lvl>
    <w:lvl w:ilvl="8">
      <w:start w:val="1"/>
      <w:numFmt w:val="bullet"/>
      <w:lvlText w:val="▪"/>
      <w:lvlJc w:val="left"/>
      <w:pPr>
        <w:tabs>
          <w:tab w:val="num" w:pos="3600"/>
        </w:tabs>
        <w:ind w:left="3600" w:hanging="360"/>
      </w:pPr>
      <w:rPr>
        <w:rFonts w:ascii="OpenSymbol" w:eastAsia="OpenSymbol"/>
        <w:b w:val="0"/>
        <w:color w:val="auto"/>
      </w:rPr>
    </w:lvl>
  </w:abstractNum>
  <w:abstractNum w:abstractNumId="3" w15:restartNumberingAfterBreak="0">
    <w:nsid w:val="00000005"/>
    <w:multiLevelType w:val="singleLevel"/>
    <w:tmpl w:val="00000005"/>
    <w:name w:val="WW8Num5"/>
    <w:lvl w:ilvl="0">
      <w:start w:val="1"/>
      <w:numFmt w:val="bullet"/>
      <w:lvlText w:val=""/>
      <w:lvlJc w:val="left"/>
      <w:pPr>
        <w:tabs>
          <w:tab w:val="num" w:pos="996"/>
        </w:tabs>
        <w:ind w:left="996" w:hanging="360"/>
      </w:pPr>
      <w:rPr>
        <w:rFonts w:ascii="Symbol" w:hAnsi="Symbol"/>
        <w:color w:val="171717"/>
      </w:rPr>
    </w:lvl>
  </w:abstractNum>
  <w:abstractNum w:abstractNumId="4" w15:restartNumberingAfterBreak="0">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5" w15:restartNumberingAfterBreak="0">
    <w:nsid w:val="23250BC7"/>
    <w:multiLevelType w:val="hybridMultilevel"/>
    <w:tmpl w:val="F8D83A74"/>
    <w:lvl w:ilvl="0" w:tplc="23B65C0A">
      <w:start w:val="16"/>
      <w:numFmt w:val="bullet"/>
      <w:lvlText w:val="-"/>
      <w:lvlJc w:val="left"/>
      <w:pPr>
        <w:tabs>
          <w:tab w:val="num" w:pos="1800"/>
        </w:tabs>
        <w:ind w:left="1800" w:hanging="360"/>
      </w:pPr>
      <w:rPr>
        <w:rFonts w:ascii="Times New Roman" w:eastAsia="Times New Roman" w:hAnsi="Times New Roman" w:hint="default"/>
      </w:rPr>
    </w:lvl>
    <w:lvl w:ilvl="1" w:tplc="04100003">
      <w:start w:val="1"/>
      <w:numFmt w:val="bullet"/>
      <w:lvlText w:val="o"/>
      <w:lvlJc w:val="left"/>
      <w:pPr>
        <w:tabs>
          <w:tab w:val="num" w:pos="2520"/>
        </w:tabs>
        <w:ind w:left="2520" w:hanging="360"/>
      </w:pPr>
      <w:rPr>
        <w:rFonts w:ascii="Courier New" w:hAnsi="Courier New" w:hint="default"/>
      </w:rPr>
    </w:lvl>
    <w:lvl w:ilvl="2" w:tplc="04100005">
      <w:start w:val="1"/>
      <w:numFmt w:val="bullet"/>
      <w:lvlText w:val=""/>
      <w:lvlJc w:val="left"/>
      <w:pPr>
        <w:tabs>
          <w:tab w:val="num" w:pos="3240"/>
        </w:tabs>
        <w:ind w:left="3240" w:hanging="360"/>
      </w:pPr>
      <w:rPr>
        <w:rFonts w:ascii="Wingdings" w:hAnsi="Wingdings" w:hint="default"/>
      </w:rPr>
    </w:lvl>
    <w:lvl w:ilvl="3" w:tplc="04100001">
      <w:start w:val="1"/>
      <w:numFmt w:val="bullet"/>
      <w:lvlText w:val=""/>
      <w:lvlJc w:val="left"/>
      <w:pPr>
        <w:tabs>
          <w:tab w:val="num" w:pos="3960"/>
        </w:tabs>
        <w:ind w:left="3960" w:hanging="360"/>
      </w:pPr>
      <w:rPr>
        <w:rFonts w:ascii="Symbol" w:hAnsi="Symbol" w:hint="default"/>
      </w:rPr>
    </w:lvl>
    <w:lvl w:ilvl="4" w:tplc="04100003">
      <w:start w:val="1"/>
      <w:numFmt w:val="bullet"/>
      <w:lvlText w:val="o"/>
      <w:lvlJc w:val="left"/>
      <w:pPr>
        <w:tabs>
          <w:tab w:val="num" w:pos="4680"/>
        </w:tabs>
        <w:ind w:left="4680" w:hanging="360"/>
      </w:pPr>
      <w:rPr>
        <w:rFonts w:ascii="Courier New" w:hAnsi="Courier New" w:hint="default"/>
      </w:rPr>
    </w:lvl>
    <w:lvl w:ilvl="5" w:tplc="04100005">
      <w:start w:val="1"/>
      <w:numFmt w:val="bullet"/>
      <w:lvlText w:val=""/>
      <w:lvlJc w:val="left"/>
      <w:pPr>
        <w:tabs>
          <w:tab w:val="num" w:pos="5400"/>
        </w:tabs>
        <w:ind w:left="5400" w:hanging="360"/>
      </w:pPr>
      <w:rPr>
        <w:rFonts w:ascii="Wingdings" w:hAnsi="Wingdings" w:hint="default"/>
      </w:rPr>
    </w:lvl>
    <w:lvl w:ilvl="6" w:tplc="04100001">
      <w:start w:val="1"/>
      <w:numFmt w:val="bullet"/>
      <w:lvlText w:val=""/>
      <w:lvlJc w:val="left"/>
      <w:pPr>
        <w:tabs>
          <w:tab w:val="num" w:pos="6120"/>
        </w:tabs>
        <w:ind w:left="6120" w:hanging="360"/>
      </w:pPr>
      <w:rPr>
        <w:rFonts w:ascii="Symbol" w:hAnsi="Symbol" w:hint="default"/>
      </w:rPr>
    </w:lvl>
    <w:lvl w:ilvl="7" w:tplc="04100003">
      <w:start w:val="1"/>
      <w:numFmt w:val="bullet"/>
      <w:lvlText w:val="o"/>
      <w:lvlJc w:val="left"/>
      <w:pPr>
        <w:tabs>
          <w:tab w:val="num" w:pos="6840"/>
        </w:tabs>
        <w:ind w:left="6840" w:hanging="360"/>
      </w:pPr>
      <w:rPr>
        <w:rFonts w:ascii="Courier New" w:hAnsi="Courier New" w:hint="default"/>
      </w:rPr>
    </w:lvl>
    <w:lvl w:ilvl="8" w:tplc="04100005">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2A164CCC"/>
    <w:multiLevelType w:val="hybridMultilevel"/>
    <w:tmpl w:val="012E9B0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B0938A1"/>
    <w:multiLevelType w:val="hybridMultilevel"/>
    <w:tmpl w:val="C846AEF2"/>
    <w:lvl w:ilvl="0" w:tplc="CF30E9CE">
      <w:start w:val="1"/>
      <w:numFmt w:val="decimal"/>
      <w:lvlText w:val="%1."/>
      <w:lvlJc w:val="left"/>
      <w:pPr>
        <w:tabs>
          <w:tab w:val="num" w:pos="-180"/>
        </w:tabs>
        <w:ind w:left="-180" w:hanging="360"/>
      </w:pPr>
      <w:rPr>
        <w:rFonts w:cs="Times New Roman" w:hint="default"/>
      </w:rPr>
    </w:lvl>
    <w:lvl w:ilvl="1" w:tplc="8AF0B1B4">
      <w:numFmt w:val="bullet"/>
      <w:lvlText w:val="-"/>
      <w:lvlJc w:val="left"/>
      <w:pPr>
        <w:tabs>
          <w:tab w:val="num" w:pos="540"/>
        </w:tabs>
        <w:ind w:left="540" w:hanging="360"/>
      </w:pPr>
      <w:rPr>
        <w:rFonts w:ascii="Arial Narrow" w:eastAsia="Times New Roman" w:hAnsi="Arial Narrow" w:hint="default"/>
        <w:color w:val="auto"/>
      </w:rPr>
    </w:lvl>
    <w:lvl w:ilvl="2" w:tplc="04090001">
      <w:start w:val="1"/>
      <w:numFmt w:val="bullet"/>
      <w:lvlText w:val=""/>
      <w:lvlJc w:val="left"/>
      <w:pPr>
        <w:tabs>
          <w:tab w:val="num" w:pos="1440"/>
        </w:tabs>
        <w:ind w:left="1440" w:hanging="360"/>
      </w:pPr>
      <w:rPr>
        <w:rFonts w:ascii="Symbol" w:hAnsi="Symbol" w:hint="default"/>
      </w:rPr>
    </w:lvl>
    <w:lvl w:ilvl="3" w:tplc="0409000F" w:tentative="1">
      <w:start w:val="1"/>
      <w:numFmt w:val="decimal"/>
      <w:lvlText w:val="%4."/>
      <w:lvlJc w:val="left"/>
      <w:pPr>
        <w:tabs>
          <w:tab w:val="num" w:pos="1980"/>
        </w:tabs>
        <w:ind w:left="1980" w:hanging="360"/>
      </w:pPr>
      <w:rPr>
        <w:rFonts w:cs="Times New Roman"/>
      </w:rPr>
    </w:lvl>
    <w:lvl w:ilvl="4" w:tplc="04090019" w:tentative="1">
      <w:start w:val="1"/>
      <w:numFmt w:val="lowerLetter"/>
      <w:lvlText w:val="%5."/>
      <w:lvlJc w:val="left"/>
      <w:pPr>
        <w:tabs>
          <w:tab w:val="num" w:pos="2700"/>
        </w:tabs>
        <w:ind w:left="2700" w:hanging="360"/>
      </w:pPr>
      <w:rPr>
        <w:rFonts w:cs="Times New Roman"/>
      </w:rPr>
    </w:lvl>
    <w:lvl w:ilvl="5" w:tplc="0409001B" w:tentative="1">
      <w:start w:val="1"/>
      <w:numFmt w:val="lowerRoman"/>
      <w:lvlText w:val="%6."/>
      <w:lvlJc w:val="right"/>
      <w:pPr>
        <w:tabs>
          <w:tab w:val="num" w:pos="3420"/>
        </w:tabs>
        <w:ind w:left="3420" w:hanging="180"/>
      </w:pPr>
      <w:rPr>
        <w:rFonts w:cs="Times New Roman"/>
      </w:rPr>
    </w:lvl>
    <w:lvl w:ilvl="6" w:tplc="0409000F" w:tentative="1">
      <w:start w:val="1"/>
      <w:numFmt w:val="decimal"/>
      <w:lvlText w:val="%7."/>
      <w:lvlJc w:val="left"/>
      <w:pPr>
        <w:tabs>
          <w:tab w:val="num" w:pos="4140"/>
        </w:tabs>
        <w:ind w:left="4140" w:hanging="360"/>
      </w:pPr>
      <w:rPr>
        <w:rFonts w:cs="Times New Roman"/>
      </w:rPr>
    </w:lvl>
    <w:lvl w:ilvl="7" w:tplc="04090019" w:tentative="1">
      <w:start w:val="1"/>
      <w:numFmt w:val="lowerLetter"/>
      <w:lvlText w:val="%8."/>
      <w:lvlJc w:val="left"/>
      <w:pPr>
        <w:tabs>
          <w:tab w:val="num" w:pos="4860"/>
        </w:tabs>
        <w:ind w:left="4860" w:hanging="360"/>
      </w:pPr>
      <w:rPr>
        <w:rFonts w:cs="Times New Roman"/>
      </w:rPr>
    </w:lvl>
    <w:lvl w:ilvl="8" w:tplc="0409001B" w:tentative="1">
      <w:start w:val="1"/>
      <w:numFmt w:val="lowerRoman"/>
      <w:lvlText w:val="%9."/>
      <w:lvlJc w:val="right"/>
      <w:pPr>
        <w:tabs>
          <w:tab w:val="num" w:pos="5580"/>
        </w:tabs>
        <w:ind w:left="5580" w:hanging="180"/>
      </w:pPr>
      <w:rPr>
        <w:rFonts w:cs="Times New Roman"/>
      </w:rPr>
    </w:lvl>
  </w:abstractNum>
  <w:abstractNum w:abstractNumId="8" w15:restartNumberingAfterBreak="0">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Times New Roman" w:hAnsi="Arial" w:hint="default"/>
        <w:b w:val="0"/>
        <w:sz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AA1C10"/>
    <w:multiLevelType w:val="hybridMultilevel"/>
    <w:tmpl w:val="D1C88EA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395128AA"/>
    <w:multiLevelType w:val="hybridMultilevel"/>
    <w:tmpl w:val="86BA148C"/>
    <w:lvl w:ilvl="0" w:tplc="5052DF06">
      <w:start w:val="3"/>
      <w:numFmt w:val="bullet"/>
      <w:lvlText w:val="-"/>
      <w:lvlJc w:val="left"/>
      <w:pPr>
        <w:ind w:left="1800" w:hanging="360"/>
      </w:pPr>
      <w:rPr>
        <w:rFonts w:ascii="Times New Roman" w:eastAsia="Times New Roman" w:hAnsi="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424802FF"/>
    <w:multiLevelType w:val="hybridMultilevel"/>
    <w:tmpl w:val="0FB623F8"/>
    <w:lvl w:ilvl="0" w:tplc="6E3C6BD4">
      <w:start w:val="1"/>
      <w:numFmt w:val="lowerLetter"/>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43792D6A"/>
    <w:multiLevelType w:val="multilevel"/>
    <w:tmpl w:val="7090D7CC"/>
    <w:lvl w:ilvl="0">
      <w:numFmt w:val="bullet"/>
      <w:lvlText w:val="-"/>
      <w:lvlJc w:val="left"/>
      <w:pPr>
        <w:ind w:left="72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upperLetter"/>
      <w:lvlText w:val="%3."/>
      <w:lvlJc w:val="left"/>
      <w:pPr>
        <w:ind w:left="2160" w:hanging="360"/>
      </w:pPr>
      <w:rPr>
        <w:rFonts w:cs="Times New Roman"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3" w15:restartNumberingAfterBreak="0">
    <w:nsid w:val="48494D91"/>
    <w:multiLevelType w:val="hybridMultilevel"/>
    <w:tmpl w:val="0F9630C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51DC2F29"/>
    <w:multiLevelType w:val="hybridMultilevel"/>
    <w:tmpl w:val="40BCE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017A80"/>
    <w:multiLevelType w:val="hybridMultilevel"/>
    <w:tmpl w:val="505A0F64"/>
    <w:lvl w:ilvl="0" w:tplc="601A3DEE">
      <w:numFmt w:val="bullet"/>
      <w:lvlText w:val="-"/>
      <w:lvlJc w:val="left"/>
      <w:pPr>
        <w:tabs>
          <w:tab w:val="num" w:pos="2235"/>
        </w:tabs>
        <w:ind w:left="2235" w:hanging="360"/>
      </w:pPr>
      <w:rPr>
        <w:rFonts w:ascii="Arial" w:eastAsia="Times New Roman" w:hAnsi="Arial" w:hint="default"/>
      </w:rPr>
    </w:lvl>
    <w:lvl w:ilvl="1" w:tplc="04090003" w:tentative="1">
      <w:start w:val="1"/>
      <w:numFmt w:val="bullet"/>
      <w:lvlText w:val="o"/>
      <w:lvlJc w:val="left"/>
      <w:pPr>
        <w:tabs>
          <w:tab w:val="num" w:pos="2745"/>
        </w:tabs>
        <w:ind w:left="2745" w:hanging="360"/>
      </w:pPr>
      <w:rPr>
        <w:rFonts w:ascii="Courier New" w:hAnsi="Courier New" w:hint="default"/>
      </w:rPr>
    </w:lvl>
    <w:lvl w:ilvl="2" w:tplc="04090005" w:tentative="1">
      <w:start w:val="1"/>
      <w:numFmt w:val="bullet"/>
      <w:lvlText w:val=""/>
      <w:lvlJc w:val="left"/>
      <w:pPr>
        <w:tabs>
          <w:tab w:val="num" w:pos="3465"/>
        </w:tabs>
        <w:ind w:left="3465" w:hanging="360"/>
      </w:pPr>
      <w:rPr>
        <w:rFonts w:ascii="Wingdings" w:hAnsi="Wingdings" w:hint="default"/>
      </w:rPr>
    </w:lvl>
    <w:lvl w:ilvl="3" w:tplc="04090001" w:tentative="1">
      <w:start w:val="1"/>
      <w:numFmt w:val="bullet"/>
      <w:lvlText w:val=""/>
      <w:lvlJc w:val="left"/>
      <w:pPr>
        <w:tabs>
          <w:tab w:val="num" w:pos="4185"/>
        </w:tabs>
        <w:ind w:left="4185" w:hanging="360"/>
      </w:pPr>
      <w:rPr>
        <w:rFonts w:ascii="Symbol" w:hAnsi="Symbol" w:hint="default"/>
      </w:rPr>
    </w:lvl>
    <w:lvl w:ilvl="4" w:tplc="04090003" w:tentative="1">
      <w:start w:val="1"/>
      <w:numFmt w:val="bullet"/>
      <w:lvlText w:val="o"/>
      <w:lvlJc w:val="left"/>
      <w:pPr>
        <w:tabs>
          <w:tab w:val="num" w:pos="4905"/>
        </w:tabs>
        <w:ind w:left="4905" w:hanging="360"/>
      </w:pPr>
      <w:rPr>
        <w:rFonts w:ascii="Courier New" w:hAnsi="Courier New" w:hint="default"/>
      </w:rPr>
    </w:lvl>
    <w:lvl w:ilvl="5" w:tplc="04090005" w:tentative="1">
      <w:start w:val="1"/>
      <w:numFmt w:val="bullet"/>
      <w:lvlText w:val=""/>
      <w:lvlJc w:val="left"/>
      <w:pPr>
        <w:tabs>
          <w:tab w:val="num" w:pos="5625"/>
        </w:tabs>
        <w:ind w:left="5625" w:hanging="360"/>
      </w:pPr>
      <w:rPr>
        <w:rFonts w:ascii="Wingdings" w:hAnsi="Wingdings" w:hint="default"/>
      </w:rPr>
    </w:lvl>
    <w:lvl w:ilvl="6" w:tplc="04090001" w:tentative="1">
      <w:start w:val="1"/>
      <w:numFmt w:val="bullet"/>
      <w:lvlText w:val=""/>
      <w:lvlJc w:val="left"/>
      <w:pPr>
        <w:tabs>
          <w:tab w:val="num" w:pos="6345"/>
        </w:tabs>
        <w:ind w:left="6345" w:hanging="360"/>
      </w:pPr>
      <w:rPr>
        <w:rFonts w:ascii="Symbol" w:hAnsi="Symbol" w:hint="default"/>
      </w:rPr>
    </w:lvl>
    <w:lvl w:ilvl="7" w:tplc="04090003" w:tentative="1">
      <w:start w:val="1"/>
      <w:numFmt w:val="bullet"/>
      <w:lvlText w:val="o"/>
      <w:lvlJc w:val="left"/>
      <w:pPr>
        <w:tabs>
          <w:tab w:val="num" w:pos="7065"/>
        </w:tabs>
        <w:ind w:left="7065" w:hanging="360"/>
      </w:pPr>
      <w:rPr>
        <w:rFonts w:ascii="Courier New" w:hAnsi="Courier New" w:hint="default"/>
      </w:rPr>
    </w:lvl>
    <w:lvl w:ilvl="8" w:tplc="04090005" w:tentative="1">
      <w:start w:val="1"/>
      <w:numFmt w:val="bullet"/>
      <w:lvlText w:val=""/>
      <w:lvlJc w:val="left"/>
      <w:pPr>
        <w:tabs>
          <w:tab w:val="num" w:pos="7785"/>
        </w:tabs>
        <w:ind w:left="7785" w:hanging="360"/>
      </w:pPr>
      <w:rPr>
        <w:rFonts w:ascii="Wingdings" w:hAnsi="Wingdings" w:hint="default"/>
      </w:rPr>
    </w:lvl>
  </w:abstractNum>
  <w:abstractNum w:abstractNumId="17" w15:restartNumberingAfterBreak="0">
    <w:nsid w:val="607F3B88"/>
    <w:multiLevelType w:val="hybridMultilevel"/>
    <w:tmpl w:val="5C9C483E"/>
    <w:lvl w:ilvl="0" w:tplc="E262609A">
      <w:start w:val="1"/>
      <w:numFmt w:val="decimal"/>
      <w:lvlText w:val="%1."/>
      <w:lvlJc w:val="left"/>
      <w:pPr>
        <w:ind w:left="1444" w:hanging="735"/>
      </w:pPr>
      <w:rPr>
        <w:rFonts w:cs="Times New Roman" w:hint="default"/>
        <w:b w:val="0"/>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8" w15:restartNumberingAfterBreak="0">
    <w:nsid w:val="678B1119"/>
    <w:multiLevelType w:val="hybridMultilevel"/>
    <w:tmpl w:val="8258063C"/>
    <w:lvl w:ilvl="0" w:tplc="6A0A94DC">
      <w:numFmt w:val="bullet"/>
      <w:pStyle w:val="ListBullet"/>
      <w:lvlText w:val="-"/>
      <w:lvlJc w:val="left"/>
      <w:pPr>
        <w:tabs>
          <w:tab w:val="num" w:pos="726"/>
        </w:tabs>
        <w:ind w:left="726" w:hanging="360"/>
      </w:pPr>
      <w:rPr>
        <w:rFonts w:ascii="Arial" w:eastAsia="Times New Roman" w:hAnsi="Arial" w:hint="default"/>
      </w:rPr>
    </w:lvl>
    <w:lvl w:ilvl="1" w:tplc="FFFFFFFF" w:tentative="1">
      <w:start w:val="1"/>
      <w:numFmt w:val="bullet"/>
      <w:lvlText w:val="o"/>
      <w:lvlJc w:val="left"/>
      <w:pPr>
        <w:tabs>
          <w:tab w:val="num" w:pos="1446"/>
        </w:tabs>
        <w:ind w:left="1446" w:hanging="360"/>
      </w:pPr>
      <w:rPr>
        <w:rFonts w:ascii="Courier New" w:hAnsi="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19" w15:restartNumberingAfterBreak="0">
    <w:nsid w:val="6DB046FB"/>
    <w:multiLevelType w:val="hybridMultilevel"/>
    <w:tmpl w:val="FD9250C4"/>
    <w:lvl w:ilvl="0" w:tplc="8A08DC4C">
      <w:start w:val="1"/>
      <w:numFmt w:val="decimal"/>
      <w:pStyle w:val="Heading3"/>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71A63C9A"/>
    <w:multiLevelType w:val="singleLevel"/>
    <w:tmpl w:val="AC52680A"/>
    <w:lvl w:ilvl="0">
      <w:start w:val="1"/>
      <w:numFmt w:val="none"/>
      <w:lvlText w:val=""/>
      <w:legacy w:legacy="1" w:legacySpace="0" w:legacyIndent="360"/>
      <w:lvlJc w:val="left"/>
      <w:pPr>
        <w:ind w:left="360" w:hanging="360"/>
      </w:pPr>
      <w:rPr>
        <w:rFonts w:ascii="Symbol" w:hAnsi="Symbol" w:cs="Times New Roman"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8"/>
  </w:num>
  <w:num w:numId="24">
    <w:abstractNumId w:val="4"/>
  </w:num>
  <w:num w:numId="25">
    <w:abstractNumId w:val="18"/>
  </w:num>
  <w:num w:numId="26">
    <w:abstractNumId w:val="14"/>
  </w:num>
  <w:num w:numId="27">
    <w:abstractNumId w:val="19"/>
  </w:num>
  <w:num w:numId="28">
    <w:abstractNumId w:val="9"/>
  </w:num>
  <w:num w:numId="29">
    <w:abstractNumId w:val="7"/>
  </w:num>
  <w:num w:numId="30">
    <w:abstractNumId w:val="16"/>
  </w:num>
  <w:num w:numId="31">
    <w:abstractNumId w:val="0"/>
    <w:lvlOverride w:ilvl="0">
      <w:startOverride w:val="1"/>
    </w:lvlOverride>
    <w:lvlOverride w:ilvl="1"/>
    <w:lvlOverride w:ilvl="2"/>
    <w:lvlOverride w:ilvl="3"/>
    <w:lvlOverride w:ilvl="4"/>
    <w:lvlOverride w:ilvl="5"/>
    <w:lvlOverride w:ilvl="6"/>
    <w:lvlOverride w:ilvl="7"/>
    <w:lvlOverride w:ilvl="8"/>
  </w:num>
  <w:num w:numId="32">
    <w:abstractNumId w:val="12"/>
  </w:num>
  <w:num w:numId="33">
    <w:abstractNumId w:val="11"/>
  </w:num>
  <w:num w:numId="34">
    <w:abstractNumId w:val="6"/>
  </w:num>
  <w:num w:numId="35">
    <w:abstractNumId w:val="17"/>
  </w:num>
  <w:num w:numId="36">
    <w:abstractNumId w:val="13"/>
  </w:num>
  <w:num w:numId="37">
    <w:abstractNumId w:val="10"/>
  </w:num>
  <w:num w:numId="38">
    <w:abstractNumId w:val="5"/>
  </w:num>
  <w:num w:numId="39">
    <w:abstractNumId w:val="20"/>
  </w:num>
  <w:num w:numId="40">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65B"/>
    <w:rsid w:val="0000384F"/>
    <w:rsid w:val="0001311F"/>
    <w:rsid w:val="000157A7"/>
    <w:rsid w:val="000160D8"/>
    <w:rsid w:val="0002043C"/>
    <w:rsid w:val="00020C6E"/>
    <w:rsid w:val="00021CF6"/>
    <w:rsid w:val="0002222F"/>
    <w:rsid w:val="000316AF"/>
    <w:rsid w:val="00034D56"/>
    <w:rsid w:val="00043D14"/>
    <w:rsid w:val="00051C84"/>
    <w:rsid w:val="00052285"/>
    <w:rsid w:val="00055CC2"/>
    <w:rsid w:val="0005686C"/>
    <w:rsid w:val="000612A9"/>
    <w:rsid w:val="00064108"/>
    <w:rsid w:val="00064258"/>
    <w:rsid w:val="00064581"/>
    <w:rsid w:val="0006670F"/>
    <w:rsid w:val="00067C2D"/>
    <w:rsid w:val="00074A9F"/>
    <w:rsid w:val="0007632F"/>
    <w:rsid w:val="000852BB"/>
    <w:rsid w:val="000863B8"/>
    <w:rsid w:val="0009053B"/>
    <w:rsid w:val="0009139D"/>
    <w:rsid w:val="00094D71"/>
    <w:rsid w:val="000A73B2"/>
    <w:rsid w:val="000B212B"/>
    <w:rsid w:val="000C53FD"/>
    <w:rsid w:val="000C5AB8"/>
    <w:rsid w:val="000D1439"/>
    <w:rsid w:val="000D2FC3"/>
    <w:rsid w:val="000E09AD"/>
    <w:rsid w:val="000E265B"/>
    <w:rsid w:val="000E32B2"/>
    <w:rsid w:val="000E38D0"/>
    <w:rsid w:val="000E6F86"/>
    <w:rsid w:val="000F0334"/>
    <w:rsid w:val="000F1270"/>
    <w:rsid w:val="000F138A"/>
    <w:rsid w:val="000F1687"/>
    <w:rsid w:val="000F2202"/>
    <w:rsid w:val="000F5AE8"/>
    <w:rsid w:val="00101685"/>
    <w:rsid w:val="001126E4"/>
    <w:rsid w:val="00112EA1"/>
    <w:rsid w:val="00116972"/>
    <w:rsid w:val="00121F01"/>
    <w:rsid w:val="00123142"/>
    <w:rsid w:val="00123250"/>
    <w:rsid w:val="00126A37"/>
    <w:rsid w:val="00133C1A"/>
    <w:rsid w:val="00134B16"/>
    <w:rsid w:val="0014572B"/>
    <w:rsid w:val="00147C8B"/>
    <w:rsid w:val="0015238A"/>
    <w:rsid w:val="001567C4"/>
    <w:rsid w:val="00156800"/>
    <w:rsid w:val="00166FC6"/>
    <w:rsid w:val="001708EB"/>
    <w:rsid w:val="001739CD"/>
    <w:rsid w:val="00176AC3"/>
    <w:rsid w:val="001865D7"/>
    <w:rsid w:val="00194913"/>
    <w:rsid w:val="001A1B24"/>
    <w:rsid w:val="001A48DB"/>
    <w:rsid w:val="001B5B7B"/>
    <w:rsid w:val="001C4695"/>
    <w:rsid w:val="001C54F0"/>
    <w:rsid w:val="001C58DF"/>
    <w:rsid w:val="001C62AF"/>
    <w:rsid w:val="001C6E7F"/>
    <w:rsid w:val="001D0D29"/>
    <w:rsid w:val="001D19A0"/>
    <w:rsid w:val="001D2D75"/>
    <w:rsid w:val="001E5123"/>
    <w:rsid w:val="001E542E"/>
    <w:rsid w:val="001F06B4"/>
    <w:rsid w:val="001F26B7"/>
    <w:rsid w:val="001F7013"/>
    <w:rsid w:val="001F73BB"/>
    <w:rsid w:val="001F74F3"/>
    <w:rsid w:val="00203E16"/>
    <w:rsid w:val="00210565"/>
    <w:rsid w:val="002112A6"/>
    <w:rsid w:val="00212873"/>
    <w:rsid w:val="00214019"/>
    <w:rsid w:val="00215A1F"/>
    <w:rsid w:val="002163F2"/>
    <w:rsid w:val="00221394"/>
    <w:rsid w:val="00222A51"/>
    <w:rsid w:val="002238D9"/>
    <w:rsid w:val="00224742"/>
    <w:rsid w:val="0022542F"/>
    <w:rsid w:val="002374F1"/>
    <w:rsid w:val="00240AAF"/>
    <w:rsid w:val="00243BB1"/>
    <w:rsid w:val="0025199D"/>
    <w:rsid w:val="0026055A"/>
    <w:rsid w:val="0026110D"/>
    <w:rsid w:val="00263C82"/>
    <w:rsid w:val="0026511A"/>
    <w:rsid w:val="00266EE5"/>
    <w:rsid w:val="00272AFF"/>
    <w:rsid w:val="002823C1"/>
    <w:rsid w:val="0028407D"/>
    <w:rsid w:val="002843CA"/>
    <w:rsid w:val="00284718"/>
    <w:rsid w:val="00290500"/>
    <w:rsid w:val="0029460D"/>
    <w:rsid w:val="002A0D13"/>
    <w:rsid w:val="002A39FA"/>
    <w:rsid w:val="002A442C"/>
    <w:rsid w:val="002A63FF"/>
    <w:rsid w:val="002A77CC"/>
    <w:rsid w:val="002B19C7"/>
    <w:rsid w:val="002B5B3B"/>
    <w:rsid w:val="002C3D44"/>
    <w:rsid w:val="002C6274"/>
    <w:rsid w:val="002C72B0"/>
    <w:rsid w:val="002C7742"/>
    <w:rsid w:val="002D423F"/>
    <w:rsid w:val="002D59E3"/>
    <w:rsid w:val="002D5E8E"/>
    <w:rsid w:val="002E2C10"/>
    <w:rsid w:val="002E3977"/>
    <w:rsid w:val="002E7F59"/>
    <w:rsid w:val="002F0693"/>
    <w:rsid w:val="002F08BA"/>
    <w:rsid w:val="002F17F3"/>
    <w:rsid w:val="002F44C5"/>
    <w:rsid w:val="002F5382"/>
    <w:rsid w:val="002F5F3F"/>
    <w:rsid w:val="00300B97"/>
    <w:rsid w:val="0030137E"/>
    <w:rsid w:val="00303939"/>
    <w:rsid w:val="00304341"/>
    <w:rsid w:val="00305EDA"/>
    <w:rsid w:val="00307516"/>
    <w:rsid w:val="0031118A"/>
    <w:rsid w:val="00312EA7"/>
    <w:rsid w:val="003133A1"/>
    <w:rsid w:val="00313E08"/>
    <w:rsid w:val="0031412F"/>
    <w:rsid w:val="00315EF2"/>
    <w:rsid w:val="003167DA"/>
    <w:rsid w:val="00321985"/>
    <w:rsid w:val="0033006C"/>
    <w:rsid w:val="00332328"/>
    <w:rsid w:val="003338BF"/>
    <w:rsid w:val="00336354"/>
    <w:rsid w:val="003368A8"/>
    <w:rsid w:val="00340AE9"/>
    <w:rsid w:val="0034127C"/>
    <w:rsid w:val="0034160E"/>
    <w:rsid w:val="00344784"/>
    <w:rsid w:val="00346177"/>
    <w:rsid w:val="003461D5"/>
    <w:rsid w:val="0035132D"/>
    <w:rsid w:val="00355ACA"/>
    <w:rsid w:val="003629B1"/>
    <w:rsid w:val="00365505"/>
    <w:rsid w:val="003663C3"/>
    <w:rsid w:val="00372E5C"/>
    <w:rsid w:val="003746A9"/>
    <w:rsid w:val="00383723"/>
    <w:rsid w:val="00383748"/>
    <w:rsid w:val="00385DC2"/>
    <w:rsid w:val="00387B51"/>
    <w:rsid w:val="0039362F"/>
    <w:rsid w:val="00395D0F"/>
    <w:rsid w:val="0039683C"/>
    <w:rsid w:val="00397783"/>
    <w:rsid w:val="003B0692"/>
    <w:rsid w:val="003B06D1"/>
    <w:rsid w:val="003B12A2"/>
    <w:rsid w:val="003B1440"/>
    <w:rsid w:val="003C20AA"/>
    <w:rsid w:val="003C3F20"/>
    <w:rsid w:val="003C7D9E"/>
    <w:rsid w:val="003D0401"/>
    <w:rsid w:val="003D0411"/>
    <w:rsid w:val="003D0F73"/>
    <w:rsid w:val="003D599A"/>
    <w:rsid w:val="003E5DBA"/>
    <w:rsid w:val="003F0344"/>
    <w:rsid w:val="003F0E96"/>
    <w:rsid w:val="003F4B13"/>
    <w:rsid w:val="003F4B30"/>
    <w:rsid w:val="003F4FC3"/>
    <w:rsid w:val="003F5555"/>
    <w:rsid w:val="003F7C35"/>
    <w:rsid w:val="004002FD"/>
    <w:rsid w:val="00401B76"/>
    <w:rsid w:val="00401C98"/>
    <w:rsid w:val="004045D1"/>
    <w:rsid w:val="004075B3"/>
    <w:rsid w:val="00411C67"/>
    <w:rsid w:val="004121E4"/>
    <w:rsid w:val="0041381C"/>
    <w:rsid w:val="00414149"/>
    <w:rsid w:val="0041551A"/>
    <w:rsid w:val="00417436"/>
    <w:rsid w:val="00417558"/>
    <w:rsid w:val="00433EEE"/>
    <w:rsid w:val="0044163D"/>
    <w:rsid w:val="004457B1"/>
    <w:rsid w:val="00447422"/>
    <w:rsid w:val="00456274"/>
    <w:rsid w:val="00463FDB"/>
    <w:rsid w:val="004673DF"/>
    <w:rsid w:val="00472D11"/>
    <w:rsid w:val="004835E1"/>
    <w:rsid w:val="00483798"/>
    <w:rsid w:val="00485CB1"/>
    <w:rsid w:val="00492E0F"/>
    <w:rsid w:val="004A398C"/>
    <w:rsid w:val="004A76AA"/>
    <w:rsid w:val="004B1BAC"/>
    <w:rsid w:val="004B25A4"/>
    <w:rsid w:val="004C3EB7"/>
    <w:rsid w:val="004D79F3"/>
    <w:rsid w:val="004E351D"/>
    <w:rsid w:val="004E42F2"/>
    <w:rsid w:val="004E5493"/>
    <w:rsid w:val="004E5564"/>
    <w:rsid w:val="004F4B3D"/>
    <w:rsid w:val="004F5A8D"/>
    <w:rsid w:val="00500AE3"/>
    <w:rsid w:val="00500B5A"/>
    <w:rsid w:val="00503BD7"/>
    <w:rsid w:val="00504EE8"/>
    <w:rsid w:val="00505A19"/>
    <w:rsid w:val="00506C77"/>
    <w:rsid w:val="00506E37"/>
    <w:rsid w:val="00522DB9"/>
    <w:rsid w:val="005232E9"/>
    <w:rsid w:val="005236D5"/>
    <w:rsid w:val="005319AD"/>
    <w:rsid w:val="00535A6C"/>
    <w:rsid w:val="00535E68"/>
    <w:rsid w:val="00540B09"/>
    <w:rsid w:val="00541381"/>
    <w:rsid w:val="00542650"/>
    <w:rsid w:val="00544471"/>
    <w:rsid w:val="00544645"/>
    <w:rsid w:val="00547DA5"/>
    <w:rsid w:val="005549A1"/>
    <w:rsid w:val="00563D03"/>
    <w:rsid w:val="00564B54"/>
    <w:rsid w:val="00566617"/>
    <w:rsid w:val="005671D9"/>
    <w:rsid w:val="00567547"/>
    <w:rsid w:val="00567F98"/>
    <w:rsid w:val="00567FA8"/>
    <w:rsid w:val="00571DC0"/>
    <w:rsid w:val="005867AA"/>
    <w:rsid w:val="00586EE4"/>
    <w:rsid w:val="00587313"/>
    <w:rsid w:val="005906BE"/>
    <w:rsid w:val="00591C69"/>
    <w:rsid w:val="00592B17"/>
    <w:rsid w:val="00595382"/>
    <w:rsid w:val="005962AF"/>
    <w:rsid w:val="005A108D"/>
    <w:rsid w:val="005A1445"/>
    <w:rsid w:val="005A43B4"/>
    <w:rsid w:val="005A53D8"/>
    <w:rsid w:val="005A71EF"/>
    <w:rsid w:val="005B2369"/>
    <w:rsid w:val="005B4401"/>
    <w:rsid w:val="005B7580"/>
    <w:rsid w:val="005C67A1"/>
    <w:rsid w:val="005C6E46"/>
    <w:rsid w:val="005D4856"/>
    <w:rsid w:val="005D6898"/>
    <w:rsid w:val="005D6A24"/>
    <w:rsid w:val="005E03DC"/>
    <w:rsid w:val="005E3DCA"/>
    <w:rsid w:val="005F46A3"/>
    <w:rsid w:val="00601CF6"/>
    <w:rsid w:val="006075F2"/>
    <w:rsid w:val="00607EF3"/>
    <w:rsid w:val="0061535D"/>
    <w:rsid w:val="0061676A"/>
    <w:rsid w:val="00616E3A"/>
    <w:rsid w:val="00621AC8"/>
    <w:rsid w:val="00623BAC"/>
    <w:rsid w:val="00624AB8"/>
    <w:rsid w:val="006304AF"/>
    <w:rsid w:val="00633438"/>
    <w:rsid w:val="006352B9"/>
    <w:rsid w:val="00637162"/>
    <w:rsid w:val="0063786D"/>
    <w:rsid w:val="00646D92"/>
    <w:rsid w:val="00652042"/>
    <w:rsid w:val="00655138"/>
    <w:rsid w:val="0066127A"/>
    <w:rsid w:val="006808F9"/>
    <w:rsid w:val="006872E5"/>
    <w:rsid w:val="00691973"/>
    <w:rsid w:val="0069242D"/>
    <w:rsid w:val="00695779"/>
    <w:rsid w:val="00695B63"/>
    <w:rsid w:val="006A141F"/>
    <w:rsid w:val="006A34E8"/>
    <w:rsid w:val="006B4101"/>
    <w:rsid w:val="006B45D4"/>
    <w:rsid w:val="006C599D"/>
    <w:rsid w:val="006C59BA"/>
    <w:rsid w:val="006D202B"/>
    <w:rsid w:val="006D3478"/>
    <w:rsid w:val="006E2664"/>
    <w:rsid w:val="006E5C75"/>
    <w:rsid w:val="006E6140"/>
    <w:rsid w:val="00703107"/>
    <w:rsid w:val="0070455A"/>
    <w:rsid w:val="00711AF8"/>
    <w:rsid w:val="00711CD0"/>
    <w:rsid w:val="0071693D"/>
    <w:rsid w:val="00720FD0"/>
    <w:rsid w:val="00721955"/>
    <w:rsid w:val="00735A57"/>
    <w:rsid w:val="007376E8"/>
    <w:rsid w:val="00737EAA"/>
    <w:rsid w:val="00740D10"/>
    <w:rsid w:val="00744514"/>
    <w:rsid w:val="0074478B"/>
    <w:rsid w:val="007475E4"/>
    <w:rsid w:val="00751D96"/>
    <w:rsid w:val="00753675"/>
    <w:rsid w:val="007567F6"/>
    <w:rsid w:val="007609A8"/>
    <w:rsid w:val="00762CF9"/>
    <w:rsid w:val="0076734D"/>
    <w:rsid w:val="00767DBE"/>
    <w:rsid w:val="00772AA2"/>
    <w:rsid w:val="0078057A"/>
    <w:rsid w:val="0078115D"/>
    <w:rsid w:val="00787ACB"/>
    <w:rsid w:val="007902CE"/>
    <w:rsid w:val="00794750"/>
    <w:rsid w:val="007A4C64"/>
    <w:rsid w:val="007A5295"/>
    <w:rsid w:val="007B0E60"/>
    <w:rsid w:val="007B1968"/>
    <w:rsid w:val="007B48EC"/>
    <w:rsid w:val="007B55CD"/>
    <w:rsid w:val="007B6248"/>
    <w:rsid w:val="007C213D"/>
    <w:rsid w:val="007C31C7"/>
    <w:rsid w:val="007C45E2"/>
    <w:rsid w:val="007C4C33"/>
    <w:rsid w:val="007C6EF5"/>
    <w:rsid w:val="007D2056"/>
    <w:rsid w:val="007E0029"/>
    <w:rsid w:val="007E175C"/>
    <w:rsid w:val="007E28A2"/>
    <w:rsid w:val="007E6A5B"/>
    <w:rsid w:val="007F0963"/>
    <w:rsid w:val="007F1D50"/>
    <w:rsid w:val="00800D19"/>
    <w:rsid w:val="00802EC7"/>
    <w:rsid w:val="00806542"/>
    <w:rsid w:val="008106FE"/>
    <w:rsid w:val="00812031"/>
    <w:rsid w:val="008167B8"/>
    <w:rsid w:val="008174C7"/>
    <w:rsid w:val="0082018C"/>
    <w:rsid w:val="0082457A"/>
    <w:rsid w:val="00824A78"/>
    <w:rsid w:val="00826D0D"/>
    <w:rsid w:val="00830259"/>
    <w:rsid w:val="00836EFC"/>
    <w:rsid w:val="00841653"/>
    <w:rsid w:val="008450DF"/>
    <w:rsid w:val="00851886"/>
    <w:rsid w:val="00852B85"/>
    <w:rsid w:val="00853F72"/>
    <w:rsid w:val="00864A55"/>
    <w:rsid w:val="00865181"/>
    <w:rsid w:val="00885AC2"/>
    <w:rsid w:val="00891477"/>
    <w:rsid w:val="00893F5F"/>
    <w:rsid w:val="0089760C"/>
    <w:rsid w:val="008B0B94"/>
    <w:rsid w:val="008B541E"/>
    <w:rsid w:val="008B5733"/>
    <w:rsid w:val="008B6173"/>
    <w:rsid w:val="008C3A2C"/>
    <w:rsid w:val="008D0D20"/>
    <w:rsid w:val="008D1C4F"/>
    <w:rsid w:val="008D5600"/>
    <w:rsid w:val="008D5AE3"/>
    <w:rsid w:val="008D5ECF"/>
    <w:rsid w:val="008E236B"/>
    <w:rsid w:val="008F0E79"/>
    <w:rsid w:val="008F1533"/>
    <w:rsid w:val="00900811"/>
    <w:rsid w:val="00900AF3"/>
    <w:rsid w:val="00902953"/>
    <w:rsid w:val="00902EF4"/>
    <w:rsid w:val="00905EB6"/>
    <w:rsid w:val="0090788F"/>
    <w:rsid w:val="00921F70"/>
    <w:rsid w:val="009230EF"/>
    <w:rsid w:val="009403C3"/>
    <w:rsid w:val="0094211E"/>
    <w:rsid w:val="00944B14"/>
    <w:rsid w:val="00946BAD"/>
    <w:rsid w:val="009477FC"/>
    <w:rsid w:val="0095164A"/>
    <w:rsid w:val="00953C7D"/>
    <w:rsid w:val="0095568E"/>
    <w:rsid w:val="009604C2"/>
    <w:rsid w:val="00961212"/>
    <w:rsid w:val="00967F5E"/>
    <w:rsid w:val="0097103D"/>
    <w:rsid w:val="00972FCE"/>
    <w:rsid w:val="00973541"/>
    <w:rsid w:val="009736E1"/>
    <w:rsid w:val="00974683"/>
    <w:rsid w:val="009832C1"/>
    <w:rsid w:val="009842C3"/>
    <w:rsid w:val="00992423"/>
    <w:rsid w:val="00992A14"/>
    <w:rsid w:val="00994270"/>
    <w:rsid w:val="00995F0B"/>
    <w:rsid w:val="00996EB7"/>
    <w:rsid w:val="009A1176"/>
    <w:rsid w:val="009A2390"/>
    <w:rsid w:val="009A330F"/>
    <w:rsid w:val="009A617E"/>
    <w:rsid w:val="009A73B0"/>
    <w:rsid w:val="009B0809"/>
    <w:rsid w:val="009B0DFB"/>
    <w:rsid w:val="009B2C34"/>
    <w:rsid w:val="009B357E"/>
    <w:rsid w:val="009B5A61"/>
    <w:rsid w:val="009C4519"/>
    <w:rsid w:val="009C5848"/>
    <w:rsid w:val="009D3F6F"/>
    <w:rsid w:val="009D502D"/>
    <w:rsid w:val="009E3213"/>
    <w:rsid w:val="009E48DA"/>
    <w:rsid w:val="009E6D40"/>
    <w:rsid w:val="009F2F30"/>
    <w:rsid w:val="009F3874"/>
    <w:rsid w:val="00A03470"/>
    <w:rsid w:val="00A046C5"/>
    <w:rsid w:val="00A06C25"/>
    <w:rsid w:val="00A10A2E"/>
    <w:rsid w:val="00A15E4C"/>
    <w:rsid w:val="00A227EC"/>
    <w:rsid w:val="00A26347"/>
    <w:rsid w:val="00A27EB0"/>
    <w:rsid w:val="00A306F4"/>
    <w:rsid w:val="00A30875"/>
    <w:rsid w:val="00A355A9"/>
    <w:rsid w:val="00A3753F"/>
    <w:rsid w:val="00A415F2"/>
    <w:rsid w:val="00A44876"/>
    <w:rsid w:val="00A44905"/>
    <w:rsid w:val="00A44A58"/>
    <w:rsid w:val="00A45FDE"/>
    <w:rsid w:val="00A4712E"/>
    <w:rsid w:val="00A51EA1"/>
    <w:rsid w:val="00A52BAF"/>
    <w:rsid w:val="00A53B4A"/>
    <w:rsid w:val="00A54034"/>
    <w:rsid w:val="00A606B4"/>
    <w:rsid w:val="00A62076"/>
    <w:rsid w:val="00A643ED"/>
    <w:rsid w:val="00A65752"/>
    <w:rsid w:val="00A727CC"/>
    <w:rsid w:val="00A75327"/>
    <w:rsid w:val="00A76917"/>
    <w:rsid w:val="00A8124B"/>
    <w:rsid w:val="00A8221A"/>
    <w:rsid w:val="00A83708"/>
    <w:rsid w:val="00A8688B"/>
    <w:rsid w:val="00A965A8"/>
    <w:rsid w:val="00AA362F"/>
    <w:rsid w:val="00AA7A6F"/>
    <w:rsid w:val="00AB09DF"/>
    <w:rsid w:val="00AB21D9"/>
    <w:rsid w:val="00AB6D2C"/>
    <w:rsid w:val="00AB6F58"/>
    <w:rsid w:val="00AC0360"/>
    <w:rsid w:val="00AC58B4"/>
    <w:rsid w:val="00AC6169"/>
    <w:rsid w:val="00AD3A1A"/>
    <w:rsid w:val="00AD3D4F"/>
    <w:rsid w:val="00AD4829"/>
    <w:rsid w:val="00AD58B5"/>
    <w:rsid w:val="00AD5951"/>
    <w:rsid w:val="00AD5AFA"/>
    <w:rsid w:val="00AF0437"/>
    <w:rsid w:val="00AF2FE2"/>
    <w:rsid w:val="00AF59A7"/>
    <w:rsid w:val="00AF64C1"/>
    <w:rsid w:val="00B00753"/>
    <w:rsid w:val="00B00F4C"/>
    <w:rsid w:val="00B01723"/>
    <w:rsid w:val="00B0270C"/>
    <w:rsid w:val="00B04398"/>
    <w:rsid w:val="00B04475"/>
    <w:rsid w:val="00B05B24"/>
    <w:rsid w:val="00B0744B"/>
    <w:rsid w:val="00B15966"/>
    <w:rsid w:val="00B21BC8"/>
    <w:rsid w:val="00B22231"/>
    <w:rsid w:val="00B243DF"/>
    <w:rsid w:val="00B37604"/>
    <w:rsid w:val="00B411FB"/>
    <w:rsid w:val="00B4268C"/>
    <w:rsid w:val="00B43AB8"/>
    <w:rsid w:val="00B51E31"/>
    <w:rsid w:val="00B52AC0"/>
    <w:rsid w:val="00B54472"/>
    <w:rsid w:val="00B5456D"/>
    <w:rsid w:val="00B6671B"/>
    <w:rsid w:val="00B67C14"/>
    <w:rsid w:val="00B72680"/>
    <w:rsid w:val="00B7583F"/>
    <w:rsid w:val="00B8044C"/>
    <w:rsid w:val="00B83027"/>
    <w:rsid w:val="00B83665"/>
    <w:rsid w:val="00B84A3F"/>
    <w:rsid w:val="00B8618D"/>
    <w:rsid w:val="00B92653"/>
    <w:rsid w:val="00B9689A"/>
    <w:rsid w:val="00BA28F1"/>
    <w:rsid w:val="00BA7094"/>
    <w:rsid w:val="00BB1125"/>
    <w:rsid w:val="00BB1752"/>
    <w:rsid w:val="00BC1B03"/>
    <w:rsid w:val="00BC1CA0"/>
    <w:rsid w:val="00BC525C"/>
    <w:rsid w:val="00BC7031"/>
    <w:rsid w:val="00BD0015"/>
    <w:rsid w:val="00BD092C"/>
    <w:rsid w:val="00BD326E"/>
    <w:rsid w:val="00BD3C13"/>
    <w:rsid w:val="00BE0DDF"/>
    <w:rsid w:val="00BE2FE1"/>
    <w:rsid w:val="00BE788D"/>
    <w:rsid w:val="00BF03AD"/>
    <w:rsid w:val="00C02890"/>
    <w:rsid w:val="00C033AF"/>
    <w:rsid w:val="00C03CAC"/>
    <w:rsid w:val="00C068ED"/>
    <w:rsid w:val="00C14020"/>
    <w:rsid w:val="00C16BC0"/>
    <w:rsid w:val="00C170A6"/>
    <w:rsid w:val="00C17BFF"/>
    <w:rsid w:val="00C2102D"/>
    <w:rsid w:val="00C213DB"/>
    <w:rsid w:val="00C22101"/>
    <w:rsid w:val="00C25735"/>
    <w:rsid w:val="00C3100E"/>
    <w:rsid w:val="00C3507E"/>
    <w:rsid w:val="00C37FCE"/>
    <w:rsid w:val="00C406C3"/>
    <w:rsid w:val="00C409FA"/>
    <w:rsid w:val="00C43E91"/>
    <w:rsid w:val="00C44321"/>
    <w:rsid w:val="00C44C03"/>
    <w:rsid w:val="00C452BA"/>
    <w:rsid w:val="00C57C0B"/>
    <w:rsid w:val="00C64AF9"/>
    <w:rsid w:val="00C650A5"/>
    <w:rsid w:val="00C723FA"/>
    <w:rsid w:val="00C7681B"/>
    <w:rsid w:val="00C76F05"/>
    <w:rsid w:val="00C770BC"/>
    <w:rsid w:val="00C87160"/>
    <w:rsid w:val="00C97C5D"/>
    <w:rsid w:val="00CA1EDD"/>
    <w:rsid w:val="00CA3139"/>
    <w:rsid w:val="00CA3F07"/>
    <w:rsid w:val="00CA4590"/>
    <w:rsid w:val="00CA4B58"/>
    <w:rsid w:val="00CB3252"/>
    <w:rsid w:val="00CB6590"/>
    <w:rsid w:val="00CC0501"/>
    <w:rsid w:val="00CC3A83"/>
    <w:rsid w:val="00CC3CAA"/>
    <w:rsid w:val="00CD307C"/>
    <w:rsid w:val="00CD7789"/>
    <w:rsid w:val="00CD7AD4"/>
    <w:rsid w:val="00CE7D0F"/>
    <w:rsid w:val="00CF505E"/>
    <w:rsid w:val="00CF799A"/>
    <w:rsid w:val="00D01A30"/>
    <w:rsid w:val="00D01C5F"/>
    <w:rsid w:val="00D06123"/>
    <w:rsid w:val="00D11351"/>
    <w:rsid w:val="00D144E9"/>
    <w:rsid w:val="00D1733C"/>
    <w:rsid w:val="00D2095B"/>
    <w:rsid w:val="00D20ADB"/>
    <w:rsid w:val="00D2274A"/>
    <w:rsid w:val="00D321E3"/>
    <w:rsid w:val="00D35B40"/>
    <w:rsid w:val="00D361A3"/>
    <w:rsid w:val="00D36B9F"/>
    <w:rsid w:val="00D42E61"/>
    <w:rsid w:val="00D43219"/>
    <w:rsid w:val="00D46147"/>
    <w:rsid w:val="00D46AEA"/>
    <w:rsid w:val="00D508CB"/>
    <w:rsid w:val="00D526F6"/>
    <w:rsid w:val="00D56285"/>
    <w:rsid w:val="00D57865"/>
    <w:rsid w:val="00D67697"/>
    <w:rsid w:val="00D71657"/>
    <w:rsid w:val="00D74783"/>
    <w:rsid w:val="00D74D40"/>
    <w:rsid w:val="00D75D99"/>
    <w:rsid w:val="00D766A7"/>
    <w:rsid w:val="00D835FD"/>
    <w:rsid w:val="00D83E0E"/>
    <w:rsid w:val="00D83E21"/>
    <w:rsid w:val="00D873C1"/>
    <w:rsid w:val="00D91064"/>
    <w:rsid w:val="00D92DB1"/>
    <w:rsid w:val="00D94347"/>
    <w:rsid w:val="00D9476B"/>
    <w:rsid w:val="00D95AB0"/>
    <w:rsid w:val="00DA0A98"/>
    <w:rsid w:val="00DA0B4C"/>
    <w:rsid w:val="00DA7F5C"/>
    <w:rsid w:val="00DB18C7"/>
    <w:rsid w:val="00DB2146"/>
    <w:rsid w:val="00DC4E26"/>
    <w:rsid w:val="00DC4F64"/>
    <w:rsid w:val="00DC6AD4"/>
    <w:rsid w:val="00DD2E2F"/>
    <w:rsid w:val="00DD6E71"/>
    <w:rsid w:val="00DD72B0"/>
    <w:rsid w:val="00DE00DA"/>
    <w:rsid w:val="00DF0BBF"/>
    <w:rsid w:val="00DF298B"/>
    <w:rsid w:val="00E07F32"/>
    <w:rsid w:val="00E10846"/>
    <w:rsid w:val="00E1474F"/>
    <w:rsid w:val="00E2186A"/>
    <w:rsid w:val="00E21BF3"/>
    <w:rsid w:val="00E26B79"/>
    <w:rsid w:val="00E27371"/>
    <w:rsid w:val="00E3257E"/>
    <w:rsid w:val="00E34484"/>
    <w:rsid w:val="00E4113B"/>
    <w:rsid w:val="00E4719B"/>
    <w:rsid w:val="00E52773"/>
    <w:rsid w:val="00E544F1"/>
    <w:rsid w:val="00E576E8"/>
    <w:rsid w:val="00E6173E"/>
    <w:rsid w:val="00E621A1"/>
    <w:rsid w:val="00E64B87"/>
    <w:rsid w:val="00E65F2E"/>
    <w:rsid w:val="00E727F6"/>
    <w:rsid w:val="00E7435C"/>
    <w:rsid w:val="00E7545C"/>
    <w:rsid w:val="00E7561F"/>
    <w:rsid w:val="00E757D2"/>
    <w:rsid w:val="00E8020A"/>
    <w:rsid w:val="00E91290"/>
    <w:rsid w:val="00E91613"/>
    <w:rsid w:val="00E95D60"/>
    <w:rsid w:val="00E978D6"/>
    <w:rsid w:val="00EA1C91"/>
    <w:rsid w:val="00EA2AD9"/>
    <w:rsid w:val="00EA6133"/>
    <w:rsid w:val="00EB02D5"/>
    <w:rsid w:val="00EB094F"/>
    <w:rsid w:val="00EB548E"/>
    <w:rsid w:val="00EB7A53"/>
    <w:rsid w:val="00EC145A"/>
    <w:rsid w:val="00EC1A58"/>
    <w:rsid w:val="00EC3A76"/>
    <w:rsid w:val="00ED68CF"/>
    <w:rsid w:val="00EE38CA"/>
    <w:rsid w:val="00EE730C"/>
    <w:rsid w:val="00EE7CA0"/>
    <w:rsid w:val="00F16816"/>
    <w:rsid w:val="00F212C9"/>
    <w:rsid w:val="00F22059"/>
    <w:rsid w:val="00F3670B"/>
    <w:rsid w:val="00F41F0E"/>
    <w:rsid w:val="00F42D8C"/>
    <w:rsid w:val="00F46588"/>
    <w:rsid w:val="00F626A0"/>
    <w:rsid w:val="00F6328D"/>
    <w:rsid w:val="00F66865"/>
    <w:rsid w:val="00F7024A"/>
    <w:rsid w:val="00F72902"/>
    <w:rsid w:val="00F82052"/>
    <w:rsid w:val="00F82164"/>
    <w:rsid w:val="00F91E87"/>
    <w:rsid w:val="00F9416E"/>
    <w:rsid w:val="00FA079B"/>
    <w:rsid w:val="00FA1745"/>
    <w:rsid w:val="00FA1F00"/>
    <w:rsid w:val="00FB187F"/>
    <w:rsid w:val="00FC092D"/>
    <w:rsid w:val="00FC3122"/>
    <w:rsid w:val="00FC3367"/>
    <w:rsid w:val="00FC547F"/>
    <w:rsid w:val="00FD3F02"/>
    <w:rsid w:val="00FD658A"/>
    <w:rsid w:val="00FD7894"/>
    <w:rsid w:val="00FE4F50"/>
    <w:rsid w:val="00FE50FB"/>
    <w:rsid w:val="00FE61F6"/>
    <w:rsid w:val="00FE6A7D"/>
    <w:rsid w:val="00FE7DA5"/>
    <w:rsid w:val="00FF24A2"/>
    <w:rsid w:val="00FF3435"/>
    <w:rsid w:val="00FF444E"/>
    <w:rsid w:val="00FF6023"/>
    <w:rsid w:val="00FF6CC6"/>
    <w:rsid w:val="00FF7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C98A167"/>
  <w14:defaultImageDpi w14:val="0"/>
  <w15:docId w15:val="{0437DE84-0347-466A-BEF7-C21F2D3BD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semiHidden="1" w:uiPriority="99" w:unhideWhenUsed="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cs="Times New Roman"/>
      <w:sz w:val="22"/>
      <w:szCs w:val="22"/>
    </w:rPr>
  </w:style>
  <w:style w:type="paragraph" w:styleId="Heading1">
    <w:name w:val="heading 1"/>
    <w:basedOn w:val="Normal"/>
    <w:next w:val="Normal"/>
    <w:link w:val="Heading1Char"/>
    <w:uiPriority w:val="9"/>
    <w:qFormat/>
    <w:pPr>
      <w:keepNext/>
      <w:autoSpaceDE w:val="0"/>
      <w:autoSpaceDN w:val="0"/>
      <w:adjustRightInd w:val="0"/>
      <w:spacing w:after="0" w:line="240" w:lineRule="auto"/>
      <w:ind w:firstLine="420"/>
      <w:jc w:val="both"/>
      <w:outlineLvl w:val="0"/>
    </w:pPr>
    <w:rPr>
      <w:rFonts w:ascii="TimesNewRomanPSMT"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iPriority w:val="9"/>
    <w:unhideWhenUsed/>
    <w:qFormat/>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iPriority w:val="9"/>
    <w:unhideWhenUsed/>
    <w:qFormat/>
    <w:pPr>
      <w:keepNext/>
      <w:numPr>
        <w:numId w:val="27"/>
      </w:numPr>
      <w:spacing w:before="240" w:after="60"/>
      <w:outlineLvl w:val="2"/>
    </w:pPr>
    <w:rPr>
      <w:rFonts w:ascii="Arial" w:eastAsia="SimSun" w:hAnsi="Arial"/>
      <w:b/>
      <w:bCs/>
      <w:sz w:val="24"/>
      <w:szCs w:val="26"/>
    </w:rPr>
  </w:style>
  <w:style w:type="paragraph" w:styleId="Heading4">
    <w:name w:val="heading 4"/>
    <w:basedOn w:val="Normal"/>
    <w:next w:val="Normal"/>
    <w:link w:val="Heading4Char"/>
    <w:uiPriority w:val="9"/>
    <w:qFormat/>
    <w:pPr>
      <w:keepNext/>
      <w:spacing w:before="240" w:after="60" w:line="240" w:lineRule="auto"/>
      <w:outlineLvl w:val="3"/>
    </w:pPr>
    <w:rPr>
      <w:rFonts w:ascii="Times New Roman" w:hAnsi="Times New Roman"/>
      <w:b/>
      <w:bCs/>
      <w:sz w:val="28"/>
      <w:szCs w:val="28"/>
    </w:rPr>
  </w:style>
  <w:style w:type="paragraph" w:styleId="Heading5">
    <w:name w:val="heading 5"/>
    <w:basedOn w:val="Normal"/>
    <w:next w:val="Normal"/>
    <w:link w:val="Heading5Char"/>
    <w:uiPriority w:val="9"/>
    <w:unhideWhenUsed/>
    <w:qFormat/>
    <w:pPr>
      <w:spacing w:before="240" w:after="60"/>
      <w:outlineLvl w:val="4"/>
    </w:pPr>
    <w:rPr>
      <w:rFonts w:eastAsia="SimSun"/>
      <w:b/>
      <w:bCs/>
      <w:i/>
      <w:iCs/>
      <w:sz w:val="26"/>
      <w:szCs w:val="26"/>
    </w:rPr>
  </w:style>
  <w:style w:type="paragraph" w:styleId="Heading6">
    <w:name w:val="heading 6"/>
    <w:basedOn w:val="Normal"/>
    <w:next w:val="Normal"/>
    <w:link w:val="Heading6Char"/>
    <w:uiPriority w:val="9"/>
    <w:qFormat/>
    <w:pPr>
      <w:keepNext/>
      <w:spacing w:after="0" w:line="240" w:lineRule="auto"/>
      <w:jc w:val="both"/>
      <w:outlineLvl w:val="5"/>
    </w:pPr>
    <w:rPr>
      <w:rFonts w:ascii="Arial" w:hAnsi="Arial" w:cs="Arial"/>
      <w:b/>
      <w:bCs/>
      <w:spacing w:val="10"/>
      <w:sz w:val="24"/>
      <w:szCs w:val="24"/>
      <w:lang w:val="ro-RO"/>
    </w:rPr>
  </w:style>
  <w:style w:type="paragraph" w:styleId="Heading7">
    <w:name w:val="heading 7"/>
    <w:basedOn w:val="Normal"/>
    <w:next w:val="Normal"/>
    <w:link w:val="Heading7Char"/>
    <w:uiPriority w:val="9"/>
    <w:qFormat/>
    <w:pPr>
      <w:spacing w:before="240" w:after="60" w:line="240" w:lineRule="auto"/>
      <w:outlineLvl w:val="6"/>
    </w:pPr>
    <w:rPr>
      <w:rFonts w:ascii="Times New Roman" w:hAnsi="Times New Roman"/>
      <w:sz w:val="24"/>
      <w:szCs w:val="24"/>
    </w:rPr>
  </w:style>
  <w:style w:type="paragraph" w:styleId="Heading9">
    <w:name w:val="heading 9"/>
    <w:basedOn w:val="Normal"/>
    <w:next w:val="Normal"/>
    <w:link w:val="Heading9Char"/>
    <w:uiPriority w:val="9"/>
    <w:qFormat/>
    <w:pPr>
      <w:spacing w:before="240" w:after="60" w:line="240" w:lineRule="auto"/>
      <w:outlineLvl w:val="8"/>
    </w:pPr>
    <w:rPr>
      <w:rFonts w:ascii="Arial" w:hAnsi="Arial" w:cs="Arial"/>
      <w:spacing w:val="10"/>
      <w:lang w:val="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imesNewRomanPSMT" w:hAnsi="TimesNewRomanPSMT" w:cs="Times New Roman"/>
      <w:sz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uiPriority w:val="9"/>
    <w:locked/>
    <w:rPr>
      <w:rFonts w:ascii="Cambria" w:eastAsia="SimSun" w:hAnsi="Cambria" w:cs="Times New Roman"/>
      <w:b/>
      <w:i/>
      <w:sz w:val="28"/>
      <w:lang w:val="x-none" w:eastAsia="en-US"/>
    </w:rPr>
  </w:style>
  <w:style w:type="character" w:customStyle="1" w:styleId="Heading3Char">
    <w:name w:val="Heading 3 Char"/>
    <w:basedOn w:val="DefaultParagraphFont"/>
    <w:link w:val="Heading3"/>
    <w:uiPriority w:val="9"/>
    <w:locked/>
    <w:rPr>
      <w:rFonts w:ascii="Arial" w:eastAsia="SimSun" w:hAnsi="Arial" w:cs="Times New Roman"/>
      <w:b/>
      <w:bCs/>
      <w:sz w:val="24"/>
      <w:szCs w:val="26"/>
    </w:rPr>
  </w:style>
  <w:style w:type="character" w:customStyle="1" w:styleId="Heading4Char">
    <w:name w:val="Heading 4 Char"/>
    <w:basedOn w:val="DefaultParagraphFont"/>
    <w:link w:val="Heading4"/>
    <w:uiPriority w:val="9"/>
    <w:locked/>
    <w:rPr>
      <w:rFonts w:ascii="Times New Roman" w:hAnsi="Times New Roman" w:cs="Times New Roman"/>
      <w:b/>
      <w:sz w:val="28"/>
      <w:lang w:val="x-none" w:eastAsia="en-US"/>
    </w:rPr>
  </w:style>
  <w:style w:type="character" w:customStyle="1" w:styleId="Heading5Char">
    <w:name w:val="Heading 5 Char"/>
    <w:basedOn w:val="DefaultParagraphFont"/>
    <w:link w:val="Heading5"/>
    <w:uiPriority w:val="9"/>
    <w:locked/>
    <w:rPr>
      <w:rFonts w:ascii="Calibri" w:eastAsia="SimSun" w:hAnsi="Calibri" w:cs="Times New Roman"/>
      <w:b/>
      <w:i/>
      <w:sz w:val="26"/>
      <w:lang w:val="x-none" w:eastAsia="en-US"/>
    </w:rPr>
  </w:style>
  <w:style w:type="character" w:customStyle="1" w:styleId="Heading6Char">
    <w:name w:val="Heading 6 Char"/>
    <w:basedOn w:val="DefaultParagraphFont"/>
    <w:link w:val="Heading6"/>
    <w:uiPriority w:val="9"/>
    <w:locked/>
    <w:rPr>
      <w:rFonts w:ascii="Arial" w:hAnsi="Arial" w:cs="Times New Roman"/>
      <w:b/>
      <w:spacing w:val="10"/>
      <w:sz w:val="24"/>
      <w:lang w:val="ro-RO" w:eastAsia="en-US"/>
    </w:rPr>
  </w:style>
  <w:style w:type="character" w:customStyle="1" w:styleId="Heading7Char">
    <w:name w:val="Heading 7 Char"/>
    <w:basedOn w:val="DefaultParagraphFont"/>
    <w:link w:val="Heading7"/>
    <w:uiPriority w:val="9"/>
    <w:locked/>
    <w:rPr>
      <w:rFonts w:ascii="Times New Roman" w:hAnsi="Times New Roman" w:cs="Times New Roman"/>
      <w:sz w:val="24"/>
      <w:lang w:val="x-none" w:eastAsia="en-US"/>
    </w:rPr>
  </w:style>
  <w:style w:type="character" w:customStyle="1" w:styleId="Heading9Char">
    <w:name w:val="Heading 9 Char"/>
    <w:basedOn w:val="DefaultParagraphFont"/>
    <w:link w:val="Heading9"/>
    <w:uiPriority w:val="9"/>
    <w:locked/>
    <w:rPr>
      <w:rFonts w:ascii="Arial" w:hAnsi="Arial" w:cs="Times New Roman"/>
      <w:spacing w:val="10"/>
      <w:sz w:val="22"/>
      <w:lang w:val="en-AU" w:eastAsia="en-US"/>
    </w:rPr>
  </w:style>
  <w:style w:type="paragraph" w:styleId="Header">
    <w:name w:val="header"/>
    <w:aliases w:val="Mediu"/>
    <w:basedOn w:val="Normal"/>
    <w:link w:val="HeaderChar"/>
    <w:uiPriority w:val="99"/>
    <w:unhideWhenUsed/>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locked/>
    <w:rPr>
      <w:rFonts w:cs="Times New Roman"/>
    </w:rPr>
  </w:style>
  <w:style w:type="paragraph" w:styleId="Footer">
    <w:name w:val="footer"/>
    <w:aliases w:val="Caracter,Char,Char Char Char Char,Char Char Char,Char Caracter Caracter,Char Caracter"/>
    <w:basedOn w:val="Normal"/>
    <w:link w:val="FooterChar"/>
    <w:uiPriority w:val="99"/>
    <w:pPr>
      <w:spacing w:after="0" w:line="240" w:lineRule="auto"/>
    </w:pPr>
    <w:rPr>
      <w:rFonts w:ascii="Times New Roman" w:hAnsi="Times New Roman"/>
      <w:sz w:val="24"/>
      <w:szCs w:val="24"/>
      <w:lang w:val="pl-PL" w:eastAsia="pl-PL"/>
    </w:rPr>
  </w:style>
  <w:style w:type="character" w:customStyle="1" w:styleId="FooterChar">
    <w:name w:val="Footer Char"/>
    <w:aliases w:val="Caracter Char,Char Char,Char Char Char Char Char,Char Char Char Char1,Char Caracter Caracter Char,Char Caracter Char"/>
    <w:basedOn w:val="DefaultParagraphFont"/>
    <w:link w:val="Footer"/>
    <w:uiPriority w:val="99"/>
    <w:locked/>
    <w:rPr>
      <w:rFonts w:cs="Times New Roman"/>
    </w:rPr>
  </w:style>
  <w:style w:type="character" w:styleId="PageNumber">
    <w:name w:val="page number"/>
    <w:basedOn w:val="DefaultParagraphFont"/>
    <w:uiPriority w:val="99"/>
    <w:rPr>
      <w:rFonts w:cs="Times New Roman"/>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locked/>
    <w:rPr>
      <w:rFonts w:ascii="Tahoma" w:hAnsi="Tahoma" w:cs="Times New Roman"/>
      <w:sz w:val="16"/>
      <w:lang w:val="x-none" w:eastAsia="en-US"/>
    </w:rPr>
  </w:style>
  <w:style w:type="paragraph" w:customStyle="1" w:styleId="CaracterCaracter2">
    <w:name w:val="Caracter Caracter2"/>
    <w:basedOn w:val="Normal"/>
    <w:pPr>
      <w:spacing w:after="0" w:line="240" w:lineRule="auto"/>
    </w:pPr>
    <w:rPr>
      <w:rFonts w:ascii="Times New Roman" w:hAnsi="Times New Roman"/>
      <w:sz w:val="24"/>
      <w:szCs w:val="24"/>
      <w:lang w:val="pl-PL" w:eastAsia="pl-PL"/>
    </w:rPr>
  </w:style>
  <w:style w:type="character" w:customStyle="1" w:styleId="tpt1">
    <w:name w:val="tpt1"/>
    <w:basedOn w:val="DefaultParagraphFont"/>
    <w:rPr>
      <w:rFonts w:cs="Times New Roman"/>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BodyText">
    <w:name w:val="Body Text"/>
    <w:aliases w:val="Body Text Char"/>
    <w:basedOn w:val="Default"/>
    <w:next w:val="Default"/>
    <w:link w:val="BodyTextChar1"/>
    <w:uiPriority w:val="99"/>
    <w:rPr>
      <w:rFonts w:cs="Times New Roman"/>
      <w:color w:val="auto"/>
    </w:rPr>
  </w:style>
  <w:style w:type="character" w:customStyle="1" w:styleId="BodyTextChar1">
    <w:name w:val="Body Text Char1"/>
    <w:aliases w:val="Body Text Char Char"/>
    <w:basedOn w:val="DefaultParagraphFont"/>
    <w:link w:val="BodyText"/>
    <w:uiPriority w:val="99"/>
    <w:locked/>
    <w:rPr>
      <w:rFonts w:cs="Times New Roman"/>
      <w:sz w:val="24"/>
      <w:lang w:val="en-US" w:eastAsia="en-US"/>
    </w:rPr>
  </w:style>
  <w:style w:type="character" w:customStyle="1" w:styleId="tpa1">
    <w:name w:val="tpa1"/>
    <w:basedOn w:val="DefaultParagraphFont"/>
    <w:rPr>
      <w:rFonts w:cs="Times New Roman"/>
    </w:rPr>
  </w:style>
  <w:style w:type="character" w:customStyle="1" w:styleId="do1">
    <w:name w:val="do1"/>
    <w:rPr>
      <w:b/>
      <w:sz w:val="26"/>
    </w:rPr>
  </w:style>
  <w:style w:type="paragraph" w:customStyle="1" w:styleId="CharCharCaracterCaracter">
    <w:name w:val="Char Char Caracter Caracter"/>
    <w:basedOn w:val="Normal"/>
    <w:pPr>
      <w:spacing w:after="0" w:line="240" w:lineRule="auto"/>
    </w:pPr>
    <w:rPr>
      <w:rFonts w:ascii="Times New Roman" w:hAnsi="Times New Roman"/>
      <w:sz w:val="24"/>
      <w:szCs w:val="24"/>
      <w:lang w:val="pl-PL" w:eastAsia="pl-PL"/>
    </w:rPr>
  </w:style>
  <w:style w:type="character" w:styleId="Hyperlink">
    <w:name w:val="Hyperlink"/>
    <w:basedOn w:val="DefaultParagraphFont"/>
    <w:uiPriority w:val="99"/>
    <w:rPr>
      <w:rFonts w:cs="Times New Roman"/>
      <w:color w:val="0000FF"/>
      <w:u w:val="single"/>
    </w:rPr>
  </w:style>
  <w:style w:type="character" w:customStyle="1" w:styleId="tal1">
    <w:name w:val="tal1"/>
    <w:basedOn w:val="DefaultParagraphFont"/>
    <w:rPr>
      <w:rFonts w:cs="Times New Roman"/>
    </w:rPr>
  </w:style>
  <w:style w:type="paragraph" w:customStyle="1" w:styleId="Caracter1CharCharCaracterCharCharChar">
    <w:name w:val="Caracter1 Char Char Caracter Char Char Char"/>
    <w:basedOn w:val="Normal"/>
    <w:pPr>
      <w:spacing w:after="0" w:line="240" w:lineRule="auto"/>
    </w:pPr>
    <w:rPr>
      <w:rFonts w:ascii="Times New Roman" w:hAnsi="Times New Roman"/>
      <w:sz w:val="24"/>
      <w:szCs w:val="24"/>
      <w:lang w:val="pl-PL" w:eastAsia="pl-PL"/>
    </w:rPr>
  </w:style>
  <w:style w:type="paragraph" w:customStyle="1" w:styleId="CaracterCharCharCaracter">
    <w:name w:val="Caracter Char Char Caracter"/>
    <w:basedOn w:val="NormalIndent"/>
    <w:pPr>
      <w:spacing w:before="120" w:after="240" w:line="240" w:lineRule="atLeast"/>
      <w:ind w:left="0"/>
    </w:pPr>
    <w:rPr>
      <w:rFonts w:ascii="Tahoma" w:hAnsi="Tahoma" w:cs="Arial"/>
      <w:sz w:val="20"/>
      <w:szCs w:val="20"/>
      <w:lang w:val="en-GB"/>
    </w:rPr>
  </w:style>
  <w:style w:type="paragraph" w:styleId="NormalIndent">
    <w:name w:val="Normal Indent"/>
    <w:basedOn w:val="Normal"/>
    <w:uiPriority w:val="99"/>
    <w:pPr>
      <w:ind w:left="720"/>
    </w:pPr>
  </w:style>
  <w:style w:type="character" w:customStyle="1" w:styleId="CaracterCharChar1">
    <w:name w:val="Caracter Char Char1"/>
    <w:rPr>
      <w:lang w:val="ro-RO" w:eastAsia="ar-SA" w:bidi="ar-SA"/>
    </w:rPr>
  </w:style>
  <w:style w:type="paragraph" w:customStyle="1" w:styleId="DGCORPTEXT">
    <w:name w:val="DG CORP TEXT"/>
    <w:basedOn w:val="Normal"/>
    <w:pPr>
      <w:suppressAutoHyphens/>
      <w:autoSpaceDE w:val="0"/>
      <w:spacing w:after="0" w:line="240" w:lineRule="auto"/>
      <w:ind w:firstLine="798"/>
      <w:jc w:val="both"/>
    </w:pPr>
    <w:rPr>
      <w:rFonts w:ascii="Arial" w:hAnsi="Arial" w:cs="Arial"/>
      <w:sz w:val="20"/>
      <w:szCs w:val="28"/>
      <w:lang w:val="ro-RO" w:eastAsia="ar-SA"/>
    </w:rPr>
  </w:style>
  <w:style w:type="paragraph" w:customStyle="1" w:styleId="INDENTCORPTEXT2CS">
    <w:name w:val="INDENT CORP TEXT 2 CS"/>
    <w:basedOn w:val="Normal"/>
    <w:pPr>
      <w:suppressAutoHyphens/>
      <w:spacing w:after="0" w:line="240" w:lineRule="auto"/>
      <w:jc w:val="both"/>
    </w:pPr>
    <w:rPr>
      <w:rFonts w:ascii="Arial" w:hAnsi="Arial" w:cs="Arial"/>
      <w:sz w:val="20"/>
      <w:szCs w:val="28"/>
      <w:lang w:val="ro-RO" w:eastAsia="ar-SA"/>
    </w:rPr>
  </w:style>
  <w:style w:type="paragraph" w:customStyle="1" w:styleId="CRINASINDENT">
    <w:name w:val="CRINAS INDENT"/>
    <w:basedOn w:val="Normal"/>
    <w:pPr>
      <w:numPr>
        <w:numId w:val="24"/>
      </w:numPr>
      <w:spacing w:after="0" w:line="240" w:lineRule="auto"/>
    </w:pPr>
    <w:rPr>
      <w:rFonts w:ascii="Times New Roman" w:hAnsi="Times New Roman"/>
      <w:sz w:val="24"/>
      <w:szCs w:val="24"/>
      <w:lang w:val="ro-RO"/>
    </w:rPr>
  </w:style>
  <w:style w:type="character" w:customStyle="1" w:styleId="CaracterCharChar">
    <w:name w:val="Caracter Char Char"/>
    <w:rPr>
      <w:sz w:val="16"/>
      <w:lang w:val="ro-RO" w:eastAsia="ro-RO"/>
    </w:rPr>
  </w:style>
  <w:style w:type="paragraph" w:styleId="ListBullet">
    <w:name w:val="List Bullet"/>
    <w:basedOn w:val="Normal"/>
    <w:autoRedefine/>
    <w:uiPriority w:val="99"/>
    <w:pPr>
      <w:numPr>
        <w:numId w:val="25"/>
      </w:numPr>
      <w:spacing w:after="0" w:line="240" w:lineRule="auto"/>
      <w:jc w:val="both"/>
    </w:pPr>
    <w:rPr>
      <w:rFonts w:ascii="Arial" w:hAnsi="Arial" w:cs="Arial"/>
      <w:sz w:val="24"/>
      <w:szCs w:val="20"/>
      <w:lang w:val="ro-RO" w:eastAsia="ro-RO"/>
    </w:rPr>
  </w:style>
  <w:style w:type="paragraph" w:customStyle="1" w:styleId="TextnormalCharCaracter">
    <w:name w:val="Text normal Char Caracter"/>
    <w:link w:val="TextnormalCharCaracterCaracter"/>
    <w:pPr>
      <w:widowControl w:val="0"/>
      <w:adjustRightInd w:val="0"/>
      <w:spacing w:before="80" w:after="160" w:line="360" w:lineRule="atLeast"/>
      <w:ind w:left="1304"/>
      <w:jc w:val="both"/>
      <w:textAlignment w:val="baseline"/>
    </w:pPr>
    <w:rPr>
      <w:rFonts w:ascii="Arial" w:hAnsi="Arial" w:cs="Times New Roman"/>
      <w:sz w:val="22"/>
      <w:szCs w:val="22"/>
      <w:lang w:val="ro-RO"/>
    </w:rPr>
  </w:style>
  <w:style w:type="character" w:customStyle="1" w:styleId="TextnormalCharCaracterCaracter">
    <w:name w:val="Text normal Char Caracter Caracter"/>
    <w:link w:val="TextnormalCharCaracter"/>
    <w:locked/>
    <w:rPr>
      <w:rFonts w:ascii="Arial" w:hAnsi="Arial"/>
      <w:sz w:val="22"/>
      <w:lang w:val="ro-RO" w:eastAsia="en-US"/>
    </w:rPr>
  </w:style>
  <w:style w:type="table" w:styleId="TableGrid">
    <w:name w:val="Table Grid"/>
    <w:basedOn w:val="TableNormal"/>
    <w:uiPriority w:val="59"/>
    <w:pPr>
      <w:spacing w:after="200" w:line="276" w:lineRule="auto"/>
    </w:pPr>
    <w:rPr>
      <w:rFonts w:cs="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Pr>
      <w:rFonts w:cs="Times New Roman"/>
      <w:sz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Pr>
      <w:rFonts w:cs="Times New Roman"/>
      <w:lang w:val="en-US" w:eastAsia="en-US"/>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rFonts w:cs="Times New Roman"/>
      <w:b/>
      <w:bCs/>
      <w:lang w:val="en-US" w:eastAsia="en-US"/>
    </w:rPr>
  </w:style>
  <w:style w:type="paragraph" w:styleId="BodyText2">
    <w:name w:val="Body Text 2"/>
    <w:basedOn w:val="Normal"/>
    <w:link w:val="BodyText2Char"/>
    <w:uiPriority w:val="99"/>
    <w:pPr>
      <w:spacing w:after="120" w:line="480" w:lineRule="auto"/>
    </w:pPr>
  </w:style>
  <w:style w:type="character" w:customStyle="1" w:styleId="BodyText2Char">
    <w:name w:val="Body Text 2 Char"/>
    <w:basedOn w:val="DefaultParagraphFont"/>
    <w:link w:val="BodyText2"/>
    <w:uiPriority w:val="99"/>
    <w:locked/>
    <w:rPr>
      <w:rFonts w:cs="Times New Roman"/>
      <w:sz w:val="22"/>
      <w:lang w:val="x-none" w:eastAsia="en-US"/>
    </w:rPr>
  </w:style>
  <w:style w:type="paragraph" w:customStyle="1" w:styleId="CharChar4CaracterCaracterCharCharCaracterCaracter">
    <w:name w:val="Char Char4 Caracter Caracter Char Char Caracter Caracter"/>
    <w:basedOn w:val="Normal"/>
    <w:pPr>
      <w:spacing w:after="0" w:line="240" w:lineRule="auto"/>
    </w:pPr>
    <w:rPr>
      <w:rFonts w:ascii="Times New Roman" w:hAnsi="Times New Roman"/>
      <w:sz w:val="24"/>
      <w:szCs w:val="24"/>
      <w:lang w:val="pl-PL" w:eastAsia="pl-PL"/>
    </w:rPr>
  </w:style>
  <w:style w:type="character" w:styleId="FollowedHyperlink">
    <w:name w:val="FollowedHyperlink"/>
    <w:basedOn w:val="DefaultParagraphFont"/>
    <w:uiPriority w:val="99"/>
    <w:unhideWhenUsed/>
    <w:rPr>
      <w:rFonts w:cs="Times New Roman"/>
      <w:color w:val="800080"/>
      <w:u w:val="single"/>
    </w:rPr>
  </w:style>
  <w:style w:type="paragraph" w:styleId="BodyTextIndent">
    <w:name w:val="Body Text Indent"/>
    <w:basedOn w:val="Normal"/>
    <w:link w:val="BodyTextIndentChar"/>
    <w:uiPriority w:val="99"/>
    <w:unhideWhenUsed/>
    <w:pPr>
      <w:spacing w:after="120"/>
      <w:ind w:left="360"/>
    </w:pPr>
  </w:style>
  <w:style w:type="character" w:customStyle="1" w:styleId="BodyTextIndentChar">
    <w:name w:val="Body Text Indent Char"/>
    <w:basedOn w:val="DefaultParagraphFont"/>
    <w:link w:val="BodyTextIndent"/>
    <w:uiPriority w:val="99"/>
    <w:locked/>
    <w:rPr>
      <w:rFonts w:cs="Times New Roman"/>
      <w:sz w:val="22"/>
      <w:lang w:val="x-none" w:eastAsia="en-US"/>
    </w:rPr>
  </w:style>
  <w:style w:type="paragraph" w:styleId="BodyTextIndent3">
    <w:name w:val="Body Text Indent 3"/>
    <w:basedOn w:val="Normal"/>
    <w:link w:val="BodyTextIndent3Char"/>
    <w:uiPriority w:val="99"/>
    <w:unhideWhenUsed/>
    <w:pPr>
      <w:spacing w:after="120"/>
      <w:ind w:left="360"/>
    </w:pPr>
    <w:rPr>
      <w:sz w:val="16"/>
      <w:szCs w:val="16"/>
    </w:rPr>
  </w:style>
  <w:style w:type="character" w:customStyle="1" w:styleId="BodyTextIndent3Char">
    <w:name w:val="Body Text Indent 3 Char"/>
    <w:basedOn w:val="DefaultParagraphFont"/>
    <w:link w:val="BodyTextIndent3"/>
    <w:uiPriority w:val="99"/>
    <w:locked/>
    <w:rPr>
      <w:rFonts w:cs="Times New Roman"/>
      <w:sz w:val="16"/>
      <w:lang w:val="x-none" w:eastAsia="en-US"/>
    </w:rPr>
  </w:style>
  <w:style w:type="character" w:customStyle="1" w:styleId="BulletChar">
    <w:name w:val="Bullet Char"/>
    <w:aliases w:val="List Paragraph Char,Normal bullet 2 Char,Akapit z listą BS Char,Outlines a.b.c. Char,List_Paragraph Char,Multilevel para_II Char,Akapit z lista BS Char,List Paragraph1 Char,Paragraph Char,Citation List Char,ANNEX Char,bu Char,b Char,B Char"/>
    <w:link w:val="Bullet"/>
    <w:semiHidden/>
    <w:locked/>
    <w:rPr>
      <w:rFonts w:ascii="Garamond" w:hAnsi="Garamond" w:cs="Garamond"/>
      <w:sz w:val="22"/>
      <w:szCs w:val="22"/>
      <w:lang w:val="en-GB"/>
    </w:rPr>
  </w:style>
  <w:style w:type="paragraph" w:customStyle="1" w:styleId="Bullet">
    <w:name w:val="Bullet"/>
    <w:basedOn w:val="Normal"/>
    <w:link w:val="BulletChar"/>
    <w:semiHidden/>
    <w:pPr>
      <w:numPr>
        <w:numId w:val="23"/>
      </w:numPr>
      <w:spacing w:after="120" w:line="300" w:lineRule="atLeast"/>
    </w:pPr>
    <w:rPr>
      <w:rFonts w:ascii="Garamond" w:hAnsi="Garamond" w:cs="Garamond"/>
      <w:lang w:val="en-GB"/>
    </w:rPr>
  </w:style>
  <w:style w:type="paragraph" w:styleId="NormalWeb">
    <w:name w:val="Normal (Web)"/>
    <w:basedOn w:val="Normal"/>
    <w:link w:val="NormalWebChar"/>
    <w:uiPriority w:val="99"/>
    <w:pPr>
      <w:spacing w:before="100" w:beforeAutospacing="1" w:after="100" w:afterAutospacing="1" w:line="240" w:lineRule="auto"/>
    </w:pPr>
    <w:rPr>
      <w:rFonts w:ascii="Times New Roman" w:hAnsi="Times New Roman"/>
      <w:sz w:val="24"/>
      <w:szCs w:val="24"/>
    </w:rPr>
  </w:style>
  <w:style w:type="character" w:customStyle="1" w:styleId="NormalWebChar">
    <w:name w:val="Normal (Web) Char"/>
    <w:link w:val="NormalWeb"/>
    <w:locked/>
    <w:rPr>
      <w:rFonts w:ascii="Times New Roman" w:hAnsi="Times New Roman"/>
      <w:sz w:val="24"/>
      <w:lang w:val="x-none" w:eastAsia="en-US"/>
    </w:rPr>
  </w:style>
  <w:style w:type="character" w:customStyle="1" w:styleId="sttanx">
    <w:name w:val="st_tanx"/>
  </w:style>
  <w:style w:type="character" w:customStyle="1" w:styleId="ln2acttitlu">
    <w:name w:val="ln2acttitlu"/>
  </w:style>
  <w:style w:type="character" w:customStyle="1" w:styleId="ln2actnume">
    <w:name w:val="ln2actnume"/>
  </w:style>
  <w:style w:type="character" w:styleId="Strong">
    <w:name w:val="Strong"/>
    <w:basedOn w:val="DefaultParagraphFont"/>
    <w:uiPriority w:val="22"/>
    <w:qFormat/>
    <w:rPr>
      <w:rFonts w:cs="Times New Roman"/>
      <w:b/>
    </w:rPr>
  </w:style>
  <w:style w:type="paragraph" w:customStyle="1" w:styleId="H1">
    <w:name w:val="H1"/>
    <w:basedOn w:val="Normal"/>
    <w:next w:val="Normal"/>
    <w:pPr>
      <w:keepNext/>
      <w:spacing w:before="100" w:after="100" w:line="240" w:lineRule="auto"/>
      <w:outlineLvl w:val="1"/>
    </w:pPr>
    <w:rPr>
      <w:rFonts w:ascii="Times New Roman" w:hAnsi="Times New Roman"/>
      <w:b/>
      <w:kern w:val="36"/>
      <w:sz w:val="48"/>
      <w:szCs w:val="20"/>
    </w:rPr>
  </w:style>
  <w:style w:type="paragraph" w:styleId="BodyText3">
    <w:name w:val="Body Text 3"/>
    <w:basedOn w:val="Normal"/>
    <w:link w:val="BodyText3Char"/>
    <w:uiPriority w:val="99"/>
    <w:pPr>
      <w:spacing w:after="120" w:line="240" w:lineRule="auto"/>
    </w:pPr>
    <w:rPr>
      <w:rFonts w:ascii="Times New Roman" w:hAnsi="Times New Roman"/>
      <w:sz w:val="16"/>
      <w:szCs w:val="20"/>
      <w:lang w:val="ro-RO"/>
    </w:rPr>
  </w:style>
  <w:style w:type="character" w:customStyle="1" w:styleId="BodyText3Char">
    <w:name w:val="Body Text 3 Char"/>
    <w:basedOn w:val="DefaultParagraphFont"/>
    <w:link w:val="BodyText3"/>
    <w:uiPriority w:val="99"/>
    <w:locked/>
    <w:rPr>
      <w:rFonts w:ascii="Times New Roman" w:hAnsi="Times New Roman" w:cs="Times New Roman"/>
      <w:sz w:val="16"/>
      <w:lang w:val="ro-RO" w:eastAsia="en-US"/>
    </w:rPr>
  </w:style>
  <w:style w:type="paragraph" w:styleId="BodyTextIndent2">
    <w:name w:val="Body Text Indent 2"/>
    <w:basedOn w:val="Normal"/>
    <w:link w:val="BodyTextIndent2Char"/>
    <w:uiPriority w:val="99"/>
    <w:pPr>
      <w:spacing w:after="0" w:line="240" w:lineRule="auto"/>
      <w:ind w:firstLine="1134"/>
      <w:jc w:val="both"/>
    </w:pPr>
    <w:rPr>
      <w:rFonts w:ascii="Times New Roman" w:hAnsi="Times New Roman"/>
      <w:spacing w:val="10"/>
      <w:sz w:val="24"/>
      <w:szCs w:val="20"/>
      <w:lang w:val="en-AU"/>
    </w:rPr>
  </w:style>
  <w:style w:type="character" w:customStyle="1" w:styleId="BodyTextIndent2Char">
    <w:name w:val="Body Text Indent 2 Char"/>
    <w:basedOn w:val="DefaultParagraphFont"/>
    <w:link w:val="BodyTextIndent2"/>
    <w:uiPriority w:val="99"/>
    <w:locked/>
    <w:rPr>
      <w:rFonts w:ascii="Times New Roman" w:hAnsi="Times New Roman" w:cs="Times New Roman"/>
      <w:spacing w:val="10"/>
      <w:sz w:val="24"/>
      <w:lang w:val="en-AU" w:eastAsia="en-US"/>
    </w:rPr>
  </w:style>
  <w:style w:type="paragraph" w:customStyle="1" w:styleId="Stil9">
    <w:name w:val="Stil9"/>
    <w:basedOn w:val="Normal"/>
    <w:pPr>
      <w:tabs>
        <w:tab w:val="num" w:pos="432"/>
      </w:tabs>
      <w:spacing w:after="0" w:line="240" w:lineRule="auto"/>
      <w:ind w:left="432" w:right="-108" w:hanging="432"/>
      <w:jc w:val="both"/>
    </w:pPr>
    <w:rPr>
      <w:rFonts w:ascii="Arial" w:hAnsi="Arial" w:cs="Arial"/>
      <w:sz w:val="24"/>
      <w:szCs w:val="20"/>
      <w:lang w:val="ro-RO"/>
    </w:rPr>
  </w:style>
  <w:style w:type="paragraph" w:customStyle="1" w:styleId="NormalArialChar">
    <w:name w:val="Normal  + Arial Char"/>
    <w:basedOn w:val="NormalWeb"/>
    <w:link w:val="NormalArialCharChar"/>
    <w:rPr>
      <w:rFonts w:ascii="Arial" w:hAnsi="Arial" w:cs="Arial"/>
      <w:spacing w:val="10"/>
    </w:rPr>
  </w:style>
  <w:style w:type="character" w:customStyle="1" w:styleId="NormalArialCharChar">
    <w:name w:val="Normal  + Arial Char Char"/>
    <w:link w:val="NormalArialChar"/>
    <w:locked/>
    <w:rPr>
      <w:rFonts w:ascii="Arial" w:hAnsi="Arial"/>
      <w:spacing w:val="10"/>
      <w:sz w:val="24"/>
      <w:lang w:val="x-none" w:eastAsia="en-US"/>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o-RO" w:eastAsia="ro-RO"/>
    </w:rPr>
  </w:style>
  <w:style w:type="character" w:customStyle="1" w:styleId="HTMLPreformattedChar">
    <w:name w:val="HTML Preformatted Char"/>
    <w:basedOn w:val="DefaultParagraphFont"/>
    <w:link w:val="HTMLPreformatted"/>
    <w:uiPriority w:val="99"/>
    <w:locked/>
    <w:rPr>
      <w:rFonts w:ascii="Courier New" w:hAnsi="Courier New" w:cs="Times New Roman"/>
      <w:lang w:val="ro-RO" w:eastAsia="ro-RO"/>
    </w:rPr>
  </w:style>
  <w:style w:type="paragraph" w:customStyle="1" w:styleId="Table">
    <w:name w:val="Table"/>
    <w:basedOn w:val="Normal"/>
    <w:pPr>
      <w:spacing w:before="120" w:after="0" w:line="240" w:lineRule="auto"/>
    </w:pPr>
    <w:rPr>
      <w:rFonts w:ascii="Arial" w:hAnsi="Arial"/>
      <w:szCs w:val="20"/>
      <w:lang w:val="en-GB"/>
    </w:rPr>
  </w:style>
  <w:style w:type="paragraph" w:customStyle="1" w:styleId="Style1">
    <w:name w:val="Style1"/>
    <w:basedOn w:val="PlainText"/>
    <w:pPr>
      <w:ind w:left="-570" w:right="-750" w:firstLine="570"/>
      <w:jc w:val="both"/>
    </w:pPr>
    <w:rPr>
      <w:rFonts w:cs="Times New Roman"/>
      <w:spacing w:val="0"/>
      <w:sz w:val="24"/>
      <w:lang w:val="en-US"/>
    </w:rPr>
  </w:style>
  <w:style w:type="paragraph" w:styleId="PlainText">
    <w:name w:val="Plain Text"/>
    <w:basedOn w:val="Normal"/>
    <w:link w:val="PlainTextChar"/>
    <w:uiPriority w:val="99"/>
    <w:pPr>
      <w:spacing w:after="0" w:line="240" w:lineRule="auto"/>
    </w:pPr>
    <w:rPr>
      <w:rFonts w:ascii="Courier New" w:hAnsi="Courier New" w:cs="Courier New"/>
      <w:spacing w:val="10"/>
      <w:sz w:val="20"/>
      <w:szCs w:val="20"/>
      <w:lang w:val="en-AU"/>
    </w:rPr>
  </w:style>
  <w:style w:type="character" w:customStyle="1" w:styleId="PlainTextChar">
    <w:name w:val="Plain Text Char"/>
    <w:basedOn w:val="DefaultParagraphFont"/>
    <w:link w:val="PlainText"/>
    <w:uiPriority w:val="99"/>
    <w:locked/>
    <w:rPr>
      <w:rFonts w:ascii="Courier New" w:hAnsi="Courier New" w:cs="Times New Roman"/>
      <w:spacing w:val="10"/>
      <w:lang w:val="en-AU" w:eastAsia="en-US"/>
    </w:rPr>
  </w:style>
  <w:style w:type="paragraph" w:customStyle="1" w:styleId="NormalArial">
    <w:name w:val="Normal  + Arial"/>
    <w:basedOn w:val="NormalWeb"/>
    <w:rPr>
      <w:rFonts w:ascii="Arial" w:hAnsi="Arial" w:cs="Arial"/>
    </w:rPr>
  </w:style>
  <w:style w:type="paragraph" w:styleId="EnvelopeReturn">
    <w:name w:val="envelope return"/>
    <w:basedOn w:val="Normal"/>
    <w:uiPriority w:val="99"/>
    <w:pPr>
      <w:spacing w:after="0" w:line="240" w:lineRule="auto"/>
    </w:pPr>
    <w:rPr>
      <w:rFonts w:ascii="Avalon" w:hAnsi="Avalon"/>
      <w:sz w:val="24"/>
      <w:szCs w:val="20"/>
      <w:lang w:val="de-DE"/>
    </w:rPr>
  </w:style>
  <w:style w:type="character" w:customStyle="1" w:styleId="ln2tlitera">
    <w:name w:val="ln2tlitera"/>
  </w:style>
  <w:style w:type="character" w:customStyle="1" w:styleId="ln2tarticol">
    <w:name w:val="ln2tarticol"/>
  </w:style>
  <w:style w:type="character" w:customStyle="1" w:styleId="ln2litera1">
    <w:name w:val="ln2litera1"/>
    <w:rPr>
      <w:b/>
      <w:color w:val="00008F"/>
    </w:rPr>
  </w:style>
  <w:style w:type="character" w:customStyle="1" w:styleId="ln2actnume1">
    <w:name w:val="ln2actnume1"/>
    <w:rPr>
      <w:b/>
      <w:sz w:val="30"/>
    </w:rPr>
  </w:style>
  <w:style w:type="character" w:customStyle="1" w:styleId="ln2acttitlu1">
    <w:name w:val="ln2acttitlu1"/>
    <w:rPr>
      <w:color w:val="000010"/>
      <w:sz w:val="18"/>
    </w:rPr>
  </w:style>
  <w:style w:type="paragraph" w:styleId="FootnoteText">
    <w:name w:val="footnote text"/>
    <w:basedOn w:val="Normal"/>
    <w:link w:val="FootnoteTextChar"/>
    <w:uiPriority w:val="99"/>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locked/>
    <w:rPr>
      <w:rFonts w:ascii="Times New Roman" w:hAnsi="Times New Roman" w:cs="Times New Roman"/>
      <w:lang w:val="x-none" w:eastAsia="en-US"/>
    </w:rPr>
  </w:style>
  <w:style w:type="character" w:styleId="FootnoteReference">
    <w:name w:val="footnote reference"/>
    <w:basedOn w:val="DefaultParagraphFont"/>
    <w:uiPriority w:val="99"/>
    <w:rPr>
      <w:rFonts w:cs="Times New Roman"/>
      <w:vertAlign w:val="superscript"/>
    </w:rPr>
  </w:style>
  <w:style w:type="paragraph" w:customStyle="1" w:styleId="CharCharCharCharCharCharChar">
    <w:name w:val="Char Char Char Char Char Char Char"/>
    <w:basedOn w:val="Normal"/>
    <w:pPr>
      <w:spacing w:after="0" w:line="240" w:lineRule="auto"/>
    </w:pPr>
    <w:rPr>
      <w:rFonts w:ascii="Times New Roman" w:hAnsi="Times New Roman"/>
      <w:sz w:val="24"/>
      <w:szCs w:val="24"/>
      <w:lang w:val="pl-PL" w:eastAsia="pl-PL"/>
    </w:rPr>
  </w:style>
  <w:style w:type="paragraph" w:customStyle="1" w:styleId="CaracterCaracter">
    <w:name w:val="Caracter Caracter"/>
    <w:basedOn w:val="Normal"/>
    <w:pPr>
      <w:spacing w:after="0" w:line="240" w:lineRule="auto"/>
    </w:pPr>
    <w:rPr>
      <w:rFonts w:ascii="Arial" w:hAnsi="Arial" w:cs="Arial"/>
      <w:sz w:val="24"/>
      <w:szCs w:val="24"/>
      <w:lang w:val="pl-PL" w:eastAsia="pl-PL"/>
    </w:rPr>
  </w:style>
  <w:style w:type="paragraph" w:customStyle="1" w:styleId="StyleListBullet2Linespacingsingle">
    <w:name w:val="Style List Bullet 2 + Line spacing:  single"/>
    <w:basedOn w:val="Normal"/>
    <w:pPr>
      <w:numPr>
        <w:numId w:val="26"/>
      </w:numPr>
      <w:spacing w:after="0" w:line="240" w:lineRule="auto"/>
    </w:pPr>
    <w:rPr>
      <w:rFonts w:ascii="Times New Roman" w:hAnsi="Times New Roman"/>
      <w:sz w:val="20"/>
      <w:szCs w:val="20"/>
    </w:rPr>
  </w:style>
  <w:style w:type="paragraph" w:customStyle="1" w:styleId="CaracterCaracter1">
    <w:name w:val="Caracter Caracter1"/>
    <w:basedOn w:val="Normal"/>
    <w:pPr>
      <w:spacing w:after="0" w:line="240" w:lineRule="auto"/>
    </w:pPr>
    <w:rPr>
      <w:rFonts w:ascii="Times New Roman" w:hAnsi="Times New Roman"/>
      <w:sz w:val="24"/>
      <w:szCs w:val="24"/>
      <w:lang w:val="pl-PL" w:eastAsia="pl-PL"/>
    </w:rPr>
  </w:style>
  <w:style w:type="character" w:customStyle="1" w:styleId="partbdy">
    <w:name w:val="partbdy"/>
  </w:style>
  <w:style w:type="character" w:customStyle="1" w:styleId="partttl1">
    <w:name w:val="partttl1"/>
  </w:style>
  <w:style w:type="character" w:customStyle="1" w:styleId="paln1">
    <w:name w:val="paln1"/>
  </w:style>
  <w:style w:type="paragraph" w:styleId="ListParagraph">
    <w:name w:val="List Paragraph"/>
    <w:aliases w:val="Normal bullet 2,Akapit z listą BS,Outlines a.b.c.,List_Paragraph,Multilevel para_II,Akapit z lista BS,List Paragraph1,Paragraph,Citation List,ANNEX,bu,b,bullet1,B,b1,bullet 1,body,b Char Char Char,b Char Char Char Char Char Char"/>
    <w:basedOn w:val="Normal"/>
    <w:uiPriority w:val="34"/>
    <w:qFormat/>
    <w:pPr>
      <w:ind w:left="720"/>
    </w:pPr>
  </w:style>
  <w:style w:type="paragraph" w:styleId="List2">
    <w:name w:val="List 2"/>
    <w:basedOn w:val="Normal"/>
    <w:uiPriority w:val="99"/>
    <w:pPr>
      <w:spacing w:after="0" w:line="240" w:lineRule="auto"/>
      <w:ind w:left="566" w:hanging="283"/>
      <w:jc w:val="both"/>
    </w:pPr>
    <w:rPr>
      <w:rFonts w:ascii="Arial" w:hAnsi="Arial"/>
      <w:sz w:val="24"/>
      <w:szCs w:val="20"/>
      <w:lang w:val="en-AU"/>
    </w:rPr>
  </w:style>
  <w:style w:type="paragraph" w:customStyle="1" w:styleId="CharCharCharCharCharCharChar1">
    <w:name w:val="Char Char Char Char Char Char Char1"/>
    <w:basedOn w:val="Normal"/>
    <w:pPr>
      <w:spacing w:after="0" w:line="240" w:lineRule="auto"/>
    </w:pPr>
    <w:rPr>
      <w:rFonts w:ascii="Times New Roman" w:hAnsi="Times New Roman"/>
      <w:sz w:val="24"/>
      <w:szCs w:val="24"/>
      <w:lang w:val="pl-PL" w:eastAsia="pl-PL"/>
    </w:rPr>
  </w:style>
  <w:style w:type="paragraph" w:styleId="TOC4">
    <w:name w:val="toc 4"/>
    <w:basedOn w:val="Normal"/>
    <w:next w:val="Normal"/>
    <w:autoRedefine/>
    <w:uiPriority w:val="39"/>
    <w:pPr>
      <w:spacing w:after="0" w:line="240" w:lineRule="auto"/>
      <w:ind w:left="720"/>
    </w:pPr>
    <w:rPr>
      <w:rFonts w:ascii="Times New Roman" w:hAnsi="Times New Roman"/>
      <w:sz w:val="18"/>
      <w:szCs w:val="18"/>
    </w:rPr>
  </w:style>
  <w:style w:type="character" w:customStyle="1" w:styleId="ln2tpunct">
    <w:name w:val="ln2tpunct"/>
  </w:style>
  <w:style w:type="character" w:customStyle="1" w:styleId="CharChar1">
    <w:name w:val="Char Char1"/>
    <w:semiHidden/>
  </w:style>
  <w:style w:type="paragraph" w:customStyle="1" w:styleId="StyleLinespacingMultiple12li">
    <w:name w:val="Style Line spacing:  Multiple 1.2 li"/>
    <w:basedOn w:val="Normal"/>
    <w:pPr>
      <w:tabs>
        <w:tab w:val="left" w:pos="851"/>
      </w:tabs>
      <w:spacing w:before="60" w:after="60" w:line="288" w:lineRule="auto"/>
      <w:jc w:val="both"/>
    </w:pPr>
    <w:rPr>
      <w:rFonts w:ascii="Arial" w:hAnsi="Arial"/>
      <w:sz w:val="24"/>
      <w:szCs w:val="20"/>
      <w:lang w:val="ro-RO"/>
    </w:rPr>
  </w:style>
  <w:style w:type="character" w:customStyle="1" w:styleId="ppar1">
    <w:name w:val="ppar1"/>
  </w:style>
  <w:style w:type="character" w:customStyle="1" w:styleId="sttlitera">
    <w:name w:val="st_tlitera"/>
  </w:style>
  <w:style w:type="paragraph" w:customStyle="1" w:styleId="CaracterCaracter11">
    <w:name w:val="Caracter Caracter11"/>
    <w:basedOn w:val="Normal"/>
    <w:pPr>
      <w:spacing w:after="160" w:line="240" w:lineRule="exact"/>
    </w:pPr>
    <w:rPr>
      <w:rFonts w:ascii="Verdana" w:hAnsi="Verdana"/>
      <w:sz w:val="20"/>
      <w:szCs w:val="20"/>
    </w:rPr>
  </w:style>
  <w:style w:type="paragraph" w:customStyle="1" w:styleId="CaracterCaracter3">
    <w:name w:val="Caracter Caracter3"/>
    <w:basedOn w:val="Normal"/>
    <w:pPr>
      <w:spacing w:after="0" w:line="240" w:lineRule="auto"/>
    </w:pPr>
    <w:rPr>
      <w:rFonts w:ascii="Times New Roman" w:hAnsi="Times New Roman"/>
      <w:sz w:val="24"/>
      <w:szCs w:val="24"/>
      <w:lang w:val="pl-PL" w:eastAsia="pl-PL"/>
    </w:rPr>
  </w:style>
  <w:style w:type="paragraph" w:customStyle="1" w:styleId="yiv1821120725msonormal">
    <w:name w:val="yiv1821120725msonormal"/>
    <w:basedOn w:val="Normal"/>
    <w:pPr>
      <w:spacing w:before="100" w:beforeAutospacing="1" w:after="100" w:afterAutospacing="1" w:line="240" w:lineRule="auto"/>
    </w:pPr>
    <w:rPr>
      <w:rFonts w:ascii="Times New Roman" w:hAnsi="Times New Roman"/>
      <w:sz w:val="24"/>
      <w:szCs w:val="24"/>
    </w:rPr>
  </w:style>
  <w:style w:type="character" w:customStyle="1" w:styleId="yshortcuts">
    <w:name w:val="yshortcuts"/>
  </w:style>
  <w:style w:type="paragraph" w:customStyle="1" w:styleId="yiv1821120725default">
    <w:name w:val="yiv1821120725default"/>
    <w:basedOn w:val="Normal"/>
    <w:pPr>
      <w:spacing w:before="100" w:beforeAutospacing="1" w:after="100" w:afterAutospacing="1" w:line="240" w:lineRule="auto"/>
    </w:pPr>
    <w:rPr>
      <w:rFonts w:ascii="Times New Roman" w:hAnsi="Times New Roman"/>
      <w:sz w:val="24"/>
      <w:szCs w:val="24"/>
    </w:rPr>
  </w:style>
  <w:style w:type="character" w:customStyle="1" w:styleId="FontStyle137">
    <w:name w:val="Font Style137"/>
    <w:rPr>
      <w:rFonts w:ascii="Calibri" w:hAnsi="Calibri"/>
      <w:sz w:val="20"/>
    </w:rPr>
  </w:style>
  <w:style w:type="paragraph" w:styleId="Signature">
    <w:name w:val="Signature"/>
    <w:basedOn w:val="Normal"/>
    <w:link w:val="SignatureChar"/>
    <w:uiPriority w:val="99"/>
    <w:pPr>
      <w:spacing w:after="0" w:line="360" w:lineRule="auto"/>
    </w:pPr>
    <w:rPr>
      <w:rFonts w:ascii="Arial" w:hAnsi="Arial"/>
      <w:b/>
      <w:i/>
      <w:szCs w:val="24"/>
    </w:rPr>
  </w:style>
  <w:style w:type="character" w:customStyle="1" w:styleId="SignatureChar">
    <w:name w:val="Signature Char"/>
    <w:basedOn w:val="DefaultParagraphFont"/>
    <w:link w:val="Signature"/>
    <w:uiPriority w:val="99"/>
    <w:locked/>
    <w:rPr>
      <w:rFonts w:ascii="Arial" w:hAnsi="Arial" w:cs="Times New Roman"/>
      <w:b/>
      <w:i/>
      <w:sz w:val="24"/>
      <w:lang w:val="x-none" w:eastAsia="en-US"/>
    </w:rPr>
  </w:style>
  <w:style w:type="paragraph" w:customStyle="1" w:styleId="CharChar1CharCharChar">
    <w:name w:val="Char Char1 Char Char Char"/>
    <w:basedOn w:val="Normal"/>
    <w:pPr>
      <w:spacing w:after="0" w:line="240" w:lineRule="auto"/>
    </w:pPr>
    <w:rPr>
      <w:rFonts w:ascii="Times New Roman" w:hAnsi="Times New Roman"/>
      <w:sz w:val="24"/>
      <w:szCs w:val="24"/>
      <w:lang w:val="pl-PL" w:eastAsia="pl-PL"/>
    </w:rPr>
  </w:style>
  <w:style w:type="paragraph" w:customStyle="1" w:styleId="Style21">
    <w:name w:val="Style21"/>
    <w:basedOn w:val="Normal"/>
    <w:pPr>
      <w:widowControl w:val="0"/>
      <w:autoSpaceDE w:val="0"/>
      <w:autoSpaceDN w:val="0"/>
      <w:adjustRightInd w:val="0"/>
      <w:spacing w:after="0" w:line="240" w:lineRule="auto"/>
      <w:jc w:val="both"/>
    </w:pPr>
    <w:rPr>
      <w:rFonts w:ascii="Times New Roman" w:hAnsi="Times New Roman"/>
      <w:sz w:val="24"/>
      <w:szCs w:val="24"/>
      <w:lang w:val="ro-RO" w:eastAsia="ro-RO"/>
    </w:rPr>
  </w:style>
  <w:style w:type="paragraph" w:customStyle="1" w:styleId="CharChar7">
    <w:name w:val="Char Char7"/>
    <w:basedOn w:val="Normal"/>
    <w:pPr>
      <w:spacing w:after="0" w:line="240" w:lineRule="auto"/>
    </w:pPr>
    <w:rPr>
      <w:rFonts w:ascii="Times New Roman" w:hAnsi="Times New Roman"/>
      <w:sz w:val="24"/>
      <w:szCs w:val="24"/>
      <w:lang w:val="pl-PL" w:eastAsia="pl-PL"/>
    </w:rPr>
  </w:style>
  <w:style w:type="character" w:customStyle="1" w:styleId="plitbdy">
    <w:name w:val="plitbdy"/>
  </w:style>
  <w:style w:type="paragraph" w:styleId="EndnoteText">
    <w:name w:val="endnote text"/>
    <w:basedOn w:val="Normal"/>
    <w:link w:val="EndnoteTextChar"/>
    <w:uiPriority w:val="99"/>
    <w:pPr>
      <w:spacing w:after="0" w:line="240" w:lineRule="auto"/>
    </w:pPr>
    <w:rPr>
      <w:rFonts w:ascii="Times New Roman" w:hAnsi="Times New Roman"/>
      <w:sz w:val="20"/>
      <w:szCs w:val="20"/>
    </w:rPr>
  </w:style>
  <w:style w:type="character" w:customStyle="1" w:styleId="EndnoteTextChar">
    <w:name w:val="Endnote Text Char"/>
    <w:basedOn w:val="DefaultParagraphFont"/>
    <w:link w:val="EndnoteText"/>
    <w:uiPriority w:val="99"/>
    <w:locked/>
    <w:rPr>
      <w:rFonts w:ascii="Times New Roman" w:hAnsi="Times New Roman" w:cs="Times New Roman"/>
      <w:lang w:val="x-none" w:eastAsia="en-US"/>
    </w:rPr>
  </w:style>
  <w:style w:type="character" w:styleId="EndnoteReference">
    <w:name w:val="endnote reference"/>
    <w:basedOn w:val="DefaultParagraphFont"/>
    <w:uiPriority w:val="99"/>
    <w:rPr>
      <w:rFonts w:cs="Times New Roman"/>
      <w:vertAlign w:val="superscript"/>
    </w:rPr>
  </w:style>
  <w:style w:type="paragraph" w:customStyle="1" w:styleId="AbsolutNormal">
    <w:name w:val="AbsolutNormal"/>
    <w:basedOn w:val="Normal"/>
    <w:pPr>
      <w:spacing w:after="0" w:line="240" w:lineRule="auto"/>
      <w:ind w:left="720"/>
      <w:jc w:val="both"/>
    </w:pPr>
    <w:rPr>
      <w:rFonts w:ascii="Tahoma" w:hAnsi="Tahoma" w:cs="Tahoma"/>
      <w:sz w:val="24"/>
      <w:szCs w:val="28"/>
      <w:lang w:val="ro-RO"/>
    </w:rPr>
  </w:style>
  <w:style w:type="paragraph" w:customStyle="1" w:styleId="nolink3">
    <w:name w:val="nolink3"/>
    <w:basedOn w:val="Normal"/>
    <w:pPr>
      <w:spacing w:before="100" w:beforeAutospacing="1" w:after="100" w:afterAutospacing="1" w:line="240" w:lineRule="auto"/>
    </w:pPr>
    <w:rPr>
      <w:rFonts w:ascii="Arial" w:hAnsi="Arial" w:cs="Arial"/>
      <w:color w:val="000099"/>
      <w:sz w:val="18"/>
      <w:szCs w:val="18"/>
    </w:rPr>
  </w:style>
  <w:style w:type="paragraph" w:styleId="EnvelopeAddress">
    <w:name w:val="envelope address"/>
    <w:basedOn w:val="Normal"/>
    <w:uiPriority w:val="99"/>
    <w:pPr>
      <w:framePr w:w="7920" w:h="1980" w:hRule="exact" w:hSpace="180" w:wrap="auto" w:hAnchor="page" w:xAlign="center" w:yAlign="bottom"/>
      <w:spacing w:after="0" w:line="240" w:lineRule="auto"/>
      <w:ind w:left="2880"/>
    </w:pPr>
    <w:rPr>
      <w:rFonts w:ascii="Cambria" w:hAnsi="Cambria"/>
      <w:sz w:val="24"/>
      <w:szCs w:val="24"/>
    </w:rPr>
  </w:style>
  <w:style w:type="paragraph" w:customStyle="1" w:styleId="meta">
    <w:name w:val="meta"/>
    <w:basedOn w:val="Normal"/>
    <w:pPr>
      <w:spacing w:before="100" w:beforeAutospacing="1" w:after="100" w:afterAutospacing="1" w:line="240" w:lineRule="auto"/>
    </w:pPr>
    <w:rPr>
      <w:rFonts w:ascii="Times New Roman" w:hAnsi="Times New Roman"/>
      <w:sz w:val="24"/>
      <w:szCs w:val="24"/>
    </w:rPr>
  </w:style>
  <w:style w:type="character" w:styleId="PlaceholderText">
    <w:name w:val="Placeholder Text"/>
    <w:basedOn w:val="DefaultParagraphFont"/>
    <w:uiPriority w:val="99"/>
    <w:semiHidden/>
    <w:rPr>
      <w:rFonts w:cs="Times New Roman"/>
      <w:color w:val="808080"/>
    </w:rPr>
  </w:style>
  <w:style w:type="paragraph" w:styleId="NoSpacing">
    <w:name w:val="No Spacing"/>
    <w:uiPriority w:val="1"/>
    <w:qFormat/>
    <w:rsid w:val="007B6248"/>
    <w:rPr>
      <w:rFonts w:ascii="Times New Roman" w:hAnsi="Times New Roman" w:cs="Times New Roman"/>
      <w:lang w:val="en-AU"/>
    </w:rPr>
  </w:style>
  <w:style w:type="paragraph" w:customStyle="1" w:styleId="NoSpacing1">
    <w:name w:val="No Spacing1"/>
    <w:uiPriority w:val="1"/>
    <w:qFormat/>
    <w:rsid w:val="00646D92"/>
    <w:rPr>
      <w:rFonts w:cs="Times New Roman"/>
      <w:sz w:val="22"/>
      <w:szCs w:val="22"/>
    </w:rPr>
  </w:style>
  <w:style w:type="character" w:customStyle="1" w:styleId="Bodytext30">
    <w:name w:val="Body text (30)"/>
    <w:basedOn w:val="DefaultParagraphFont"/>
    <w:rsid w:val="00340AE9"/>
    <w:rPr>
      <w:rFonts w:ascii="Arial Narrow" w:hAnsi="Arial Narrow" w:cs="Arial Narrow"/>
      <w:spacing w:val="0"/>
      <w:w w:val="100"/>
      <w:sz w:val="22"/>
      <w:szCs w:val="22"/>
    </w:rPr>
  </w:style>
  <w:style w:type="paragraph" w:customStyle="1" w:styleId="PreformatatHTML">
    <w:name w:val="Preformatat HTML"/>
    <w:basedOn w:val="Normal"/>
    <w:rsid w:val="00340A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SimSun" w:hAnsi="Courier New" w:cs="Courier New"/>
      <w:kern w:val="1"/>
      <w:sz w:val="20"/>
      <w:szCs w:val="20"/>
      <w:lang w:eastAsia="hi-IN" w:bidi="hi-IN"/>
    </w:rPr>
  </w:style>
  <w:style w:type="table" w:customStyle="1" w:styleId="TableGrid1">
    <w:name w:val="Table Grid1"/>
    <w:basedOn w:val="TableNormal"/>
    <w:next w:val="TableGrid"/>
    <w:uiPriority w:val="39"/>
    <w:rsid w:val="00CF505E"/>
    <w:rPr>
      <w:rFonts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9260362">
      <w:marLeft w:val="0"/>
      <w:marRight w:val="0"/>
      <w:marTop w:val="0"/>
      <w:marBottom w:val="0"/>
      <w:divBdr>
        <w:top w:val="none" w:sz="0" w:space="0" w:color="auto"/>
        <w:left w:val="none" w:sz="0" w:space="0" w:color="auto"/>
        <w:bottom w:val="none" w:sz="0" w:space="0" w:color="auto"/>
        <w:right w:val="none" w:sz="0" w:space="0" w:color="auto"/>
      </w:divBdr>
    </w:div>
    <w:div w:id="2029260363">
      <w:marLeft w:val="0"/>
      <w:marRight w:val="0"/>
      <w:marTop w:val="0"/>
      <w:marBottom w:val="0"/>
      <w:divBdr>
        <w:top w:val="none" w:sz="0" w:space="0" w:color="auto"/>
        <w:left w:val="none" w:sz="0" w:space="0" w:color="auto"/>
        <w:bottom w:val="none" w:sz="0" w:space="0" w:color="auto"/>
        <w:right w:val="none" w:sz="0" w:space="0" w:color="auto"/>
      </w:divBdr>
    </w:div>
    <w:div w:id="2029260364">
      <w:marLeft w:val="0"/>
      <w:marRight w:val="0"/>
      <w:marTop w:val="0"/>
      <w:marBottom w:val="0"/>
      <w:divBdr>
        <w:top w:val="none" w:sz="0" w:space="0" w:color="auto"/>
        <w:left w:val="none" w:sz="0" w:space="0" w:color="auto"/>
        <w:bottom w:val="none" w:sz="0" w:space="0" w:color="auto"/>
        <w:right w:val="none" w:sz="0" w:space="0" w:color="auto"/>
      </w:divBdr>
    </w:div>
    <w:div w:id="2029260365">
      <w:marLeft w:val="0"/>
      <w:marRight w:val="0"/>
      <w:marTop w:val="0"/>
      <w:marBottom w:val="0"/>
      <w:divBdr>
        <w:top w:val="none" w:sz="0" w:space="0" w:color="auto"/>
        <w:left w:val="none" w:sz="0" w:space="0" w:color="auto"/>
        <w:bottom w:val="none" w:sz="0" w:space="0" w:color="auto"/>
        <w:right w:val="none" w:sz="0" w:space="0" w:color="auto"/>
      </w:divBdr>
    </w:div>
    <w:div w:id="2029260366">
      <w:marLeft w:val="0"/>
      <w:marRight w:val="0"/>
      <w:marTop w:val="0"/>
      <w:marBottom w:val="0"/>
      <w:divBdr>
        <w:top w:val="none" w:sz="0" w:space="0" w:color="auto"/>
        <w:left w:val="none" w:sz="0" w:space="0" w:color="auto"/>
        <w:bottom w:val="none" w:sz="0" w:space="0" w:color="auto"/>
        <w:right w:val="none" w:sz="0" w:space="0" w:color="auto"/>
      </w:divBdr>
    </w:div>
    <w:div w:id="2029260367">
      <w:marLeft w:val="0"/>
      <w:marRight w:val="0"/>
      <w:marTop w:val="0"/>
      <w:marBottom w:val="0"/>
      <w:divBdr>
        <w:top w:val="none" w:sz="0" w:space="0" w:color="auto"/>
        <w:left w:val="none" w:sz="0" w:space="0" w:color="auto"/>
        <w:bottom w:val="none" w:sz="0" w:space="0" w:color="auto"/>
        <w:right w:val="none" w:sz="0" w:space="0" w:color="auto"/>
      </w:divBdr>
    </w:div>
    <w:div w:id="202926036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value xmlns="System.Collections.Generic.List`1[[SIM.Reglementari.Model.Entities.AriiProtejateModel, SIM.Reglementari.Model, Version=1.0.0.0, Culture=neutral, PublicKeyToken=null]]">[]</value>
</file>

<file path=customXml/item2.xml><?xml version="1.0" encoding="utf-8"?>
<value xmlns="SIM.Reglementari.Model.Entities.ActReglementareModel">{"Id":"663bcc56-e5a1-406e-9d19-cb25f538e238","Numar":null,"Data":null,"NumarActReglementareInitial":null,"DataActReglementareInitial":null,"DataInceput":null,"DataSfarsit":null,"Durata":null,"PunctLucruId":391238.0,"TipActId":4.0,"NumarCerere":null,"DataCerere":null,"NumarCerereScriptic":"563","DataCerereScriptic":"2017-01-18T00:00:00","CodFiscal":null,"SordId":"(7AC63A44-A3A7-1B0D-3B95-331B0C1C19DD)","SablonSordId":"(8B66777B-56B9-65A9-2773-1FA4A6BC21FB)","DosarSordId":"3943599","LatitudineWgs84":null,"LongitudineWgs84":null,"LatitudineStereo70":null,"LongitudineStereo70":null,"NumarAutorizatieGospodarireApe":null,"DataAutorizatieGospodarireApe":null,"DurataAutorizatieGospodarireApe":null,"Aba":null,"Sga":null,"AdresaSediuSocial":"Str. Eminescu, Nr. 1, Mihail Kogălniceanu , Judetul Tulcea","AdresaPunctLucru":null,"DenumireObiectiv":null,"DomeniuActivitate":null,"DomeniuSpecific":null,"ApmEmitere":null,"ApmRaportare":null,"AnpmApm":"APM Tulcea","NotificareApm":"APM Tulcea","EmitentApm":null,"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3.xml><?xml version="1.0" encoding="utf-8"?>
<value xmlns="TableDependencies">[]</value>
</file>

<file path=customXml/item4.xml><?xml version="1.0" encoding="utf-8"?><value xmlns="System.Collections.Generic.List`1[[SIM.Reglementari.Model.Entities.RevizuiriModel, SIM.Reglementari.Model, Version=1.0.0.0, Culture=neutral, PublicKeyToken=null]]">[]</value>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2E422-19EF-4917-B927-74DA0034C8E7}">
  <ds:schemaRefs>
    <ds:schemaRef ds:uri="System.Collections.Generic.List`1[[SIM.Reglementari.Model.Entities.AriiProtejateModel, SIM.Reglementari.Model, Version=1.0.0.0, Culture=neutral, PublicKeyToken=null]]"/>
  </ds:schemaRefs>
</ds:datastoreItem>
</file>

<file path=customXml/itemProps2.xml><?xml version="1.0" encoding="utf-8"?>
<ds:datastoreItem xmlns:ds="http://schemas.openxmlformats.org/officeDocument/2006/customXml" ds:itemID="{CFA3E35E-E8A2-45AD-BCA7-1F3C2332C941}">
  <ds:schemaRefs>
    <ds:schemaRef ds:uri="SIM.Reglementari.Model.Entities.ActReglementareModel"/>
  </ds:schemaRefs>
</ds:datastoreItem>
</file>

<file path=customXml/itemProps3.xml><?xml version="1.0" encoding="utf-8"?>
<ds:datastoreItem xmlns:ds="http://schemas.openxmlformats.org/officeDocument/2006/customXml" ds:itemID="{54D825C7-D82A-48B1-8295-47CC1816F86A}">
  <ds:schemaRefs>
    <ds:schemaRef ds:uri="TableDependencies"/>
  </ds:schemaRefs>
</ds:datastoreItem>
</file>

<file path=customXml/itemProps4.xml><?xml version="1.0" encoding="utf-8"?>
<ds:datastoreItem xmlns:ds="http://schemas.openxmlformats.org/officeDocument/2006/customXml" ds:itemID="{64ED0BE3-811B-446D-BAD8-68E07FB5FE96}">
  <ds:schemaRefs>
    <ds:schemaRef ds:uri="System.Collections.Generic.List`1[[SIM.Reglementari.Model.Entities.RevizuiriModel, SIM.Reglementari.Model, Version=1.0.0.0, Culture=neutral, PublicKeyToken=null]]"/>
  </ds:schemaRefs>
</ds:datastoreItem>
</file>

<file path=customXml/itemProps5.xml><?xml version="1.0" encoding="utf-8"?>
<ds:datastoreItem xmlns:ds="http://schemas.openxmlformats.org/officeDocument/2006/customXml" ds:itemID="{0FF2F1EB-ADD7-49CB-A0A9-7AC6003C0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3022</Words>
  <Characters>17230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Cabinet Preşedinte</vt:lpstr>
    </vt:vector>
  </TitlesOfParts>
  <Company/>
  <LinksUpToDate>false</LinksUpToDate>
  <CharactersWithSpaces>20212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Preşedinte</dc:title>
  <dc:subject/>
  <dc:creator>cata</dc:creator>
  <cp:keywords/>
  <dc:description/>
  <cp:lastModifiedBy>Ruxandra Susan</cp:lastModifiedBy>
  <cp:revision>3</cp:revision>
  <cp:lastPrinted>2019-03-21T07:06:00Z</cp:lastPrinted>
  <dcterms:created xsi:type="dcterms:W3CDTF">2019-06-13T11:54:00Z</dcterms:created>
  <dcterms:modified xsi:type="dcterms:W3CDTF">2019-06-13T12:00:00Z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PFA BANCILA GEORGE</vt:lpwstr>
  </property>
  <property fmtid="{D5CDD505-2E9C-101B-9397-08002B2CF9AE}" pid="5" name="SordId">
    <vt:lpwstr>(7AC63A44-A3A7-1B0D-3B95-331B0C1C19DD)</vt:lpwstr>
  </property>
  <property fmtid="{D5CDD505-2E9C-101B-9397-08002B2CF9AE}" pid="6" name="VersiuneDocument">
    <vt:lpwstr>116</vt:lpwstr>
  </property>
  <property fmtid="{D5CDD505-2E9C-101B-9397-08002B2CF9AE}" pid="7" name="RuntimeGuid">
    <vt:lpwstr>dd18dedd-d89f-4476-823d-cf9868e061d9</vt:lpwstr>
  </property>
  <property fmtid="{D5CDD505-2E9C-101B-9397-08002B2CF9AE}" pid="8" name="PunctLucruId">
    <vt:lpwstr>391238</vt:lpwstr>
  </property>
  <property fmtid="{D5CDD505-2E9C-101B-9397-08002B2CF9AE}" pid="9" name="SablonSordId">
    <vt:lpwstr>(8B66777B-56B9-65A9-2773-1FA4A6BC21FB)</vt:lpwstr>
  </property>
  <property fmtid="{D5CDD505-2E9C-101B-9397-08002B2CF9AE}" pid="10" name="DosarSordId">
    <vt:lpwstr>3943599</vt:lpwstr>
  </property>
  <property fmtid="{D5CDD505-2E9C-101B-9397-08002B2CF9AE}" pid="11" name="DosarCerereSordId">
    <vt:lpwstr>3906232</vt:lpwstr>
  </property>
  <property fmtid="{D5CDD505-2E9C-101B-9397-08002B2CF9AE}" pid="12" name="TipActReglementare">
    <vt:lpwstr>4</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663bcc56-e5a1-406e-9d19-cb25f538e238</vt:lpwstr>
  </property>
  <property fmtid="{D5CDD505-2E9C-101B-9397-08002B2CF9AE}" pid="16" name="CommitRoles">
    <vt:lpwstr>false</vt:lpwstr>
  </property>
</Properties>
</file>