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D20" w:rsidRPr="006F3D20" w:rsidRDefault="006F3D20" w:rsidP="006F3D20">
      <w:pPr>
        <w:spacing w:after="0"/>
        <w:jc w:val="both"/>
        <w:rPr>
          <w:rFonts w:ascii="Times New Roman" w:hAnsi="Times New Roman" w:cs="Times New Roman"/>
          <w:b/>
        </w:rPr>
      </w:pPr>
      <w:r w:rsidRPr="006F3D20">
        <w:rPr>
          <w:rFonts w:ascii="Times New Roman" w:hAnsi="Times New Roman" w:cs="Times New Roman"/>
        </w:rPr>
        <w:t xml:space="preserve">   </w:t>
      </w:r>
      <w:bookmarkStart w:id="0" w:name="OLE_LINK3"/>
      <w:r w:rsidRPr="006F3D20">
        <w:rPr>
          <w:rFonts w:ascii="Times New Roman" w:hAnsi="Times New Roman" w:cs="Times New Roman"/>
        </w:rPr>
        <w:fldChar w:fldCharType="begin"/>
      </w:r>
      <w:r w:rsidRPr="006F3D20">
        <w:rPr>
          <w:rFonts w:ascii="Times New Roman" w:hAnsi="Times New Roman" w:cs="Times New Roman"/>
        </w:rPr>
        <w:instrText>SYMBOL 38 \f "Wingdings" \s 48</w:instrText>
      </w:r>
      <w:r w:rsidRPr="006F3D20">
        <w:rPr>
          <w:rFonts w:ascii="Times New Roman" w:hAnsi="Times New Roman" w:cs="Times New Roman"/>
        </w:rPr>
        <w:fldChar w:fldCharType="separate"/>
      </w:r>
      <w:r w:rsidRPr="006F3D20">
        <w:rPr>
          <w:rFonts w:ascii="Times New Roman" w:hAnsi="Times New Roman" w:cs="Times New Roman"/>
        </w:rPr>
        <w:t>&amp;</w:t>
      </w:r>
      <w:r w:rsidRPr="006F3D20">
        <w:rPr>
          <w:rFonts w:ascii="Times New Roman" w:hAnsi="Times New Roman" w:cs="Times New Roman"/>
        </w:rPr>
        <w:fldChar w:fldCharType="end"/>
      </w:r>
      <w:r w:rsidRPr="006F3D20">
        <w:rPr>
          <w:rFonts w:ascii="Times New Roman" w:hAnsi="Times New Roman" w:cs="Times New Roman"/>
        </w:rPr>
        <w:fldChar w:fldCharType="begin"/>
      </w:r>
      <w:r w:rsidRPr="006F3D20">
        <w:rPr>
          <w:rFonts w:ascii="Times New Roman" w:hAnsi="Times New Roman" w:cs="Times New Roman"/>
        </w:rPr>
        <w:instrText>SYMBOL 33 \f "Wingdings" \s 48</w:instrText>
      </w:r>
      <w:r w:rsidRPr="006F3D20">
        <w:rPr>
          <w:rFonts w:ascii="Times New Roman" w:hAnsi="Times New Roman" w:cs="Times New Roman"/>
        </w:rPr>
        <w:fldChar w:fldCharType="separate"/>
      </w:r>
      <w:r w:rsidRPr="006F3D20">
        <w:rPr>
          <w:rFonts w:ascii="Times New Roman" w:hAnsi="Times New Roman" w:cs="Times New Roman"/>
        </w:rPr>
        <w:t>!</w:t>
      </w:r>
      <w:r w:rsidRPr="006F3D20">
        <w:rPr>
          <w:rFonts w:ascii="Times New Roman" w:hAnsi="Times New Roman" w:cs="Times New Roman"/>
        </w:rPr>
        <w:fldChar w:fldCharType="end"/>
      </w:r>
      <w:r w:rsidRPr="006F3D20">
        <w:rPr>
          <w:rFonts w:ascii="Times New Roman" w:hAnsi="Times New Roman" w:cs="Times New Roman"/>
          <w:b/>
          <w:sz w:val="52"/>
        </w:rPr>
        <w:t>S.C.,,PROCIMEX’’ SRL</w:t>
      </w:r>
      <w:r w:rsidRPr="006F3D20">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6F3D20">
        <w:rPr>
          <w:rFonts w:ascii="Times New Roman" w:hAnsi="Times New Roman" w:cs="Times New Roman"/>
          <w:b/>
          <w:noProof/>
          <w:sz w:val="52"/>
        </w:rPr>
        <w:drawing>
          <wp:inline distT="0" distB="0" distL="0" distR="0">
            <wp:extent cx="790575" cy="790575"/>
            <wp:effectExtent l="0" t="0" r="9525" b="9525"/>
            <wp:docPr id="2" name="Picture 2" descr="Marca 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9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Pr="006F3D20">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6F3D20">
        <w:rPr>
          <w:rFonts w:ascii="Times New Roman" w:hAnsi="Times New Roman" w:cs="Times New Roman"/>
          <w:b/>
          <w:noProof/>
          <w:sz w:val="52"/>
        </w:rPr>
        <w:drawing>
          <wp:inline distT="0" distB="0" distL="0" distR="0">
            <wp:extent cx="800100" cy="781050"/>
            <wp:effectExtent l="0" t="0" r="0" b="0"/>
            <wp:docPr id="1" name="Picture 1" descr="Marca 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 IQN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p>
    <w:p w:rsidR="006F3D20" w:rsidRPr="006F3D20" w:rsidRDefault="006F3D20" w:rsidP="006F3D20">
      <w:pPr>
        <w:spacing w:after="0"/>
        <w:jc w:val="both"/>
        <w:rPr>
          <w:rFonts w:ascii="Times New Roman" w:hAnsi="Times New Roman" w:cs="Times New Roman"/>
          <w:b/>
        </w:rPr>
      </w:pPr>
      <w:r w:rsidRPr="006F3D20">
        <w:rPr>
          <w:rFonts w:ascii="Times New Roman" w:hAnsi="Times New Roman" w:cs="Times New Roman"/>
          <w:lang w:val="en-AU"/>
        </w:rPr>
        <w:t xml:space="preserve">              </w:t>
      </w:r>
      <w:r w:rsidRPr="006F3D20">
        <w:rPr>
          <w:rFonts w:ascii="Times New Roman" w:hAnsi="Times New Roman" w:cs="Times New Roman"/>
          <w:lang w:val="en-AU"/>
        </w:rPr>
        <w:sym w:font="Wingdings" w:char="F0AF"/>
      </w:r>
      <w:r w:rsidRPr="006F3D20">
        <w:rPr>
          <w:rFonts w:ascii="Times New Roman" w:hAnsi="Times New Roman" w:cs="Times New Roman"/>
          <w:lang w:val="en-AU"/>
        </w:rPr>
        <w:sym w:font="Wingdings" w:char="F0AF"/>
      </w:r>
      <w:r w:rsidRPr="006F3D20">
        <w:rPr>
          <w:rFonts w:ascii="Times New Roman" w:hAnsi="Times New Roman" w:cs="Times New Roman"/>
          <w:lang w:val="en-AU"/>
        </w:rPr>
        <w:sym w:font="Wingdings" w:char="F0AF"/>
      </w:r>
      <w:r w:rsidRPr="006F3D20">
        <w:rPr>
          <w:rFonts w:ascii="Times New Roman" w:hAnsi="Times New Roman" w:cs="Times New Roman"/>
          <w:lang w:val="en-AU"/>
        </w:rPr>
        <w:sym w:font="Wingdings" w:char="F0AF"/>
      </w:r>
      <w:r w:rsidRPr="006F3D20">
        <w:rPr>
          <w:rFonts w:ascii="Times New Roman" w:hAnsi="Times New Roman" w:cs="Times New Roman"/>
          <w:lang w:val="en-AU"/>
        </w:rPr>
        <w:sym w:font="Wingdings" w:char="F0AF"/>
      </w:r>
      <w:r w:rsidRPr="006F3D20">
        <w:rPr>
          <w:rFonts w:ascii="Times New Roman" w:hAnsi="Times New Roman" w:cs="Times New Roman"/>
        </w:rPr>
        <w:t xml:space="preserve"> Str. Păcii; </w:t>
      </w:r>
      <w:r>
        <w:rPr>
          <w:rFonts w:ascii="Times New Roman" w:hAnsi="Times New Roman" w:cs="Times New Roman"/>
        </w:rPr>
        <w:t>nr.3 ,820085 Tulcea, Bl.S2; sc.B; ap.6</w:t>
      </w:r>
      <w:r w:rsidRPr="006F3D20">
        <w:rPr>
          <w:rFonts w:ascii="Times New Roman" w:hAnsi="Times New Roman" w:cs="Times New Roman"/>
        </w:rPr>
        <w:t>; Tel/fax. 0240 /511970;  0745981811</w:t>
      </w:r>
    </w:p>
    <w:p w:rsidR="006F3D20" w:rsidRPr="006F3D20" w:rsidRDefault="006F3D20" w:rsidP="006F3D20">
      <w:pPr>
        <w:pStyle w:val="BodyTextIndent"/>
        <w:spacing w:after="0"/>
        <w:ind w:left="0"/>
        <w:outlineLvl w:val="0"/>
        <w:rPr>
          <w:rFonts w:ascii="Times New Roman" w:hAnsi="Times New Roman" w:cs="Times New Roman"/>
          <w:u w:val="single"/>
          <w:lang w:val="ro-RO"/>
        </w:rPr>
      </w:pPr>
      <w:r w:rsidRPr="006F3D20">
        <w:rPr>
          <w:rFonts w:ascii="Times New Roman" w:hAnsi="Times New Roman" w:cs="Times New Roman"/>
          <w:lang w:val="ro-RO"/>
        </w:rPr>
        <w:t xml:space="preserve">          </w:t>
      </w:r>
      <w:r w:rsidRPr="006F3D20">
        <w:rPr>
          <w:rFonts w:ascii="Times New Roman" w:hAnsi="Times New Roman" w:cs="Times New Roman"/>
          <w:u w:val="single"/>
          <w:lang w:val="ro-RO"/>
        </w:rPr>
        <w:t xml:space="preserve">                  CUI: 7361320 ; Nr. Reg.Comerţului J 36/282/1995; e-mail:pprocimex@yahoo.com       .</w:t>
      </w:r>
    </w:p>
    <w:p w:rsidR="006F3D20" w:rsidRPr="006F3D20" w:rsidRDefault="006F3D20" w:rsidP="006F3D20">
      <w:pPr>
        <w:tabs>
          <w:tab w:val="left" w:pos="0"/>
        </w:tabs>
        <w:spacing w:after="0"/>
        <w:jc w:val="both"/>
        <w:rPr>
          <w:rFonts w:ascii="Times New Roman" w:hAnsi="Times New Roman" w:cs="Times New Roman"/>
        </w:rPr>
      </w:pPr>
      <w:r w:rsidRPr="006F3D20">
        <w:rPr>
          <w:rFonts w:ascii="Times New Roman" w:hAnsi="Times New Roman" w:cs="Times New Roman"/>
        </w:rPr>
        <w:tab/>
      </w:r>
      <w:r w:rsidRPr="006F3D20">
        <w:rPr>
          <w:rFonts w:ascii="Times New Roman" w:hAnsi="Times New Roman" w:cs="Times New Roman"/>
        </w:rPr>
        <w:tab/>
      </w:r>
      <w:r w:rsidRPr="006F3D20">
        <w:rPr>
          <w:rFonts w:ascii="Times New Roman" w:hAnsi="Times New Roman" w:cs="Times New Roman"/>
        </w:rPr>
        <w:tab/>
      </w:r>
      <w:r w:rsidRPr="006F3D20">
        <w:rPr>
          <w:rFonts w:ascii="Times New Roman" w:hAnsi="Times New Roman" w:cs="Times New Roman"/>
        </w:rPr>
        <w:tab/>
      </w:r>
      <w:r w:rsidRPr="006F3D20">
        <w:rPr>
          <w:rFonts w:ascii="Times New Roman" w:hAnsi="Times New Roman" w:cs="Times New Roman"/>
        </w:rPr>
        <w:tab/>
      </w:r>
      <w:r w:rsidRPr="006F3D20">
        <w:rPr>
          <w:rFonts w:ascii="Times New Roman" w:hAnsi="Times New Roman" w:cs="Times New Roman"/>
        </w:rPr>
        <w:tab/>
      </w:r>
      <w:r w:rsidRPr="006F3D20">
        <w:rPr>
          <w:rFonts w:ascii="Times New Roman" w:hAnsi="Times New Roman" w:cs="Times New Roman"/>
        </w:rPr>
        <w:tab/>
      </w:r>
      <w:r w:rsidRPr="006F3D20">
        <w:rPr>
          <w:rFonts w:ascii="Times New Roman" w:hAnsi="Times New Roman" w:cs="Times New Roman"/>
        </w:rPr>
        <w:tab/>
      </w:r>
      <w:r w:rsidRPr="006F3D20">
        <w:rPr>
          <w:rFonts w:ascii="Times New Roman" w:hAnsi="Times New Roman" w:cs="Times New Roman"/>
        </w:rPr>
        <w:tab/>
      </w:r>
      <w:r w:rsidRPr="006F3D20">
        <w:rPr>
          <w:rFonts w:ascii="Times New Roman" w:hAnsi="Times New Roman" w:cs="Times New Roman"/>
        </w:rPr>
        <w:tab/>
      </w:r>
    </w:p>
    <w:bookmarkEnd w:id="0"/>
    <w:p w:rsidR="006F3D20" w:rsidRDefault="006F3D20" w:rsidP="006F3D20">
      <w:pPr>
        <w:ind w:left="720"/>
        <w:jc w:val="both"/>
        <w:rPr>
          <w:sz w:val="28"/>
          <w:u w:val="single"/>
        </w:rPr>
      </w:pPr>
    </w:p>
    <w:p w:rsidR="006F3D20" w:rsidRDefault="006F3D20" w:rsidP="006F3D20">
      <w:pPr>
        <w:ind w:left="720"/>
        <w:jc w:val="both"/>
        <w:rPr>
          <w:sz w:val="28"/>
          <w:u w:val="single"/>
        </w:rPr>
      </w:pPr>
    </w:p>
    <w:p w:rsidR="006F3D20" w:rsidRDefault="006F3D20" w:rsidP="006F3D20">
      <w:pPr>
        <w:ind w:left="720"/>
        <w:jc w:val="both"/>
        <w:rPr>
          <w:sz w:val="28"/>
          <w:u w:val="single"/>
        </w:rPr>
      </w:pPr>
    </w:p>
    <w:p w:rsidR="006F3D20" w:rsidRDefault="006F3D20" w:rsidP="006F3D20">
      <w:pPr>
        <w:pStyle w:val="Heading2"/>
        <w:ind w:left="720"/>
        <w:rPr>
          <w:u w:val="single"/>
          <w:lang w:val="ro-RO"/>
        </w:rPr>
      </w:pPr>
    </w:p>
    <w:p w:rsidR="006F3D20" w:rsidRPr="006F3D20" w:rsidRDefault="001A3CC6" w:rsidP="006F3D20">
      <w:pPr>
        <w:pStyle w:val="Heading2"/>
        <w:spacing w:before="0" w:beforeAutospacing="0" w:after="0" w:afterAutospacing="0"/>
        <w:jc w:val="center"/>
        <w:rPr>
          <w:b w:val="0"/>
          <w:sz w:val="52"/>
          <w:lang w:val="ro-RO"/>
        </w:rPr>
      </w:pPr>
      <w:r>
        <w:rPr>
          <w:b w:val="0"/>
          <w:sz w:val="52"/>
        </w:rPr>
        <w:t xml:space="preserve">   </w:t>
      </w:r>
      <w:r w:rsidR="006F3D20" w:rsidRPr="006F3D20">
        <w:rPr>
          <w:b w:val="0"/>
          <w:sz w:val="52"/>
        </w:rPr>
        <w:t xml:space="preserve">DOCUMENTAŢIE </w:t>
      </w:r>
      <w:r w:rsidR="006F3D20" w:rsidRPr="006F3D20">
        <w:rPr>
          <w:b w:val="0"/>
          <w:caps/>
          <w:sz w:val="52"/>
        </w:rPr>
        <w:t>tehnic</w:t>
      </w:r>
      <w:r w:rsidR="006F3D20" w:rsidRPr="006F3D20">
        <w:rPr>
          <w:b w:val="0"/>
          <w:caps/>
          <w:sz w:val="52"/>
          <w:lang w:val="ro-RO"/>
        </w:rPr>
        <w:t>ă</w:t>
      </w:r>
    </w:p>
    <w:p w:rsidR="006F3D20" w:rsidRPr="006F3D20" w:rsidRDefault="006F3D20" w:rsidP="006F3D20">
      <w:pPr>
        <w:pStyle w:val="Heading4"/>
        <w:spacing w:before="0" w:beforeAutospacing="0" w:after="0" w:afterAutospacing="0"/>
        <w:ind w:left="540"/>
        <w:rPr>
          <w:b w:val="0"/>
          <w:sz w:val="28"/>
          <w:szCs w:val="28"/>
        </w:rPr>
      </w:pPr>
      <w:r w:rsidRPr="006F3D20">
        <w:rPr>
          <w:b w:val="0"/>
          <w:sz w:val="28"/>
          <w:szCs w:val="28"/>
        </w:rPr>
        <w:t xml:space="preserve">                                                        pentru obţinerea </w:t>
      </w:r>
    </w:p>
    <w:p w:rsidR="006F3D20" w:rsidRPr="006F3D20" w:rsidRDefault="006F3D20" w:rsidP="006F3D20">
      <w:pPr>
        <w:pStyle w:val="Heading4"/>
        <w:spacing w:before="0" w:beforeAutospacing="0" w:after="0" w:afterAutospacing="0"/>
        <w:ind w:left="540"/>
        <w:rPr>
          <w:sz w:val="28"/>
          <w:szCs w:val="28"/>
        </w:rPr>
      </w:pPr>
      <w:r w:rsidRPr="006F3D20">
        <w:rPr>
          <w:b w:val="0"/>
          <w:sz w:val="28"/>
          <w:szCs w:val="28"/>
        </w:rPr>
        <w:t xml:space="preserve"> </w:t>
      </w:r>
      <w:r w:rsidRPr="006F3D20">
        <w:rPr>
          <w:sz w:val="28"/>
          <w:szCs w:val="28"/>
        </w:rPr>
        <w:t xml:space="preserve">                                         </w:t>
      </w:r>
      <w:r w:rsidRPr="006F3D20">
        <w:rPr>
          <w:sz w:val="28"/>
          <w:szCs w:val="28"/>
          <w:lang w:val="ro-RO"/>
        </w:rPr>
        <w:t>ACORDULUI  APM  TULCEA</w:t>
      </w:r>
    </w:p>
    <w:p w:rsidR="006F3D20" w:rsidRPr="006F3D20" w:rsidRDefault="006F3D20" w:rsidP="006F3D20">
      <w:pPr>
        <w:spacing w:after="0"/>
        <w:ind w:left="540"/>
        <w:jc w:val="both"/>
        <w:rPr>
          <w:rFonts w:ascii="Times New Roman" w:hAnsi="Times New Roman" w:cs="Times New Roman"/>
          <w:i/>
          <w:sz w:val="24"/>
          <w:szCs w:val="24"/>
        </w:rPr>
      </w:pPr>
      <w:r w:rsidRPr="006F3D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D20">
        <w:rPr>
          <w:rFonts w:ascii="Times New Roman" w:hAnsi="Times New Roman" w:cs="Times New Roman"/>
          <w:sz w:val="28"/>
          <w:szCs w:val="28"/>
        </w:rPr>
        <w:t xml:space="preserve">   pentru obiectivul</w:t>
      </w:r>
    </w:p>
    <w:p w:rsidR="006F3D20" w:rsidRDefault="006F3D20" w:rsidP="006F3D20">
      <w:pPr>
        <w:spacing w:after="0"/>
        <w:ind w:left="540"/>
        <w:jc w:val="both"/>
        <w:rPr>
          <w:rFonts w:ascii="Times New Roman" w:hAnsi="Times New Roman" w:cs="Times New Roman"/>
          <w:b/>
          <w:i/>
          <w:sz w:val="24"/>
          <w:szCs w:val="24"/>
        </w:rPr>
      </w:pPr>
      <w:r w:rsidRPr="006F3D20">
        <w:rPr>
          <w:rFonts w:ascii="Times New Roman" w:hAnsi="Times New Roman" w:cs="Times New Roman"/>
          <w:b/>
          <w:i/>
          <w:sz w:val="24"/>
          <w:szCs w:val="24"/>
        </w:rPr>
        <w:t xml:space="preserve">,,FORARE PUT ALIMENTARE CU APA PENTRU CLADIRE BIROURI AGRO EXIM GRUP SRL, </w:t>
      </w:r>
      <w:r>
        <w:rPr>
          <w:rFonts w:ascii="Times New Roman" w:hAnsi="Times New Roman" w:cs="Times New Roman"/>
          <w:b/>
          <w:i/>
          <w:sz w:val="24"/>
          <w:szCs w:val="24"/>
        </w:rPr>
        <w:t xml:space="preserve">      </w:t>
      </w:r>
    </w:p>
    <w:p w:rsidR="006F3D20" w:rsidRPr="006F3D20" w:rsidRDefault="006F3D20" w:rsidP="006F3D20">
      <w:pPr>
        <w:spacing w:after="0"/>
        <w:ind w:left="54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6F3D20">
        <w:rPr>
          <w:rFonts w:ascii="Times New Roman" w:hAnsi="Times New Roman" w:cs="Times New Roman"/>
          <w:b/>
          <w:i/>
          <w:sz w:val="24"/>
          <w:szCs w:val="24"/>
        </w:rPr>
        <w:t>INCLUSIV IMPREJMUIRE- SOSEAUA TULCEA AGIGHIOL, KM 8, JUD.TULCEA’’</w:t>
      </w:r>
    </w:p>
    <w:p w:rsidR="006F3D20" w:rsidRPr="006F3D20" w:rsidRDefault="006F3D20" w:rsidP="006F3D20">
      <w:pPr>
        <w:pStyle w:val="ListParagraph"/>
        <w:spacing w:after="0"/>
        <w:ind w:left="540"/>
        <w:jc w:val="both"/>
        <w:rPr>
          <w:rFonts w:ascii="Times New Roman" w:hAnsi="Times New Roman" w:cs="Times New Roman"/>
          <w:b/>
          <w:i/>
          <w:sz w:val="24"/>
          <w:szCs w:val="24"/>
        </w:rPr>
      </w:pPr>
      <w:r w:rsidRPr="006F3D20">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6F3D20">
        <w:rPr>
          <w:rFonts w:ascii="Times New Roman" w:hAnsi="Times New Roman" w:cs="Times New Roman"/>
          <w:b/>
          <w:i/>
          <w:sz w:val="24"/>
          <w:szCs w:val="24"/>
        </w:rPr>
        <w:t>Soseaua Tulcea-Agighiol; Km 8; T 258; Cc4231, jud.Tulcea</w:t>
      </w:r>
    </w:p>
    <w:p w:rsidR="006F3D20" w:rsidRPr="00C51659" w:rsidRDefault="006F3D20" w:rsidP="006F3D20">
      <w:pPr>
        <w:spacing w:after="0"/>
        <w:jc w:val="both"/>
        <w:rPr>
          <w:b/>
          <w:i/>
          <w:sz w:val="28"/>
          <w:szCs w:val="28"/>
        </w:rPr>
      </w:pPr>
    </w:p>
    <w:p w:rsidR="006F3D20" w:rsidRPr="00C51659" w:rsidRDefault="006F3D20" w:rsidP="006F3D20">
      <w:pPr>
        <w:ind w:left="720"/>
        <w:jc w:val="both"/>
        <w:rPr>
          <w:b/>
          <w:sz w:val="28"/>
        </w:rPr>
      </w:pPr>
      <w:r w:rsidRPr="00C51659">
        <w:rPr>
          <w:b/>
          <w:i/>
          <w:sz w:val="28"/>
          <w:szCs w:val="28"/>
        </w:rPr>
        <w:t xml:space="preserve">                           </w:t>
      </w:r>
      <w:r>
        <w:rPr>
          <w:b/>
          <w:i/>
          <w:sz w:val="28"/>
          <w:szCs w:val="28"/>
        </w:rPr>
        <w:t xml:space="preserve">     </w:t>
      </w:r>
      <w:r w:rsidRPr="00C51659">
        <w:rPr>
          <w:b/>
          <w:i/>
          <w:sz w:val="28"/>
          <w:szCs w:val="28"/>
        </w:rPr>
        <w:t xml:space="preserve">  </w:t>
      </w:r>
    </w:p>
    <w:p w:rsidR="006F3D20" w:rsidRPr="006F3D20" w:rsidRDefault="006F3D20" w:rsidP="006F3D20">
      <w:pPr>
        <w:ind w:left="720"/>
        <w:jc w:val="both"/>
        <w:rPr>
          <w:rFonts w:ascii="Times New Roman" w:hAnsi="Times New Roman" w:cs="Times New Roman"/>
          <w:b/>
          <w:sz w:val="24"/>
          <w:szCs w:val="24"/>
        </w:rPr>
      </w:pPr>
    </w:p>
    <w:p w:rsidR="006F3D20" w:rsidRPr="006F3D20" w:rsidRDefault="006F3D20" w:rsidP="006F3D20">
      <w:pPr>
        <w:ind w:left="720"/>
        <w:jc w:val="both"/>
        <w:rPr>
          <w:rFonts w:ascii="Times New Roman" w:hAnsi="Times New Roman" w:cs="Times New Roman"/>
          <w:b/>
          <w:sz w:val="24"/>
          <w:szCs w:val="24"/>
        </w:rPr>
      </w:pPr>
    </w:p>
    <w:p w:rsidR="006F3D20" w:rsidRPr="00EB6728" w:rsidRDefault="006F3D20" w:rsidP="006F3D20">
      <w:pPr>
        <w:ind w:left="720"/>
        <w:jc w:val="both"/>
        <w:rPr>
          <w:rFonts w:ascii="Times New Roman" w:hAnsi="Times New Roman" w:cs="Times New Roman"/>
          <w:b/>
          <w:sz w:val="24"/>
          <w:szCs w:val="24"/>
          <w:lang w:val="fr-FR"/>
        </w:rPr>
      </w:pPr>
      <w:r w:rsidRPr="006F3D20">
        <w:rPr>
          <w:rFonts w:ascii="Times New Roman" w:hAnsi="Times New Roman" w:cs="Times New Roman"/>
          <w:b/>
          <w:sz w:val="24"/>
          <w:szCs w:val="24"/>
        </w:rPr>
        <w:t xml:space="preserve">                                     </w:t>
      </w:r>
      <w:r w:rsidRPr="006F3D20">
        <w:rPr>
          <w:rFonts w:ascii="Times New Roman" w:hAnsi="Times New Roman" w:cs="Times New Roman"/>
          <w:b/>
          <w:i/>
          <w:sz w:val="24"/>
          <w:szCs w:val="24"/>
        </w:rPr>
        <w:t>Beneficiar :</w:t>
      </w:r>
      <w:r w:rsidRPr="006F3D20">
        <w:rPr>
          <w:rFonts w:ascii="Times New Roman" w:hAnsi="Times New Roman" w:cs="Times New Roman"/>
          <w:b/>
          <w:sz w:val="24"/>
          <w:szCs w:val="24"/>
        </w:rPr>
        <w:t xml:space="preserve">   </w:t>
      </w:r>
      <w:r w:rsidRPr="00EB6728">
        <w:rPr>
          <w:rFonts w:ascii="Times New Roman" w:hAnsi="Times New Roman" w:cs="Times New Roman"/>
          <w:b/>
          <w:sz w:val="24"/>
          <w:szCs w:val="24"/>
        </w:rPr>
        <w:t>AGRO EXIM GRUP SRL</w:t>
      </w:r>
    </w:p>
    <w:p w:rsidR="006F3D20" w:rsidRPr="00EB6728" w:rsidRDefault="006F3D20" w:rsidP="006F3D20">
      <w:pPr>
        <w:ind w:left="720" w:firstLine="720"/>
        <w:jc w:val="both"/>
        <w:rPr>
          <w:rFonts w:ascii="Times New Roman" w:hAnsi="Times New Roman" w:cs="Times New Roman"/>
          <w:b/>
          <w:sz w:val="24"/>
          <w:szCs w:val="24"/>
        </w:rPr>
      </w:pPr>
      <w:r w:rsidRPr="00EB6728">
        <w:rPr>
          <w:rFonts w:ascii="Times New Roman" w:hAnsi="Times New Roman" w:cs="Times New Roman"/>
          <w:sz w:val="24"/>
          <w:szCs w:val="24"/>
        </w:rPr>
        <w:t xml:space="preserve">              </w:t>
      </w:r>
      <w:r w:rsidRPr="00EB672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B6728">
        <w:rPr>
          <w:rFonts w:ascii="Times New Roman" w:hAnsi="Times New Roman" w:cs="Times New Roman"/>
          <w:b/>
          <w:sz w:val="24"/>
          <w:szCs w:val="24"/>
        </w:rPr>
        <w:t xml:space="preserve">   mun.Tulcea; str.Taberei; nr.26; jud.Tulcea</w:t>
      </w:r>
    </w:p>
    <w:p w:rsidR="006F3D20" w:rsidRPr="006F3D20" w:rsidRDefault="006F3D20" w:rsidP="006F3D20">
      <w:pPr>
        <w:ind w:left="720"/>
        <w:jc w:val="center"/>
        <w:rPr>
          <w:rFonts w:ascii="Times New Roman" w:hAnsi="Times New Roman" w:cs="Times New Roman"/>
          <w:i/>
          <w:sz w:val="24"/>
          <w:szCs w:val="24"/>
          <w:lang w:val="en-AU"/>
        </w:rPr>
      </w:pPr>
    </w:p>
    <w:p w:rsidR="006F3D20" w:rsidRPr="006F3D20" w:rsidRDefault="006F3D20" w:rsidP="006F3D20">
      <w:pPr>
        <w:ind w:left="720" w:firstLine="720"/>
        <w:rPr>
          <w:rFonts w:ascii="Times New Roman" w:hAnsi="Times New Roman" w:cs="Times New Roman"/>
          <w:i/>
          <w:sz w:val="24"/>
          <w:szCs w:val="24"/>
          <w:lang w:val="en-AU"/>
        </w:rPr>
      </w:pPr>
      <w:r w:rsidRPr="006F3D20">
        <w:rPr>
          <w:rFonts w:ascii="Times New Roman" w:hAnsi="Times New Roman" w:cs="Times New Roman"/>
          <w:i/>
          <w:sz w:val="24"/>
          <w:szCs w:val="24"/>
          <w:lang w:val="en-AU"/>
        </w:rPr>
        <w:tab/>
      </w:r>
      <w:r w:rsidRPr="006F3D20">
        <w:rPr>
          <w:rFonts w:ascii="Times New Roman" w:hAnsi="Times New Roman" w:cs="Times New Roman"/>
          <w:i/>
          <w:sz w:val="24"/>
          <w:szCs w:val="24"/>
          <w:lang w:val="en-AU"/>
        </w:rPr>
        <w:tab/>
      </w:r>
      <w:r w:rsidRPr="006F3D20">
        <w:rPr>
          <w:rFonts w:ascii="Times New Roman" w:hAnsi="Times New Roman" w:cs="Times New Roman"/>
          <w:i/>
          <w:sz w:val="24"/>
          <w:szCs w:val="24"/>
          <w:lang w:val="en-AU"/>
        </w:rPr>
        <w:tab/>
      </w:r>
    </w:p>
    <w:p w:rsidR="006F3D20" w:rsidRPr="006F3D20" w:rsidRDefault="006F3D20" w:rsidP="006F3D20">
      <w:pPr>
        <w:ind w:left="720" w:firstLine="720"/>
        <w:rPr>
          <w:rFonts w:ascii="Times New Roman" w:hAnsi="Times New Roman" w:cs="Times New Roman"/>
          <w:sz w:val="24"/>
          <w:szCs w:val="24"/>
          <w:lang w:val="fr-FR"/>
        </w:rPr>
      </w:pPr>
      <w:r w:rsidRPr="006F3D20">
        <w:rPr>
          <w:rFonts w:ascii="Times New Roman" w:hAnsi="Times New Roman" w:cs="Times New Roman"/>
          <w:sz w:val="24"/>
          <w:szCs w:val="24"/>
          <w:lang w:val="en-AU"/>
        </w:rPr>
        <w:tab/>
      </w:r>
      <w:r w:rsidRPr="006F3D20">
        <w:rPr>
          <w:rFonts w:ascii="Times New Roman" w:hAnsi="Times New Roman" w:cs="Times New Roman"/>
          <w:sz w:val="24"/>
          <w:szCs w:val="24"/>
          <w:lang w:val="en-AU"/>
        </w:rPr>
        <w:tab/>
      </w:r>
      <w:r w:rsidRPr="006F3D20">
        <w:rPr>
          <w:rFonts w:ascii="Times New Roman" w:hAnsi="Times New Roman" w:cs="Times New Roman"/>
          <w:sz w:val="24"/>
          <w:szCs w:val="24"/>
          <w:lang w:val="en-AU"/>
        </w:rPr>
        <w:tab/>
      </w:r>
    </w:p>
    <w:p w:rsidR="006F3D20" w:rsidRPr="006F3D20" w:rsidRDefault="006F3D20" w:rsidP="006F3D20">
      <w:pPr>
        <w:ind w:left="720" w:firstLine="720"/>
        <w:rPr>
          <w:rFonts w:ascii="Times New Roman" w:hAnsi="Times New Roman" w:cs="Times New Roman"/>
          <w:sz w:val="24"/>
          <w:szCs w:val="24"/>
          <w:lang w:val="fr-FR"/>
        </w:rPr>
      </w:pPr>
      <w:r w:rsidRPr="006F3D20">
        <w:rPr>
          <w:rFonts w:ascii="Times New Roman" w:hAnsi="Times New Roman" w:cs="Times New Roman"/>
          <w:sz w:val="24"/>
          <w:szCs w:val="24"/>
          <w:lang w:val="fr-FR"/>
        </w:rPr>
        <w:tab/>
      </w:r>
      <w:r w:rsidRPr="006F3D20">
        <w:rPr>
          <w:rFonts w:ascii="Times New Roman" w:hAnsi="Times New Roman" w:cs="Times New Roman"/>
          <w:sz w:val="24"/>
          <w:szCs w:val="24"/>
          <w:lang w:val="fr-FR"/>
        </w:rPr>
        <w:tab/>
      </w:r>
    </w:p>
    <w:p w:rsidR="006F3D20" w:rsidRPr="006F3D20" w:rsidRDefault="006F3D20" w:rsidP="006F3D20">
      <w:pPr>
        <w:ind w:left="720" w:firstLine="720"/>
        <w:rPr>
          <w:rFonts w:ascii="Times New Roman" w:hAnsi="Times New Roman" w:cs="Times New Roman"/>
          <w:sz w:val="24"/>
          <w:szCs w:val="24"/>
          <w:lang w:val="fr-FR"/>
        </w:rPr>
      </w:pPr>
    </w:p>
    <w:p w:rsidR="006F3D20" w:rsidRPr="006F3D20" w:rsidRDefault="006F3D20" w:rsidP="006F3D20">
      <w:pPr>
        <w:ind w:left="720" w:firstLine="720"/>
        <w:rPr>
          <w:rFonts w:ascii="Times New Roman" w:hAnsi="Times New Roman" w:cs="Times New Roman"/>
          <w:sz w:val="24"/>
          <w:szCs w:val="24"/>
          <w:lang w:val="fr-FR"/>
        </w:rPr>
      </w:pPr>
      <w:r w:rsidRPr="006F3D20">
        <w:rPr>
          <w:rFonts w:ascii="Times New Roman" w:hAnsi="Times New Roman" w:cs="Times New Roman"/>
          <w:sz w:val="24"/>
          <w:szCs w:val="24"/>
          <w:lang w:val="fr-FR"/>
        </w:rPr>
        <w:tab/>
      </w:r>
    </w:p>
    <w:p w:rsidR="006F3D20" w:rsidRDefault="006F3D20" w:rsidP="006F3D20">
      <w:pPr>
        <w:ind w:left="720"/>
        <w:jc w:val="both"/>
        <w:rPr>
          <w:rFonts w:ascii="Times New Roman" w:hAnsi="Times New Roman" w:cs="Times New Roman"/>
          <w:sz w:val="24"/>
          <w:szCs w:val="24"/>
        </w:rPr>
      </w:pPr>
      <w:r w:rsidRPr="006F3D20">
        <w:rPr>
          <w:rFonts w:ascii="Times New Roman" w:hAnsi="Times New Roman" w:cs="Times New Roman"/>
          <w:sz w:val="24"/>
          <w:szCs w:val="24"/>
        </w:rPr>
        <w:tab/>
      </w:r>
      <w:r w:rsidRPr="006F3D20">
        <w:rPr>
          <w:rFonts w:ascii="Times New Roman" w:hAnsi="Times New Roman" w:cs="Times New Roman"/>
          <w:sz w:val="24"/>
          <w:szCs w:val="24"/>
        </w:rPr>
        <w:tab/>
      </w:r>
      <w:r w:rsidRPr="006F3D20">
        <w:rPr>
          <w:rFonts w:ascii="Times New Roman" w:hAnsi="Times New Roman" w:cs="Times New Roman"/>
          <w:sz w:val="24"/>
          <w:szCs w:val="24"/>
        </w:rPr>
        <w:tab/>
      </w:r>
      <w:r w:rsidRPr="006F3D20">
        <w:rPr>
          <w:rFonts w:ascii="Times New Roman" w:hAnsi="Times New Roman" w:cs="Times New Roman"/>
          <w:sz w:val="24"/>
          <w:szCs w:val="24"/>
        </w:rPr>
        <w:tab/>
        <w:t xml:space="preserve">                TULCEA</w:t>
      </w:r>
    </w:p>
    <w:p w:rsidR="006F3D20" w:rsidRPr="006F3D20" w:rsidRDefault="006F3D20" w:rsidP="006F3D20">
      <w:pPr>
        <w:ind w:left="720"/>
        <w:jc w:val="both"/>
        <w:rPr>
          <w:rFonts w:ascii="Times New Roman" w:hAnsi="Times New Roman" w:cs="Times New Roman"/>
          <w:sz w:val="24"/>
          <w:szCs w:val="24"/>
        </w:rPr>
      </w:pPr>
      <w:r>
        <w:rPr>
          <w:rFonts w:ascii="Times New Roman" w:hAnsi="Times New Roman" w:cs="Times New Roman"/>
          <w:b/>
          <w:sz w:val="24"/>
          <w:szCs w:val="24"/>
        </w:rPr>
        <w:t xml:space="preserve">                                                                   2019</w:t>
      </w:r>
    </w:p>
    <w:p w:rsidR="006F3D20" w:rsidRPr="006F3D20" w:rsidRDefault="006F3D20" w:rsidP="006F3D20">
      <w:pPr>
        <w:tabs>
          <w:tab w:val="left" w:pos="4253"/>
        </w:tabs>
        <w:ind w:left="720" w:hanging="4395"/>
        <w:jc w:val="both"/>
        <w:rPr>
          <w:rFonts w:ascii="Times New Roman" w:hAnsi="Times New Roman" w:cs="Times New Roman"/>
          <w:i/>
          <w:sz w:val="24"/>
          <w:szCs w:val="24"/>
          <w:lang w:val="fr-FR"/>
        </w:rPr>
      </w:pPr>
      <w:r w:rsidRPr="006F3D20">
        <w:rPr>
          <w:rFonts w:ascii="Times New Roman" w:hAnsi="Times New Roman" w:cs="Times New Roman"/>
          <w:i/>
          <w:sz w:val="24"/>
          <w:szCs w:val="24"/>
          <w:lang w:val="fr-FR"/>
        </w:rPr>
        <w:tab/>
      </w:r>
    </w:p>
    <w:p w:rsidR="006F3D20" w:rsidRPr="006F3D20" w:rsidRDefault="006F3D20" w:rsidP="003A585E">
      <w:pPr>
        <w:spacing w:after="0" w:line="240" w:lineRule="auto"/>
        <w:ind w:left="720"/>
        <w:jc w:val="right"/>
        <w:outlineLvl w:val="3"/>
        <w:rPr>
          <w:rFonts w:ascii="Times New Roman" w:eastAsia="Times New Roman" w:hAnsi="Times New Roman" w:cs="Times New Roman"/>
          <w:b/>
          <w:bCs/>
          <w:sz w:val="24"/>
          <w:szCs w:val="24"/>
        </w:rPr>
      </w:pPr>
    </w:p>
    <w:p w:rsidR="003A585E" w:rsidRPr="00D92D3D" w:rsidRDefault="003A585E" w:rsidP="003A585E">
      <w:pPr>
        <w:spacing w:after="0" w:line="240" w:lineRule="auto"/>
        <w:ind w:left="720"/>
        <w:jc w:val="right"/>
        <w:outlineLvl w:val="3"/>
        <w:rPr>
          <w:rFonts w:ascii="Times New Roman" w:eastAsia="Times New Roman" w:hAnsi="Times New Roman" w:cs="Times New Roman"/>
          <w:b/>
          <w:bCs/>
          <w:sz w:val="24"/>
          <w:szCs w:val="24"/>
        </w:rPr>
      </w:pPr>
      <w:r w:rsidRPr="00D92D3D">
        <w:rPr>
          <w:rFonts w:ascii="Times New Roman" w:eastAsia="Times New Roman" w:hAnsi="Times New Roman" w:cs="Times New Roman"/>
          <w:b/>
          <w:bCs/>
          <w:sz w:val="24"/>
          <w:szCs w:val="24"/>
        </w:rPr>
        <w:lastRenderedPageBreak/>
        <w:t>ANEXA Nr. 5.E </w:t>
      </w:r>
      <w:r w:rsidRPr="00D92D3D">
        <w:rPr>
          <w:rFonts w:ascii="Times New Roman" w:eastAsia="Times New Roman" w:hAnsi="Times New Roman" w:cs="Times New Roman"/>
          <w:b/>
          <w:bCs/>
          <w:sz w:val="24"/>
          <w:szCs w:val="24"/>
        </w:rPr>
        <w:br/>
        <w:t>la procedură</w:t>
      </w:r>
    </w:p>
    <w:p w:rsidR="003A585E" w:rsidRPr="00D92D3D" w:rsidRDefault="00F74EAC" w:rsidP="003A585E">
      <w:pPr>
        <w:spacing w:after="0" w:line="240" w:lineRule="auto"/>
        <w:ind w:left="720"/>
        <w:jc w:val="center"/>
        <w:outlineLvl w:val="3"/>
        <w:rPr>
          <w:rFonts w:ascii="Times New Roman" w:eastAsia="Times New Roman" w:hAnsi="Times New Roman" w:cs="Times New Roman"/>
          <w:b/>
          <w:bCs/>
          <w:sz w:val="28"/>
          <w:szCs w:val="28"/>
          <w:u w:val="single"/>
        </w:rPr>
      </w:pPr>
      <w:hyperlink r:id="rId8" w:tgtFrame="_blank" w:history="1">
        <w:r w:rsidR="001F099C" w:rsidRPr="00D92D3D">
          <w:rPr>
            <w:rFonts w:ascii="Times New Roman" w:eastAsia="Times New Roman" w:hAnsi="Times New Roman" w:cs="Times New Roman"/>
            <w:b/>
            <w:bCs/>
            <w:sz w:val="28"/>
            <w:szCs w:val="28"/>
            <w:u w:val="single"/>
          </w:rPr>
          <w:t xml:space="preserve"> M</w:t>
        </w:r>
        <w:r w:rsidR="003A585E" w:rsidRPr="00D92D3D">
          <w:rPr>
            <w:rFonts w:ascii="Times New Roman" w:eastAsia="Times New Roman" w:hAnsi="Times New Roman" w:cs="Times New Roman"/>
            <w:b/>
            <w:bCs/>
            <w:sz w:val="28"/>
            <w:szCs w:val="28"/>
            <w:u w:val="single"/>
          </w:rPr>
          <w:t>emoriului de prezentare</w:t>
        </w:r>
      </w:hyperlink>
    </w:p>
    <w:p w:rsidR="001F099C" w:rsidRPr="00D92D3D" w:rsidRDefault="001F099C" w:rsidP="003A585E">
      <w:pPr>
        <w:spacing w:after="0" w:line="240" w:lineRule="auto"/>
        <w:ind w:left="720"/>
        <w:jc w:val="center"/>
        <w:outlineLvl w:val="3"/>
        <w:rPr>
          <w:rFonts w:ascii="Times New Roman" w:eastAsia="Times New Roman" w:hAnsi="Times New Roman" w:cs="Times New Roman"/>
          <w:b/>
          <w:bCs/>
          <w:sz w:val="28"/>
          <w:szCs w:val="28"/>
          <w:u w:val="single"/>
        </w:rPr>
      </w:pPr>
      <w:r w:rsidRPr="00D92D3D">
        <w:rPr>
          <w:rFonts w:ascii="Times New Roman" w:eastAsia="Times New Roman" w:hAnsi="Times New Roman" w:cs="Times New Roman"/>
          <w:b/>
          <w:bCs/>
          <w:sz w:val="28"/>
          <w:szCs w:val="28"/>
          <w:u w:val="single"/>
        </w:rPr>
        <w:t>Conform Legii 292/2018 Anexa 5E</w:t>
      </w:r>
    </w:p>
    <w:p w:rsidR="001F099C" w:rsidRPr="00D92D3D" w:rsidRDefault="001F099C" w:rsidP="003A585E">
      <w:pPr>
        <w:spacing w:after="0" w:line="240" w:lineRule="auto"/>
        <w:ind w:left="720"/>
        <w:jc w:val="center"/>
        <w:outlineLvl w:val="3"/>
        <w:rPr>
          <w:rFonts w:ascii="Times New Roman" w:eastAsia="Times New Roman" w:hAnsi="Times New Roman" w:cs="Times New Roman"/>
          <w:b/>
          <w:bCs/>
          <w:sz w:val="28"/>
          <w:szCs w:val="28"/>
        </w:rPr>
      </w:pPr>
    </w:p>
    <w:p w:rsidR="002778A5" w:rsidRPr="0083332A" w:rsidRDefault="003A585E" w:rsidP="002778A5">
      <w:pPr>
        <w:pStyle w:val="ListParagraph"/>
        <w:numPr>
          <w:ilvl w:val="0"/>
          <w:numId w:val="20"/>
        </w:numPr>
        <w:spacing w:after="0"/>
        <w:jc w:val="both"/>
        <w:rPr>
          <w:rFonts w:ascii="Times New Roman" w:hAnsi="Times New Roman" w:cs="Times New Roman"/>
          <w:b/>
          <w:i/>
          <w:sz w:val="24"/>
          <w:szCs w:val="24"/>
        </w:rPr>
      </w:pPr>
      <w:r w:rsidRPr="0083332A">
        <w:rPr>
          <w:rFonts w:ascii="Times New Roman" w:eastAsia="Times New Roman" w:hAnsi="Times New Roman" w:cs="Times New Roman"/>
          <w:b/>
          <w:sz w:val="24"/>
          <w:szCs w:val="24"/>
          <w:u w:val="single"/>
        </w:rPr>
        <w:t>Denumirea proiectului:</w:t>
      </w:r>
    </w:p>
    <w:p w:rsidR="00EB6728" w:rsidRPr="00EB6728" w:rsidRDefault="00EB6728" w:rsidP="00EB6728">
      <w:pPr>
        <w:pStyle w:val="ListParagraph"/>
        <w:numPr>
          <w:ilvl w:val="0"/>
          <w:numId w:val="20"/>
        </w:numPr>
        <w:jc w:val="both"/>
        <w:rPr>
          <w:rFonts w:ascii="Times New Roman" w:hAnsi="Times New Roman" w:cs="Times New Roman"/>
          <w:b/>
          <w:i/>
          <w:sz w:val="24"/>
          <w:szCs w:val="24"/>
        </w:rPr>
      </w:pPr>
      <w:r w:rsidRPr="00EB6728">
        <w:rPr>
          <w:rFonts w:ascii="Times New Roman" w:hAnsi="Times New Roman" w:cs="Times New Roman"/>
          <w:b/>
          <w:i/>
          <w:sz w:val="24"/>
          <w:szCs w:val="24"/>
        </w:rPr>
        <w:t>,,FORARE PUT ALIMENTARE CU APA PENTRU CLADIRE BIROURI AGRO EXIM GRUP SRL, INCLUSIV IMPREJMUIRE- SOSEAUA TULCEA AGIGHIOL, KM 8, JUD.TULCEA’’</w:t>
      </w:r>
    </w:p>
    <w:p w:rsidR="00EB6728" w:rsidRPr="00EB6728" w:rsidRDefault="00EB6728" w:rsidP="00EB6728">
      <w:pPr>
        <w:pStyle w:val="ListParagraph"/>
        <w:ind w:left="1440"/>
        <w:jc w:val="both"/>
        <w:rPr>
          <w:rFonts w:ascii="Times New Roman" w:hAnsi="Times New Roman" w:cs="Times New Roman"/>
          <w:b/>
          <w:i/>
          <w:sz w:val="24"/>
          <w:szCs w:val="24"/>
        </w:rPr>
      </w:pPr>
      <w:r w:rsidRPr="00EB6728">
        <w:rPr>
          <w:rFonts w:ascii="Times New Roman" w:hAnsi="Times New Roman" w:cs="Times New Roman"/>
          <w:b/>
          <w:i/>
          <w:sz w:val="24"/>
          <w:szCs w:val="24"/>
        </w:rPr>
        <w:t xml:space="preserve">        Soseaua Tulcea-Agighiol; Km 8; T 258; Cc4231, jud.Tulcea</w:t>
      </w:r>
    </w:p>
    <w:p w:rsidR="003A585E" w:rsidRPr="00EB6728" w:rsidRDefault="003A585E" w:rsidP="002778A5">
      <w:pPr>
        <w:pStyle w:val="ListParagraph"/>
        <w:numPr>
          <w:ilvl w:val="0"/>
          <w:numId w:val="20"/>
        </w:numPr>
        <w:spacing w:after="0"/>
        <w:jc w:val="both"/>
        <w:rPr>
          <w:rFonts w:ascii="Times New Roman" w:eastAsia="Times New Roman" w:hAnsi="Times New Roman" w:cs="Times New Roman"/>
          <w:b/>
          <w:sz w:val="24"/>
          <w:szCs w:val="24"/>
          <w:u w:val="single"/>
        </w:rPr>
      </w:pPr>
      <w:r w:rsidRPr="00EB6728">
        <w:rPr>
          <w:rFonts w:ascii="Times New Roman" w:eastAsia="Times New Roman" w:hAnsi="Times New Roman" w:cs="Times New Roman"/>
          <w:b/>
          <w:bCs/>
          <w:sz w:val="24"/>
          <w:szCs w:val="24"/>
          <w:u w:val="single"/>
        </w:rPr>
        <w:t>II.</w:t>
      </w:r>
      <w:r w:rsidRPr="00EB6728">
        <w:rPr>
          <w:rFonts w:ascii="Times New Roman" w:eastAsia="Times New Roman" w:hAnsi="Times New Roman" w:cs="Times New Roman"/>
          <w:b/>
          <w:sz w:val="24"/>
          <w:szCs w:val="24"/>
          <w:u w:val="single"/>
        </w:rPr>
        <w:t> Titular:</w:t>
      </w:r>
    </w:p>
    <w:p w:rsidR="00EB6728" w:rsidRPr="00EB6728" w:rsidRDefault="001F099C" w:rsidP="00EB6728">
      <w:pPr>
        <w:ind w:left="720"/>
        <w:jc w:val="both"/>
        <w:rPr>
          <w:rFonts w:ascii="Times New Roman" w:hAnsi="Times New Roman" w:cs="Times New Roman"/>
          <w:b/>
          <w:sz w:val="24"/>
          <w:szCs w:val="24"/>
          <w:lang w:val="fr-FR"/>
        </w:rPr>
      </w:pPr>
      <w:r w:rsidRPr="00EB6728">
        <w:rPr>
          <w:rFonts w:ascii="Times New Roman" w:hAnsi="Times New Roman" w:cs="Times New Roman"/>
          <w:b/>
          <w:i/>
          <w:sz w:val="24"/>
          <w:szCs w:val="24"/>
        </w:rPr>
        <w:t>Numele:</w:t>
      </w:r>
      <w:r w:rsidRPr="00EB6728">
        <w:rPr>
          <w:rFonts w:ascii="Times New Roman" w:hAnsi="Times New Roman" w:cs="Times New Roman"/>
          <w:b/>
          <w:sz w:val="24"/>
          <w:szCs w:val="24"/>
        </w:rPr>
        <w:t xml:space="preserve">    </w:t>
      </w:r>
      <w:r w:rsidR="00EB6728" w:rsidRPr="00EB6728">
        <w:rPr>
          <w:rFonts w:ascii="Times New Roman" w:hAnsi="Times New Roman" w:cs="Times New Roman"/>
          <w:b/>
          <w:sz w:val="24"/>
          <w:szCs w:val="24"/>
        </w:rPr>
        <w:t>AGRO EXIM GRUP SRL</w:t>
      </w:r>
    </w:p>
    <w:p w:rsidR="00EB6728" w:rsidRPr="00EB6728" w:rsidRDefault="00EB6728" w:rsidP="00EB6728">
      <w:pPr>
        <w:overflowPunct w:val="0"/>
        <w:autoSpaceDE w:val="0"/>
        <w:autoSpaceDN w:val="0"/>
        <w:adjustRightInd w:val="0"/>
        <w:ind w:left="720"/>
        <w:jc w:val="both"/>
        <w:rPr>
          <w:rFonts w:ascii="Times New Roman" w:hAnsi="Times New Roman" w:cs="Times New Roman"/>
          <w:b/>
          <w:sz w:val="24"/>
          <w:szCs w:val="24"/>
          <w:lang w:val="ro-RO" w:eastAsia="ro-RO"/>
        </w:rPr>
      </w:pPr>
      <w:r w:rsidRPr="00EB6728">
        <w:rPr>
          <w:rFonts w:ascii="Times New Roman" w:hAnsi="Times New Roman" w:cs="Times New Roman"/>
          <w:sz w:val="24"/>
          <w:szCs w:val="24"/>
        </w:rPr>
        <w:t xml:space="preserve">   Codul  fiscal </w:t>
      </w:r>
      <w:r w:rsidRPr="00EB6728">
        <w:rPr>
          <w:rFonts w:ascii="Times New Roman" w:hAnsi="Times New Roman" w:cs="Times New Roman"/>
          <w:b/>
          <w:sz w:val="24"/>
          <w:szCs w:val="24"/>
          <w:lang w:val="ro-RO" w:eastAsia="ro-RO"/>
        </w:rPr>
        <w:t xml:space="preserve">RO12632841; </w:t>
      </w:r>
      <w:r w:rsidRPr="00EB6728">
        <w:rPr>
          <w:rFonts w:ascii="Times New Roman" w:hAnsi="Times New Roman" w:cs="Times New Roman"/>
          <w:sz w:val="24"/>
          <w:szCs w:val="24"/>
        </w:rPr>
        <w:t xml:space="preserve">Nr.  de  inmatriculare  la  ORC </w:t>
      </w:r>
      <w:r w:rsidRPr="00EB6728">
        <w:rPr>
          <w:rFonts w:ascii="Times New Roman" w:hAnsi="Times New Roman" w:cs="Times New Roman"/>
          <w:b/>
          <w:sz w:val="24"/>
          <w:szCs w:val="24"/>
          <w:lang w:val="ro-RO" w:eastAsia="ro-RO"/>
        </w:rPr>
        <w:t>J36/28/31.01.2000</w:t>
      </w:r>
    </w:p>
    <w:p w:rsidR="001F099C" w:rsidRPr="00EB6728" w:rsidRDefault="001F099C" w:rsidP="00B34CDB">
      <w:pPr>
        <w:spacing w:after="0"/>
        <w:ind w:left="720"/>
        <w:jc w:val="both"/>
        <w:rPr>
          <w:rFonts w:ascii="Times New Roman" w:hAnsi="Times New Roman" w:cs="Times New Roman"/>
          <w:i/>
          <w:sz w:val="24"/>
          <w:szCs w:val="24"/>
        </w:rPr>
      </w:pPr>
      <w:r w:rsidRPr="00EB6728">
        <w:rPr>
          <w:rFonts w:ascii="Times New Roman" w:hAnsi="Times New Roman" w:cs="Times New Roman"/>
          <w:b/>
          <w:i/>
          <w:sz w:val="24"/>
          <w:szCs w:val="24"/>
        </w:rPr>
        <w:t>b)</w:t>
      </w:r>
      <w:r w:rsidRPr="00EB6728">
        <w:rPr>
          <w:rFonts w:ascii="Times New Roman" w:hAnsi="Times New Roman" w:cs="Times New Roman"/>
          <w:i/>
          <w:sz w:val="24"/>
          <w:szCs w:val="24"/>
        </w:rPr>
        <w:t>   </w:t>
      </w:r>
      <w:r w:rsidRPr="00EB6728">
        <w:rPr>
          <w:rFonts w:ascii="Times New Roman" w:hAnsi="Times New Roman" w:cs="Times New Roman"/>
          <w:b/>
          <w:i/>
          <w:sz w:val="24"/>
          <w:szCs w:val="24"/>
        </w:rPr>
        <w:t>Adresa postala</w:t>
      </w:r>
    </w:p>
    <w:p w:rsidR="00EB6728" w:rsidRPr="00EB6728" w:rsidRDefault="001F099C" w:rsidP="00EB6728">
      <w:pPr>
        <w:ind w:left="720" w:firstLine="720"/>
        <w:jc w:val="both"/>
        <w:rPr>
          <w:rFonts w:ascii="Times New Roman" w:hAnsi="Times New Roman" w:cs="Times New Roman"/>
          <w:b/>
          <w:sz w:val="24"/>
          <w:szCs w:val="24"/>
        </w:rPr>
      </w:pPr>
      <w:r w:rsidRPr="00EB6728">
        <w:rPr>
          <w:rFonts w:ascii="Times New Roman" w:hAnsi="Times New Roman" w:cs="Times New Roman"/>
          <w:sz w:val="24"/>
          <w:szCs w:val="24"/>
        </w:rPr>
        <w:t xml:space="preserve">              </w:t>
      </w:r>
      <w:r w:rsidR="00EB6728" w:rsidRPr="00EB6728">
        <w:rPr>
          <w:rFonts w:ascii="Times New Roman" w:hAnsi="Times New Roman" w:cs="Times New Roman"/>
          <w:b/>
          <w:sz w:val="24"/>
          <w:szCs w:val="24"/>
        </w:rPr>
        <w:t xml:space="preserve">       mun.Tulcea; str.Taberei; nr.26; jud.Tulcea</w:t>
      </w:r>
    </w:p>
    <w:p w:rsidR="001F099C" w:rsidRPr="00EB6728" w:rsidRDefault="001F099C" w:rsidP="00B34CDB">
      <w:pPr>
        <w:spacing w:after="0"/>
        <w:ind w:left="720"/>
        <w:jc w:val="both"/>
        <w:rPr>
          <w:rFonts w:ascii="Times New Roman" w:hAnsi="Times New Roman" w:cs="Times New Roman"/>
          <w:b/>
          <w:i/>
          <w:sz w:val="24"/>
          <w:szCs w:val="24"/>
          <w:lang w:val="fr-FR"/>
        </w:rPr>
      </w:pPr>
      <w:r w:rsidRPr="00EB6728">
        <w:rPr>
          <w:rFonts w:ascii="Times New Roman" w:hAnsi="Times New Roman" w:cs="Times New Roman"/>
          <w:b/>
          <w:sz w:val="24"/>
          <w:szCs w:val="24"/>
        </w:rPr>
        <w:t>c)</w:t>
      </w:r>
      <w:r w:rsidRPr="00EB6728">
        <w:rPr>
          <w:rFonts w:ascii="Times New Roman" w:hAnsi="Times New Roman" w:cs="Times New Roman"/>
          <w:b/>
          <w:i/>
          <w:sz w:val="24"/>
          <w:szCs w:val="24"/>
          <w:lang w:val="fr-FR"/>
        </w:rPr>
        <w:t xml:space="preserve"> Număr de telefon, de fax si adresa de e-mail, adresa paginii de internet :</w:t>
      </w:r>
    </w:p>
    <w:p w:rsidR="00EB6728" w:rsidRPr="00EB6728" w:rsidRDefault="001F099C" w:rsidP="00EB6728">
      <w:pPr>
        <w:pStyle w:val="ListParagraph1"/>
        <w:tabs>
          <w:tab w:val="left" w:pos="720"/>
        </w:tabs>
        <w:ind w:left="0"/>
        <w:jc w:val="both"/>
        <w:rPr>
          <w:b/>
          <w:lang w:val="it-IT"/>
        </w:rPr>
      </w:pPr>
      <w:r w:rsidRPr="00EB6728">
        <w:rPr>
          <w:b/>
          <w:i/>
          <w:lang w:val="fr-FR"/>
        </w:rPr>
        <w:tab/>
      </w:r>
      <w:r w:rsidRPr="00EB6728">
        <w:rPr>
          <w:b/>
        </w:rPr>
        <w:t xml:space="preserve">                           </w:t>
      </w:r>
      <w:r w:rsidR="00EB6728" w:rsidRPr="00EB6728">
        <w:rPr>
          <w:b/>
          <w:lang w:val="it-IT"/>
        </w:rPr>
        <w:t xml:space="preserve">         TEL/fax. 0744 168 991; 0745 981 811</w:t>
      </w:r>
    </w:p>
    <w:p w:rsidR="001F099C" w:rsidRPr="00EB6728" w:rsidRDefault="001F099C" w:rsidP="00B34CDB">
      <w:pPr>
        <w:spacing w:after="0"/>
        <w:ind w:left="720"/>
        <w:jc w:val="both"/>
        <w:rPr>
          <w:rFonts w:ascii="Times New Roman" w:hAnsi="Times New Roman" w:cs="Times New Roman"/>
          <w:sz w:val="24"/>
          <w:szCs w:val="24"/>
        </w:rPr>
      </w:pPr>
    </w:p>
    <w:p w:rsidR="001F099C" w:rsidRPr="00EB6728" w:rsidRDefault="001F099C" w:rsidP="00B34CDB">
      <w:pPr>
        <w:spacing w:after="0"/>
        <w:ind w:left="720"/>
        <w:jc w:val="both"/>
        <w:rPr>
          <w:rFonts w:ascii="Times New Roman" w:hAnsi="Times New Roman" w:cs="Times New Roman"/>
          <w:b/>
          <w:i/>
          <w:sz w:val="24"/>
          <w:szCs w:val="24"/>
          <w:lang w:val="fr-FR"/>
        </w:rPr>
      </w:pPr>
      <w:r w:rsidRPr="00EB6728">
        <w:rPr>
          <w:rFonts w:ascii="Times New Roman" w:hAnsi="Times New Roman" w:cs="Times New Roman"/>
          <w:b/>
          <w:i/>
          <w:sz w:val="24"/>
          <w:szCs w:val="24"/>
          <w:lang w:val="fr-FR"/>
        </w:rPr>
        <w:t>d) Numele persoanelor de contact :</w:t>
      </w:r>
    </w:p>
    <w:p w:rsidR="001F099C" w:rsidRPr="00EB6728" w:rsidRDefault="001F099C" w:rsidP="002778A5">
      <w:pPr>
        <w:spacing w:after="0"/>
        <w:ind w:left="720"/>
        <w:jc w:val="both"/>
        <w:rPr>
          <w:rFonts w:ascii="Times New Roman" w:hAnsi="Times New Roman" w:cs="Times New Roman"/>
          <w:b/>
          <w:sz w:val="24"/>
          <w:szCs w:val="24"/>
        </w:rPr>
      </w:pPr>
      <w:r w:rsidRPr="00EB6728">
        <w:rPr>
          <w:rFonts w:ascii="Times New Roman" w:hAnsi="Times New Roman" w:cs="Times New Roman"/>
          <w:b/>
          <w:i/>
          <w:sz w:val="24"/>
          <w:szCs w:val="24"/>
          <w:lang w:val="fr-FR"/>
        </w:rPr>
        <w:tab/>
      </w:r>
      <w:r w:rsidR="00EB6728" w:rsidRPr="00EB6728">
        <w:rPr>
          <w:rFonts w:ascii="Times New Roman" w:hAnsi="Times New Roman" w:cs="Times New Roman"/>
          <w:b/>
          <w:sz w:val="24"/>
          <w:szCs w:val="24"/>
          <w:lang w:val="fr-FR"/>
        </w:rPr>
        <w:t>PARASCA FLORIN</w:t>
      </w:r>
      <w:r w:rsidR="002778A5" w:rsidRPr="00EB6728">
        <w:rPr>
          <w:rFonts w:ascii="Times New Roman" w:hAnsi="Times New Roman" w:cs="Times New Roman"/>
          <w:b/>
          <w:sz w:val="24"/>
          <w:szCs w:val="24"/>
          <w:lang w:val="fr-FR"/>
        </w:rPr>
        <w:t> ;</w:t>
      </w:r>
      <w:r w:rsidR="002778A5" w:rsidRPr="00EB6728">
        <w:rPr>
          <w:rFonts w:ascii="Times New Roman" w:hAnsi="Times New Roman" w:cs="Times New Roman"/>
          <w:b/>
          <w:sz w:val="24"/>
          <w:szCs w:val="24"/>
        </w:rPr>
        <w:t xml:space="preserve">    </w:t>
      </w:r>
      <w:r w:rsidR="002778A5" w:rsidRPr="00EB6728">
        <w:rPr>
          <w:rFonts w:ascii="Times New Roman" w:hAnsi="Times New Roman" w:cs="Times New Roman"/>
          <w:bCs/>
          <w:sz w:val="24"/>
          <w:szCs w:val="24"/>
        </w:rPr>
        <w:t>tel/fax</w:t>
      </w:r>
      <w:r w:rsidR="002778A5" w:rsidRPr="00EB6728">
        <w:rPr>
          <w:rFonts w:ascii="Times New Roman" w:hAnsi="Times New Roman" w:cs="Times New Roman"/>
          <w:sz w:val="24"/>
          <w:szCs w:val="24"/>
        </w:rPr>
        <w:t xml:space="preserve">: </w:t>
      </w:r>
      <w:r w:rsidR="00EB6728" w:rsidRPr="00EB6728">
        <w:rPr>
          <w:rFonts w:ascii="Times New Roman" w:hAnsi="Times New Roman" w:cs="Times New Roman"/>
          <w:b/>
          <w:sz w:val="24"/>
          <w:szCs w:val="24"/>
          <w:lang w:val="it-IT"/>
        </w:rPr>
        <w:t>0744 168 991</w:t>
      </w:r>
    </w:p>
    <w:p w:rsidR="003A585E" w:rsidRPr="00EB6728" w:rsidRDefault="003A585E" w:rsidP="00B34CDB">
      <w:pPr>
        <w:spacing w:after="0" w:line="240" w:lineRule="auto"/>
        <w:ind w:left="720"/>
        <w:jc w:val="both"/>
        <w:rPr>
          <w:rFonts w:ascii="Times New Roman" w:eastAsia="Times New Roman" w:hAnsi="Times New Roman" w:cs="Times New Roman"/>
          <w:b/>
          <w:sz w:val="24"/>
          <w:szCs w:val="24"/>
        </w:rPr>
      </w:pPr>
      <w:r w:rsidRPr="00EB6728">
        <w:rPr>
          <w:rFonts w:ascii="Times New Roman" w:eastAsia="Times New Roman" w:hAnsi="Times New Roman" w:cs="Times New Roman"/>
          <w:b/>
          <w:bCs/>
          <w:sz w:val="24"/>
          <w:szCs w:val="24"/>
          <w:u w:val="single"/>
        </w:rPr>
        <w:t>III.</w:t>
      </w:r>
      <w:r w:rsidRPr="00EB6728">
        <w:rPr>
          <w:rFonts w:ascii="Times New Roman" w:eastAsia="Times New Roman" w:hAnsi="Times New Roman" w:cs="Times New Roman"/>
          <w:b/>
          <w:sz w:val="24"/>
          <w:szCs w:val="24"/>
          <w:u w:val="single"/>
        </w:rPr>
        <w:t> Descrierea caracteristicilor fizice ale întregului proiect</w:t>
      </w:r>
      <w:r w:rsidRPr="00EB6728">
        <w:rPr>
          <w:rFonts w:ascii="Times New Roman" w:eastAsia="Times New Roman" w:hAnsi="Times New Roman" w:cs="Times New Roman"/>
          <w:b/>
          <w:sz w:val="24"/>
          <w:szCs w:val="24"/>
        </w:rPr>
        <w:t>:</w:t>
      </w:r>
    </w:p>
    <w:p w:rsidR="00C92EB5" w:rsidRPr="00EB6728" w:rsidRDefault="00C92EB5" w:rsidP="00B34CDB">
      <w:pPr>
        <w:spacing w:after="0"/>
        <w:ind w:left="720"/>
        <w:jc w:val="both"/>
        <w:rPr>
          <w:rFonts w:ascii="Times New Roman" w:hAnsi="Times New Roman" w:cs="Times New Roman"/>
          <w:b/>
          <w:sz w:val="24"/>
          <w:szCs w:val="24"/>
          <w:lang w:val="fr-FR"/>
        </w:rPr>
      </w:pPr>
      <w:r w:rsidRPr="00EB6728">
        <w:rPr>
          <w:rFonts w:ascii="Times New Roman" w:hAnsi="Times New Roman" w:cs="Times New Roman"/>
          <w:b/>
          <w:sz w:val="24"/>
          <w:szCs w:val="24"/>
          <w:lang w:val="fr-FR"/>
        </w:rPr>
        <w:t>a)</w:t>
      </w:r>
      <w:r w:rsidRPr="00EB6728">
        <w:rPr>
          <w:rFonts w:ascii="Times New Roman" w:hAnsi="Times New Roman" w:cs="Times New Roman"/>
          <w:b/>
          <w:sz w:val="24"/>
          <w:szCs w:val="24"/>
          <w:u w:val="single"/>
          <w:lang w:val="fr-FR"/>
        </w:rPr>
        <w:t>Rezumatul proiectului</w:t>
      </w:r>
    </w:p>
    <w:p w:rsidR="00EB6728" w:rsidRPr="00EB6728" w:rsidRDefault="00EB6728" w:rsidP="00EB6728">
      <w:pPr>
        <w:ind w:left="720"/>
        <w:jc w:val="both"/>
        <w:rPr>
          <w:rFonts w:ascii="Times New Roman" w:hAnsi="Times New Roman" w:cs="Times New Roman"/>
          <w:sz w:val="24"/>
          <w:szCs w:val="24"/>
          <w:lang w:val="fr-FR"/>
        </w:rPr>
      </w:pPr>
      <w:r w:rsidRPr="00EB6728">
        <w:rPr>
          <w:rFonts w:ascii="Times New Roman" w:hAnsi="Times New Roman" w:cs="Times New Roman"/>
          <w:sz w:val="24"/>
          <w:szCs w:val="24"/>
          <w:lang w:val="fr-FR"/>
        </w:rPr>
        <w:t xml:space="preserve">In cadrul investitiei analizate se propune </w:t>
      </w:r>
      <w:r w:rsidRPr="00EB6728">
        <w:rPr>
          <w:rFonts w:ascii="Times New Roman" w:hAnsi="Times New Roman" w:cs="Times New Roman"/>
          <w:b/>
          <w:sz w:val="24"/>
          <w:szCs w:val="24"/>
          <w:lang w:val="fr-FR"/>
        </w:rPr>
        <w:t xml:space="preserve">realizarea unui foraj </w:t>
      </w:r>
      <w:r w:rsidRPr="00EB6728">
        <w:rPr>
          <w:rFonts w:ascii="Times New Roman" w:hAnsi="Times New Roman" w:cs="Times New Roman"/>
          <w:sz w:val="24"/>
          <w:szCs w:val="24"/>
          <w:lang w:val="fr-FR"/>
        </w:rPr>
        <w:t>care sa asigure debitul de apa necesar pentru:</w:t>
      </w:r>
    </w:p>
    <w:p w:rsidR="00EB6728" w:rsidRPr="00EB6728" w:rsidRDefault="00EB6728" w:rsidP="00EB6728">
      <w:pPr>
        <w:numPr>
          <w:ilvl w:val="0"/>
          <w:numId w:val="23"/>
        </w:numPr>
        <w:spacing w:after="0" w:line="240" w:lineRule="auto"/>
        <w:jc w:val="both"/>
        <w:rPr>
          <w:rFonts w:ascii="Times New Roman" w:hAnsi="Times New Roman" w:cs="Times New Roman"/>
          <w:i/>
          <w:sz w:val="24"/>
          <w:szCs w:val="24"/>
          <w:lang w:val="fr-FR"/>
        </w:rPr>
      </w:pPr>
      <w:r w:rsidRPr="00EB6728">
        <w:rPr>
          <w:rFonts w:ascii="Times New Roman" w:hAnsi="Times New Roman" w:cs="Times New Roman"/>
          <w:i/>
          <w:sz w:val="24"/>
          <w:szCs w:val="24"/>
          <w:lang w:val="fr-FR"/>
        </w:rPr>
        <w:t>Asigurarea nevoilor igienico-sanitare ale personalului societatii, din cladirea cu destinatia birouri (cca.16 persoane), amplasata pe Soseaua Tulcea-Agighiol ; Km 8</w:t>
      </w:r>
    </w:p>
    <w:p w:rsidR="00EB6728" w:rsidRPr="00EB6728" w:rsidRDefault="00EB6728" w:rsidP="00EB6728">
      <w:pPr>
        <w:numPr>
          <w:ilvl w:val="0"/>
          <w:numId w:val="23"/>
        </w:numPr>
        <w:spacing w:after="0" w:line="240" w:lineRule="auto"/>
        <w:jc w:val="both"/>
        <w:rPr>
          <w:rFonts w:ascii="Times New Roman" w:hAnsi="Times New Roman" w:cs="Times New Roman"/>
          <w:i/>
          <w:sz w:val="24"/>
          <w:szCs w:val="24"/>
          <w:lang w:val="fr-FR"/>
        </w:rPr>
      </w:pPr>
    </w:p>
    <w:p w:rsidR="00C92EB5" w:rsidRPr="00EB6728" w:rsidRDefault="00C92EB5" w:rsidP="00B34CDB">
      <w:pPr>
        <w:pStyle w:val="ListParagraph"/>
        <w:tabs>
          <w:tab w:val="left" w:pos="360"/>
        </w:tabs>
        <w:spacing w:after="0"/>
        <w:jc w:val="both"/>
        <w:rPr>
          <w:rFonts w:ascii="Times New Roman" w:hAnsi="Times New Roman" w:cs="Times New Roman"/>
          <w:sz w:val="24"/>
          <w:szCs w:val="24"/>
        </w:rPr>
      </w:pPr>
      <w:r w:rsidRPr="00EB6728">
        <w:rPr>
          <w:rFonts w:ascii="Times New Roman" w:hAnsi="Times New Roman" w:cs="Times New Roman"/>
          <w:b/>
          <w:i/>
          <w:sz w:val="24"/>
          <w:szCs w:val="24"/>
          <w:u w:val="single"/>
          <w:lang w:val="fr-FR"/>
        </w:rPr>
        <w:t>Localizarea obiectivului</w:t>
      </w:r>
    </w:p>
    <w:p w:rsidR="00EB6728" w:rsidRPr="00EB6728" w:rsidRDefault="00EB6728" w:rsidP="00EB6728">
      <w:pPr>
        <w:tabs>
          <w:tab w:val="left" w:pos="360"/>
        </w:tabs>
        <w:ind w:left="720"/>
        <w:jc w:val="both"/>
        <w:rPr>
          <w:rFonts w:ascii="Times New Roman" w:hAnsi="Times New Roman" w:cs="Times New Roman"/>
          <w:sz w:val="24"/>
          <w:szCs w:val="24"/>
        </w:rPr>
      </w:pPr>
      <w:r w:rsidRPr="00EB6728">
        <w:rPr>
          <w:rFonts w:ascii="Times New Roman" w:hAnsi="Times New Roman" w:cs="Times New Roman"/>
          <w:sz w:val="24"/>
          <w:szCs w:val="24"/>
        </w:rPr>
        <w:t xml:space="preserve">Obiectivul de investiţie ce face obiectul prezentei documentaţii, este amplasat în judeţul Tulcea, pe teritoriul administrativ municipiului TULCEA, în intravilan, CF 41527; </w:t>
      </w:r>
      <w:r w:rsidRPr="00EB6728">
        <w:rPr>
          <w:rFonts w:ascii="Times New Roman" w:hAnsi="Times New Roman" w:cs="Times New Roman"/>
          <w:sz w:val="24"/>
          <w:szCs w:val="24"/>
          <w:lang w:val="fr-FR"/>
        </w:rPr>
        <w:t xml:space="preserve">T 258 ; P 4231 ; </w:t>
      </w:r>
      <w:r w:rsidRPr="00EB6728">
        <w:rPr>
          <w:rFonts w:ascii="Times New Roman" w:hAnsi="Times New Roman" w:cs="Times New Roman"/>
          <w:sz w:val="24"/>
          <w:szCs w:val="24"/>
        </w:rPr>
        <w:t>jud.Tulcea</w:t>
      </w:r>
    </w:p>
    <w:p w:rsidR="00EB6728" w:rsidRPr="00EB6728" w:rsidRDefault="00EB6728" w:rsidP="00EB6728">
      <w:pPr>
        <w:spacing w:line="276" w:lineRule="auto"/>
        <w:ind w:left="720"/>
        <w:jc w:val="both"/>
        <w:rPr>
          <w:rFonts w:ascii="Times New Roman" w:hAnsi="Times New Roman" w:cs="Times New Roman"/>
          <w:sz w:val="24"/>
          <w:szCs w:val="24"/>
        </w:rPr>
      </w:pPr>
      <w:r w:rsidRPr="00EB6728">
        <w:rPr>
          <w:rFonts w:ascii="Times New Roman" w:hAnsi="Times New Roman" w:cs="Times New Roman"/>
          <w:sz w:val="24"/>
          <w:szCs w:val="24"/>
        </w:rPr>
        <w:t>Suprafaţa ocupatã de forajul propus:</w:t>
      </w:r>
    </w:p>
    <w:p w:rsidR="00EB6728" w:rsidRPr="00EB6728" w:rsidRDefault="00EB6728" w:rsidP="00EB6728">
      <w:pPr>
        <w:spacing w:line="276" w:lineRule="auto"/>
        <w:ind w:left="720"/>
        <w:jc w:val="both"/>
        <w:rPr>
          <w:rFonts w:ascii="Times New Roman" w:hAnsi="Times New Roman" w:cs="Times New Roman"/>
          <w:sz w:val="24"/>
          <w:szCs w:val="24"/>
          <w:lang w:val="fr-FR"/>
        </w:rPr>
      </w:pPr>
      <w:r w:rsidRPr="00EB6728">
        <w:rPr>
          <w:rFonts w:ascii="Times New Roman" w:hAnsi="Times New Roman" w:cs="Times New Roman"/>
          <w:sz w:val="24"/>
          <w:szCs w:val="24"/>
          <w:lang w:val="fr-FR"/>
        </w:rPr>
        <w:t>** Sc = 2,18 ml x 2,28 = 4,97 mp </w:t>
      </w:r>
    </w:p>
    <w:p w:rsidR="00EB6728" w:rsidRPr="00EB6728" w:rsidRDefault="00EB6728" w:rsidP="00EB6728">
      <w:pPr>
        <w:spacing w:line="276" w:lineRule="auto"/>
        <w:ind w:left="720"/>
        <w:jc w:val="both"/>
        <w:rPr>
          <w:rFonts w:ascii="Times New Roman" w:hAnsi="Times New Roman" w:cs="Times New Roman"/>
          <w:b/>
          <w:sz w:val="24"/>
          <w:szCs w:val="24"/>
          <w:lang w:val="fr-FR"/>
        </w:rPr>
      </w:pPr>
      <w:r w:rsidRPr="00EB6728">
        <w:rPr>
          <w:rFonts w:ascii="Times New Roman" w:hAnsi="Times New Roman" w:cs="Times New Roman"/>
          <w:sz w:val="24"/>
          <w:szCs w:val="24"/>
          <w:lang w:val="fr-FR"/>
        </w:rPr>
        <w:t>**</w:t>
      </w:r>
      <w:r w:rsidRPr="00EB6728">
        <w:rPr>
          <w:rFonts w:ascii="Times New Roman" w:hAnsi="Times New Roman" w:cs="Times New Roman"/>
          <w:b/>
          <w:sz w:val="24"/>
          <w:szCs w:val="24"/>
          <w:lang w:val="fr-FR"/>
        </w:rPr>
        <w:t>Imprejmuire 5mx5m = 25 mp</w:t>
      </w:r>
    </w:p>
    <w:p w:rsidR="00EB6728" w:rsidRPr="00EB6728" w:rsidRDefault="00EB6728" w:rsidP="00EB6728">
      <w:pPr>
        <w:overflowPunct w:val="0"/>
        <w:autoSpaceDE w:val="0"/>
        <w:autoSpaceDN w:val="0"/>
        <w:adjustRightInd w:val="0"/>
        <w:ind w:left="720"/>
        <w:jc w:val="both"/>
        <w:rPr>
          <w:rFonts w:ascii="Times New Roman" w:hAnsi="Times New Roman" w:cs="Times New Roman"/>
          <w:sz w:val="24"/>
          <w:szCs w:val="24"/>
        </w:rPr>
      </w:pPr>
      <w:r w:rsidRPr="00EB6728">
        <w:rPr>
          <w:rFonts w:ascii="Times New Roman" w:hAnsi="Times New Roman" w:cs="Times New Roman"/>
          <w:sz w:val="24"/>
          <w:szCs w:val="24"/>
        </w:rPr>
        <w:t>Coordonatele STEREO 70 ale amplasamentului pe care se va realiza forajul: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3415"/>
        <w:gridCol w:w="3415"/>
      </w:tblGrid>
      <w:tr w:rsidR="00EB6728" w:rsidRPr="00EB6728" w:rsidTr="00EB6728">
        <w:tc>
          <w:tcPr>
            <w:tcW w:w="2226" w:type="dxa"/>
          </w:tcPr>
          <w:p w:rsidR="00EB6728" w:rsidRPr="00EB6728" w:rsidRDefault="00EB6728" w:rsidP="00EB6728">
            <w:pPr>
              <w:overflowPunct w:val="0"/>
              <w:autoSpaceDE w:val="0"/>
              <w:autoSpaceDN w:val="0"/>
              <w:adjustRightInd w:val="0"/>
              <w:ind w:left="720"/>
              <w:jc w:val="center"/>
              <w:rPr>
                <w:rFonts w:ascii="Times New Roman" w:hAnsi="Times New Roman" w:cs="Times New Roman"/>
                <w:b/>
                <w:sz w:val="24"/>
                <w:szCs w:val="24"/>
              </w:rPr>
            </w:pPr>
            <w:r w:rsidRPr="00EB6728">
              <w:rPr>
                <w:rFonts w:ascii="Times New Roman" w:hAnsi="Times New Roman" w:cs="Times New Roman"/>
                <w:b/>
                <w:sz w:val="24"/>
                <w:szCs w:val="24"/>
              </w:rPr>
              <w:t>Numar punct</w:t>
            </w:r>
          </w:p>
        </w:tc>
        <w:tc>
          <w:tcPr>
            <w:tcW w:w="3415" w:type="dxa"/>
          </w:tcPr>
          <w:p w:rsidR="00EB6728" w:rsidRPr="00EB6728" w:rsidRDefault="00EB6728" w:rsidP="00EB6728">
            <w:pPr>
              <w:overflowPunct w:val="0"/>
              <w:autoSpaceDE w:val="0"/>
              <w:autoSpaceDN w:val="0"/>
              <w:adjustRightInd w:val="0"/>
              <w:ind w:left="720"/>
              <w:jc w:val="center"/>
              <w:rPr>
                <w:rFonts w:ascii="Times New Roman" w:hAnsi="Times New Roman" w:cs="Times New Roman"/>
                <w:b/>
                <w:sz w:val="24"/>
                <w:szCs w:val="24"/>
              </w:rPr>
            </w:pPr>
            <w:r w:rsidRPr="00EB6728">
              <w:rPr>
                <w:rFonts w:ascii="Times New Roman" w:hAnsi="Times New Roman" w:cs="Times New Roman"/>
                <w:b/>
                <w:sz w:val="24"/>
                <w:szCs w:val="24"/>
              </w:rPr>
              <w:t>X</w:t>
            </w:r>
          </w:p>
        </w:tc>
        <w:tc>
          <w:tcPr>
            <w:tcW w:w="3415" w:type="dxa"/>
          </w:tcPr>
          <w:p w:rsidR="00EB6728" w:rsidRPr="00EB6728" w:rsidRDefault="00EB6728" w:rsidP="00EB6728">
            <w:pPr>
              <w:overflowPunct w:val="0"/>
              <w:autoSpaceDE w:val="0"/>
              <w:autoSpaceDN w:val="0"/>
              <w:adjustRightInd w:val="0"/>
              <w:ind w:left="720"/>
              <w:jc w:val="center"/>
              <w:rPr>
                <w:rFonts w:ascii="Times New Roman" w:hAnsi="Times New Roman" w:cs="Times New Roman"/>
                <w:b/>
                <w:sz w:val="24"/>
                <w:szCs w:val="24"/>
              </w:rPr>
            </w:pPr>
            <w:r w:rsidRPr="00EB6728">
              <w:rPr>
                <w:rFonts w:ascii="Times New Roman" w:hAnsi="Times New Roman" w:cs="Times New Roman"/>
                <w:b/>
                <w:sz w:val="24"/>
                <w:szCs w:val="24"/>
              </w:rPr>
              <w:t>Y</w:t>
            </w:r>
          </w:p>
        </w:tc>
      </w:tr>
      <w:tr w:rsidR="00EB6728" w:rsidRPr="00EB6728" w:rsidTr="00EB6728">
        <w:tc>
          <w:tcPr>
            <w:tcW w:w="2226" w:type="dxa"/>
          </w:tcPr>
          <w:p w:rsidR="00EB6728" w:rsidRPr="00EB6728" w:rsidRDefault="00EB6728" w:rsidP="00EB6728">
            <w:pPr>
              <w:overflowPunct w:val="0"/>
              <w:autoSpaceDE w:val="0"/>
              <w:autoSpaceDN w:val="0"/>
              <w:adjustRightInd w:val="0"/>
              <w:ind w:left="720"/>
              <w:jc w:val="center"/>
              <w:rPr>
                <w:rFonts w:ascii="Times New Roman" w:hAnsi="Times New Roman" w:cs="Times New Roman"/>
                <w:sz w:val="24"/>
                <w:szCs w:val="24"/>
              </w:rPr>
            </w:pPr>
            <w:r w:rsidRPr="00EB6728">
              <w:rPr>
                <w:rFonts w:ascii="Times New Roman" w:hAnsi="Times New Roman" w:cs="Times New Roman"/>
                <w:sz w:val="24"/>
                <w:szCs w:val="24"/>
              </w:rPr>
              <w:t>1</w:t>
            </w:r>
          </w:p>
        </w:tc>
        <w:tc>
          <w:tcPr>
            <w:tcW w:w="3415" w:type="dxa"/>
          </w:tcPr>
          <w:p w:rsidR="00EB6728" w:rsidRPr="00EB6728" w:rsidRDefault="00EB6728" w:rsidP="00EB6728">
            <w:pPr>
              <w:overflowPunct w:val="0"/>
              <w:autoSpaceDE w:val="0"/>
              <w:autoSpaceDN w:val="0"/>
              <w:adjustRightInd w:val="0"/>
              <w:ind w:left="720"/>
              <w:jc w:val="center"/>
              <w:rPr>
                <w:rFonts w:ascii="Times New Roman" w:hAnsi="Times New Roman" w:cs="Times New Roman"/>
                <w:sz w:val="24"/>
                <w:szCs w:val="24"/>
              </w:rPr>
            </w:pPr>
            <w:r w:rsidRPr="00EB6728">
              <w:rPr>
                <w:rFonts w:ascii="Times New Roman" w:hAnsi="Times New Roman" w:cs="Times New Roman"/>
                <w:sz w:val="24"/>
                <w:szCs w:val="24"/>
              </w:rPr>
              <w:t>407 900.000</w:t>
            </w:r>
          </w:p>
        </w:tc>
        <w:tc>
          <w:tcPr>
            <w:tcW w:w="3415" w:type="dxa"/>
          </w:tcPr>
          <w:p w:rsidR="00EB6728" w:rsidRPr="00EB6728" w:rsidRDefault="00EB6728" w:rsidP="00EB6728">
            <w:pPr>
              <w:overflowPunct w:val="0"/>
              <w:autoSpaceDE w:val="0"/>
              <w:autoSpaceDN w:val="0"/>
              <w:adjustRightInd w:val="0"/>
              <w:ind w:left="720"/>
              <w:jc w:val="center"/>
              <w:rPr>
                <w:rFonts w:ascii="Times New Roman" w:hAnsi="Times New Roman" w:cs="Times New Roman"/>
                <w:sz w:val="24"/>
                <w:szCs w:val="24"/>
              </w:rPr>
            </w:pPr>
            <w:r w:rsidRPr="00EB6728">
              <w:rPr>
                <w:rFonts w:ascii="Times New Roman" w:hAnsi="Times New Roman" w:cs="Times New Roman"/>
                <w:sz w:val="24"/>
                <w:szCs w:val="24"/>
              </w:rPr>
              <w:t>803 290.000</w:t>
            </w:r>
          </w:p>
        </w:tc>
      </w:tr>
    </w:tbl>
    <w:p w:rsidR="00C92EB5" w:rsidRPr="00EB6728" w:rsidRDefault="00C92EB5" w:rsidP="00B34CDB">
      <w:pPr>
        <w:pStyle w:val="ListParagraph"/>
        <w:numPr>
          <w:ilvl w:val="0"/>
          <w:numId w:val="3"/>
        </w:numPr>
        <w:tabs>
          <w:tab w:val="left" w:pos="567"/>
          <w:tab w:val="left" w:pos="10710"/>
        </w:tabs>
        <w:spacing w:after="0" w:line="360" w:lineRule="auto"/>
        <w:ind w:left="720"/>
        <w:jc w:val="both"/>
        <w:rPr>
          <w:rFonts w:ascii="Times New Roman" w:hAnsi="Times New Roman" w:cs="Times New Roman"/>
          <w:b/>
          <w:sz w:val="24"/>
          <w:szCs w:val="24"/>
          <w:u w:val="single"/>
        </w:rPr>
      </w:pPr>
      <w:r w:rsidRPr="00EB6728">
        <w:rPr>
          <w:rFonts w:ascii="Times New Roman" w:hAnsi="Times New Roman" w:cs="Times New Roman"/>
          <w:b/>
          <w:sz w:val="24"/>
          <w:szCs w:val="24"/>
          <w:u w:val="single"/>
        </w:rPr>
        <w:t xml:space="preserve">Situaţia  juridică  a  terenului  </w:t>
      </w:r>
    </w:p>
    <w:p w:rsidR="00EB6728" w:rsidRPr="00EB6728" w:rsidRDefault="00EB6728" w:rsidP="00EB6728">
      <w:pPr>
        <w:tabs>
          <w:tab w:val="left" w:pos="360"/>
        </w:tabs>
        <w:ind w:left="720"/>
        <w:jc w:val="both"/>
        <w:rPr>
          <w:rFonts w:ascii="Times New Roman" w:hAnsi="Times New Roman" w:cs="Times New Roman"/>
          <w:b/>
          <w:i/>
          <w:sz w:val="24"/>
          <w:szCs w:val="24"/>
        </w:rPr>
      </w:pPr>
      <w:r w:rsidRPr="00EB6728">
        <w:rPr>
          <w:rFonts w:ascii="Times New Roman" w:hAnsi="Times New Roman" w:cs="Times New Roman"/>
          <w:sz w:val="24"/>
          <w:szCs w:val="24"/>
          <w:lang w:val="fr-FR"/>
        </w:rPr>
        <w:t xml:space="preserve">Terenul ocupat de obiectivul propus, reprezintã teren proprietate privata a beneficiarului </w:t>
      </w:r>
      <w:r w:rsidRPr="00EB6728">
        <w:rPr>
          <w:rFonts w:ascii="Times New Roman" w:hAnsi="Times New Roman" w:cs="Times New Roman"/>
          <w:b/>
          <w:sz w:val="24"/>
          <w:szCs w:val="24"/>
        </w:rPr>
        <w:t>AGRO EXIM GRUP SRL</w:t>
      </w:r>
      <w:r w:rsidRPr="00EB6728">
        <w:rPr>
          <w:rFonts w:ascii="Times New Roman" w:hAnsi="Times New Roman" w:cs="Times New Roman"/>
          <w:sz w:val="24"/>
          <w:szCs w:val="24"/>
          <w:lang w:val="fr-FR"/>
        </w:rPr>
        <w:t xml:space="preserve">, dobandit prin adjudecare </w:t>
      </w:r>
    </w:p>
    <w:p w:rsidR="00EB6728" w:rsidRPr="00EB6728" w:rsidRDefault="00EB6728" w:rsidP="00EB6728">
      <w:pPr>
        <w:pStyle w:val="NormalWeb2"/>
        <w:numPr>
          <w:ilvl w:val="1"/>
          <w:numId w:val="24"/>
        </w:numPr>
        <w:ind w:left="720"/>
        <w:jc w:val="both"/>
        <w:rPr>
          <w:b/>
          <w:i/>
        </w:rPr>
      </w:pPr>
      <w:r w:rsidRPr="00EB6728">
        <w:rPr>
          <w:b/>
        </w:rPr>
        <w:t>Extras CF  nr.44596/16.05.2019</w:t>
      </w:r>
    </w:p>
    <w:p w:rsidR="0083332A" w:rsidRDefault="0083332A" w:rsidP="00B34CDB">
      <w:pPr>
        <w:tabs>
          <w:tab w:val="left" w:pos="567"/>
          <w:tab w:val="left" w:pos="10710"/>
        </w:tabs>
        <w:spacing w:after="0"/>
        <w:ind w:left="720"/>
        <w:jc w:val="both"/>
        <w:rPr>
          <w:rFonts w:ascii="Times New Roman" w:hAnsi="Times New Roman" w:cs="Times New Roman"/>
          <w:sz w:val="24"/>
          <w:szCs w:val="24"/>
          <w:lang w:val="fr-FR"/>
        </w:rPr>
      </w:pPr>
    </w:p>
    <w:p w:rsidR="00914BCA" w:rsidRPr="00914BCA" w:rsidRDefault="00914BCA" w:rsidP="00B34CDB">
      <w:pPr>
        <w:tabs>
          <w:tab w:val="left" w:pos="567"/>
          <w:tab w:val="left" w:pos="10710"/>
        </w:tabs>
        <w:spacing w:after="0"/>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-02-</w:t>
      </w:r>
    </w:p>
    <w:p w:rsidR="00914BCA" w:rsidRPr="0083332A" w:rsidRDefault="00914BCA" w:rsidP="00B34CDB">
      <w:pPr>
        <w:tabs>
          <w:tab w:val="left" w:pos="567"/>
          <w:tab w:val="left" w:pos="10710"/>
        </w:tabs>
        <w:spacing w:after="0"/>
        <w:ind w:left="720"/>
        <w:jc w:val="both"/>
        <w:rPr>
          <w:rFonts w:ascii="Times New Roman" w:hAnsi="Times New Roman" w:cs="Times New Roman"/>
          <w:sz w:val="24"/>
          <w:szCs w:val="24"/>
          <w:lang w:val="fr-FR"/>
        </w:rPr>
      </w:pPr>
    </w:p>
    <w:p w:rsidR="00C92EB5" w:rsidRPr="00914BCA" w:rsidRDefault="00C92EB5" w:rsidP="00B34CDB">
      <w:pPr>
        <w:pStyle w:val="ListParagraph"/>
        <w:tabs>
          <w:tab w:val="left" w:pos="567"/>
          <w:tab w:val="left" w:pos="10710"/>
        </w:tabs>
        <w:spacing w:after="0"/>
        <w:jc w:val="both"/>
        <w:rPr>
          <w:rFonts w:ascii="Times New Roman" w:hAnsi="Times New Roman" w:cs="Times New Roman"/>
          <w:b/>
          <w:sz w:val="24"/>
          <w:szCs w:val="24"/>
          <w:u w:val="single"/>
        </w:rPr>
      </w:pPr>
      <w:r w:rsidRPr="00914BCA">
        <w:rPr>
          <w:rFonts w:ascii="Times New Roman" w:hAnsi="Times New Roman" w:cs="Times New Roman"/>
          <w:b/>
          <w:sz w:val="24"/>
          <w:szCs w:val="24"/>
          <w:u w:val="single"/>
        </w:rPr>
        <w:t>Vecinătăţile amplasamentului studiat:</w:t>
      </w:r>
    </w:p>
    <w:p w:rsidR="00C92EB5" w:rsidRPr="00914BCA" w:rsidRDefault="00C92EB5" w:rsidP="00B34CDB">
      <w:pPr>
        <w:tabs>
          <w:tab w:val="left" w:pos="567"/>
          <w:tab w:val="left" w:pos="10710"/>
        </w:tabs>
        <w:spacing w:after="0"/>
        <w:ind w:left="720"/>
        <w:jc w:val="both"/>
        <w:rPr>
          <w:rFonts w:ascii="Times New Roman" w:hAnsi="Times New Roman" w:cs="Times New Roman"/>
          <w:sz w:val="24"/>
          <w:szCs w:val="24"/>
          <w:lang w:val="it-IT"/>
        </w:rPr>
      </w:pPr>
      <w:r w:rsidRPr="00914BCA">
        <w:rPr>
          <w:rFonts w:ascii="Times New Roman" w:hAnsi="Times New Roman" w:cs="Times New Roman"/>
          <w:sz w:val="24"/>
          <w:szCs w:val="24"/>
          <w:lang w:val="it-IT"/>
        </w:rPr>
        <w:t xml:space="preserve">         Terenul ocupat de obiectivul prezentat se invecineaza astfel:</w:t>
      </w:r>
    </w:p>
    <w:p w:rsidR="00C92EB5" w:rsidRPr="00914BCA" w:rsidRDefault="00C92EB5" w:rsidP="00B34CDB">
      <w:pPr>
        <w:tabs>
          <w:tab w:val="left" w:pos="567"/>
        </w:tabs>
        <w:autoSpaceDE w:val="0"/>
        <w:autoSpaceDN w:val="0"/>
        <w:adjustRightInd w:val="0"/>
        <w:spacing w:after="0"/>
        <w:ind w:left="720"/>
        <w:jc w:val="both"/>
        <w:rPr>
          <w:rFonts w:ascii="Times New Roman" w:hAnsi="Times New Roman" w:cs="Times New Roman"/>
          <w:sz w:val="24"/>
          <w:szCs w:val="24"/>
        </w:rPr>
      </w:pPr>
      <w:r w:rsidRPr="00914BCA">
        <w:rPr>
          <w:rFonts w:ascii="Times New Roman" w:hAnsi="Times New Roman" w:cs="Times New Roman"/>
          <w:sz w:val="24"/>
          <w:szCs w:val="24"/>
        </w:rPr>
        <w:t>*La N</w:t>
      </w:r>
      <w:r w:rsidR="00914BCA" w:rsidRPr="00914BCA">
        <w:rPr>
          <w:rFonts w:ascii="Times New Roman" w:hAnsi="Times New Roman" w:cs="Times New Roman"/>
          <w:sz w:val="24"/>
          <w:szCs w:val="24"/>
        </w:rPr>
        <w:t>ord</w:t>
      </w:r>
      <w:r w:rsidRPr="00914BCA">
        <w:rPr>
          <w:rFonts w:ascii="Times New Roman" w:hAnsi="Times New Roman" w:cs="Times New Roman"/>
          <w:sz w:val="24"/>
          <w:szCs w:val="24"/>
        </w:rPr>
        <w:t xml:space="preserve"> </w:t>
      </w:r>
      <w:r w:rsidR="00914BCA" w:rsidRPr="00914BCA">
        <w:rPr>
          <w:rFonts w:ascii="Times New Roman" w:hAnsi="Times New Roman" w:cs="Times New Roman"/>
          <w:sz w:val="24"/>
          <w:szCs w:val="24"/>
        </w:rPr>
        <w:t>–Est – DJ 222</w:t>
      </w:r>
    </w:p>
    <w:p w:rsidR="00C92EB5" w:rsidRPr="00914BCA" w:rsidRDefault="00C92EB5" w:rsidP="0083332A">
      <w:pPr>
        <w:tabs>
          <w:tab w:val="left" w:pos="567"/>
        </w:tabs>
        <w:autoSpaceDE w:val="0"/>
        <w:autoSpaceDN w:val="0"/>
        <w:adjustRightInd w:val="0"/>
        <w:spacing w:after="0"/>
        <w:ind w:left="720"/>
        <w:jc w:val="both"/>
        <w:rPr>
          <w:rFonts w:ascii="Times New Roman" w:hAnsi="Times New Roman" w:cs="Times New Roman"/>
          <w:sz w:val="24"/>
          <w:szCs w:val="24"/>
        </w:rPr>
      </w:pPr>
      <w:r w:rsidRPr="00914BCA">
        <w:rPr>
          <w:rFonts w:ascii="Times New Roman" w:hAnsi="Times New Roman" w:cs="Times New Roman"/>
          <w:sz w:val="24"/>
          <w:szCs w:val="24"/>
        </w:rPr>
        <w:t>*</w:t>
      </w:r>
      <w:r w:rsidR="00914BCA" w:rsidRPr="00914BCA">
        <w:rPr>
          <w:rFonts w:ascii="Times New Roman" w:hAnsi="Times New Roman" w:cs="Times New Roman"/>
          <w:sz w:val="24"/>
          <w:szCs w:val="24"/>
        </w:rPr>
        <w:t xml:space="preserve"> La Nord –</w:t>
      </w:r>
      <w:r w:rsidR="0083332A" w:rsidRPr="00914BCA">
        <w:rPr>
          <w:rFonts w:ascii="Times New Roman" w:hAnsi="Times New Roman" w:cs="Times New Roman"/>
          <w:sz w:val="24"/>
          <w:szCs w:val="24"/>
        </w:rPr>
        <w:t xml:space="preserve">Vest – </w:t>
      </w:r>
      <w:r w:rsidR="00914BCA" w:rsidRPr="00914BCA">
        <w:rPr>
          <w:rFonts w:ascii="Times New Roman" w:hAnsi="Times New Roman" w:cs="Times New Roman"/>
          <w:sz w:val="24"/>
          <w:szCs w:val="24"/>
        </w:rPr>
        <w:t>Acces pre obiectiv (Drum exploatare).</w:t>
      </w:r>
    </w:p>
    <w:p w:rsidR="00914BCA" w:rsidRPr="00914BCA" w:rsidRDefault="00914BCA" w:rsidP="00914BCA">
      <w:pPr>
        <w:tabs>
          <w:tab w:val="left" w:pos="567"/>
        </w:tabs>
        <w:autoSpaceDE w:val="0"/>
        <w:autoSpaceDN w:val="0"/>
        <w:adjustRightInd w:val="0"/>
        <w:spacing w:after="0"/>
        <w:ind w:left="720"/>
        <w:jc w:val="both"/>
        <w:rPr>
          <w:rFonts w:ascii="Times New Roman" w:hAnsi="Times New Roman" w:cs="Times New Roman"/>
          <w:sz w:val="24"/>
          <w:szCs w:val="24"/>
        </w:rPr>
      </w:pPr>
      <w:r w:rsidRPr="00914BCA">
        <w:rPr>
          <w:rFonts w:ascii="Times New Roman" w:hAnsi="Times New Roman" w:cs="Times New Roman"/>
          <w:sz w:val="24"/>
          <w:szCs w:val="24"/>
        </w:rPr>
        <w:t>* La Sud–Est –Drum exploatare</w:t>
      </w:r>
    </w:p>
    <w:p w:rsidR="00914BCA" w:rsidRPr="00914BCA" w:rsidRDefault="00914BCA" w:rsidP="00914BCA">
      <w:pPr>
        <w:tabs>
          <w:tab w:val="left" w:pos="567"/>
        </w:tabs>
        <w:autoSpaceDE w:val="0"/>
        <w:autoSpaceDN w:val="0"/>
        <w:adjustRightInd w:val="0"/>
        <w:spacing w:after="0"/>
        <w:ind w:left="720"/>
        <w:jc w:val="both"/>
        <w:rPr>
          <w:rFonts w:ascii="Times New Roman" w:hAnsi="Times New Roman" w:cs="Times New Roman"/>
          <w:sz w:val="24"/>
          <w:szCs w:val="24"/>
        </w:rPr>
      </w:pPr>
      <w:r w:rsidRPr="00914BCA">
        <w:rPr>
          <w:rFonts w:ascii="Times New Roman" w:hAnsi="Times New Roman" w:cs="Times New Roman"/>
          <w:sz w:val="24"/>
          <w:szCs w:val="24"/>
        </w:rPr>
        <w:t>* La Sud–Vest –Teren cu nr,cadastral 33247</w:t>
      </w:r>
    </w:p>
    <w:p w:rsidR="00914BCA" w:rsidRPr="00EB6728" w:rsidRDefault="00914BCA" w:rsidP="00914BCA">
      <w:pPr>
        <w:tabs>
          <w:tab w:val="left" w:pos="567"/>
        </w:tabs>
        <w:autoSpaceDE w:val="0"/>
        <w:autoSpaceDN w:val="0"/>
        <w:adjustRightInd w:val="0"/>
        <w:spacing w:after="0"/>
        <w:ind w:left="720"/>
        <w:jc w:val="both"/>
        <w:rPr>
          <w:rFonts w:ascii="Times New Roman" w:hAnsi="Times New Roman" w:cs="Times New Roman"/>
          <w:color w:val="FF0000"/>
          <w:sz w:val="24"/>
          <w:szCs w:val="24"/>
        </w:rPr>
      </w:pPr>
    </w:p>
    <w:p w:rsidR="003A585E" w:rsidRPr="0083332A" w:rsidRDefault="00C92EB5" w:rsidP="00B34CDB">
      <w:pPr>
        <w:pStyle w:val="ListParagraph"/>
        <w:numPr>
          <w:ilvl w:val="0"/>
          <w:numId w:val="2"/>
        </w:numPr>
        <w:spacing w:after="0" w:line="240" w:lineRule="auto"/>
        <w:ind w:left="720" w:hanging="270"/>
        <w:jc w:val="both"/>
        <w:rPr>
          <w:rFonts w:ascii="Times New Roman" w:eastAsia="Times New Roman" w:hAnsi="Times New Roman" w:cs="Times New Roman"/>
          <w:b/>
          <w:sz w:val="24"/>
          <w:szCs w:val="24"/>
          <w:u w:val="single"/>
        </w:rPr>
      </w:pPr>
      <w:r w:rsidRPr="0083332A">
        <w:rPr>
          <w:rFonts w:ascii="Times New Roman" w:eastAsia="Times New Roman" w:hAnsi="Times New Roman" w:cs="Times New Roman"/>
          <w:b/>
          <w:sz w:val="24"/>
          <w:szCs w:val="24"/>
          <w:u w:val="single"/>
        </w:rPr>
        <w:t>J</w:t>
      </w:r>
      <w:r w:rsidR="003A585E" w:rsidRPr="0083332A">
        <w:rPr>
          <w:rFonts w:ascii="Times New Roman" w:eastAsia="Times New Roman" w:hAnsi="Times New Roman" w:cs="Times New Roman"/>
          <w:b/>
          <w:sz w:val="24"/>
          <w:szCs w:val="24"/>
          <w:u w:val="single"/>
        </w:rPr>
        <w:t>ustificarea necesității proiectului;</w:t>
      </w:r>
    </w:p>
    <w:p w:rsidR="00914BCA" w:rsidRPr="00276616" w:rsidRDefault="00914BCA" w:rsidP="00914BCA">
      <w:pPr>
        <w:pStyle w:val="BodyText"/>
        <w:ind w:left="810"/>
        <w:rPr>
          <w:rFonts w:ascii="Times New Roman" w:hAnsi="Times New Roman"/>
          <w:szCs w:val="28"/>
          <w:lang w:val="ro-RO"/>
        </w:rPr>
      </w:pPr>
      <w:r w:rsidRPr="00276616">
        <w:rPr>
          <w:rFonts w:ascii="Times New Roman" w:hAnsi="Times New Roman"/>
          <w:szCs w:val="28"/>
          <w:lang w:val="ro-RO"/>
        </w:rPr>
        <w:t>In cadrul investiţiei propuse se urmăreşte şi asigurarea posibilităţii de alimentare cu apă necesară, din panza freatica, prin intermediul unui foraj propus pe amplasament</w:t>
      </w:r>
    </w:p>
    <w:p w:rsidR="00914BCA" w:rsidRPr="00914BCA" w:rsidRDefault="00914BCA" w:rsidP="00914BCA">
      <w:pPr>
        <w:ind w:left="810"/>
        <w:jc w:val="both"/>
        <w:rPr>
          <w:rFonts w:ascii="Times New Roman" w:hAnsi="Times New Roman" w:cs="Times New Roman"/>
          <w:sz w:val="28"/>
          <w:szCs w:val="28"/>
          <w:lang w:val="fr-FR"/>
        </w:rPr>
      </w:pPr>
      <w:r w:rsidRPr="00914BCA">
        <w:rPr>
          <w:rFonts w:ascii="Times New Roman" w:hAnsi="Times New Roman" w:cs="Times New Roman"/>
          <w:sz w:val="28"/>
          <w:szCs w:val="28"/>
          <w:lang w:val="fr-FR"/>
        </w:rPr>
        <w:t>Pe racordul de alimentare cu apa, in cabina forajului, va fi amplasat un apometru in scopul contorizarii consumului de apa prelevat din panza subterana</w:t>
      </w:r>
    </w:p>
    <w:p w:rsidR="003A585E" w:rsidRPr="004C52DE" w:rsidRDefault="003A585E" w:rsidP="00B34CDB">
      <w:pPr>
        <w:spacing w:after="0" w:line="240" w:lineRule="auto"/>
        <w:ind w:left="720"/>
        <w:jc w:val="both"/>
        <w:rPr>
          <w:rFonts w:ascii="Times New Roman" w:eastAsia="Times New Roman" w:hAnsi="Times New Roman" w:cs="Times New Roman"/>
          <w:sz w:val="24"/>
          <w:szCs w:val="24"/>
        </w:rPr>
      </w:pPr>
      <w:r w:rsidRPr="004C52DE">
        <w:rPr>
          <w:rFonts w:ascii="Times New Roman" w:eastAsia="Times New Roman" w:hAnsi="Times New Roman" w:cs="Times New Roman"/>
          <w:b/>
          <w:bCs/>
          <w:sz w:val="24"/>
          <w:szCs w:val="24"/>
        </w:rPr>
        <w:t>c</w:t>
      </w:r>
      <w:r w:rsidRPr="004C52DE">
        <w:rPr>
          <w:rFonts w:ascii="Times New Roman" w:eastAsia="Times New Roman" w:hAnsi="Times New Roman" w:cs="Times New Roman"/>
          <w:b/>
          <w:bCs/>
          <w:sz w:val="24"/>
          <w:szCs w:val="24"/>
          <w:u w:val="single"/>
        </w:rPr>
        <w:t>)</w:t>
      </w:r>
      <w:r w:rsidR="00C92EB5" w:rsidRPr="004C52DE">
        <w:rPr>
          <w:rFonts w:ascii="Times New Roman" w:eastAsia="Times New Roman" w:hAnsi="Times New Roman" w:cs="Times New Roman"/>
          <w:sz w:val="24"/>
          <w:szCs w:val="24"/>
          <w:u w:val="single"/>
        </w:rPr>
        <w:t> </w:t>
      </w:r>
      <w:r w:rsidR="00C92EB5" w:rsidRPr="004C52DE">
        <w:rPr>
          <w:rFonts w:ascii="Times New Roman" w:eastAsia="Times New Roman" w:hAnsi="Times New Roman" w:cs="Times New Roman"/>
          <w:b/>
          <w:sz w:val="24"/>
          <w:szCs w:val="24"/>
          <w:u w:val="single"/>
        </w:rPr>
        <w:t>valoarea investiției</w:t>
      </w:r>
      <w:r w:rsidR="00C92EB5" w:rsidRPr="004C52DE">
        <w:rPr>
          <w:rFonts w:ascii="Times New Roman" w:eastAsia="Times New Roman" w:hAnsi="Times New Roman" w:cs="Times New Roman"/>
          <w:sz w:val="24"/>
          <w:szCs w:val="24"/>
        </w:rPr>
        <w:t xml:space="preserve"> – cca.</w:t>
      </w:r>
      <w:r w:rsidR="00914BCA">
        <w:rPr>
          <w:rFonts w:ascii="Times New Roman" w:hAnsi="Times New Roman" w:cs="Times New Roman"/>
          <w:b/>
          <w:sz w:val="24"/>
          <w:szCs w:val="24"/>
        </w:rPr>
        <w:t xml:space="preserve"> 1</w:t>
      </w:r>
      <w:r w:rsidR="00C92EB5" w:rsidRPr="004C52DE">
        <w:rPr>
          <w:rFonts w:ascii="Times New Roman" w:hAnsi="Times New Roman" w:cs="Times New Roman"/>
          <w:b/>
          <w:sz w:val="24"/>
          <w:szCs w:val="24"/>
        </w:rPr>
        <w:t>.000,0 euro</w:t>
      </w:r>
    </w:p>
    <w:p w:rsidR="003A585E" w:rsidRPr="004C52DE" w:rsidRDefault="003A585E" w:rsidP="00B34CDB">
      <w:pPr>
        <w:spacing w:after="0" w:line="240" w:lineRule="auto"/>
        <w:ind w:left="720"/>
        <w:jc w:val="both"/>
        <w:rPr>
          <w:rFonts w:ascii="Times New Roman" w:eastAsia="Times New Roman" w:hAnsi="Times New Roman" w:cs="Times New Roman"/>
          <w:sz w:val="24"/>
          <w:szCs w:val="24"/>
        </w:rPr>
      </w:pPr>
      <w:r w:rsidRPr="004C52DE">
        <w:rPr>
          <w:rFonts w:ascii="Times New Roman" w:eastAsia="Times New Roman" w:hAnsi="Times New Roman" w:cs="Times New Roman"/>
          <w:b/>
          <w:bCs/>
          <w:sz w:val="24"/>
          <w:szCs w:val="24"/>
          <w:u w:val="single"/>
        </w:rPr>
        <w:t>d)</w:t>
      </w:r>
      <w:r w:rsidRPr="004C52DE">
        <w:rPr>
          <w:rFonts w:ascii="Times New Roman" w:eastAsia="Times New Roman" w:hAnsi="Times New Roman" w:cs="Times New Roman"/>
          <w:sz w:val="24"/>
          <w:szCs w:val="24"/>
          <w:u w:val="single"/>
        </w:rPr>
        <w:t> </w:t>
      </w:r>
      <w:r w:rsidRPr="004C52DE">
        <w:rPr>
          <w:rFonts w:ascii="Times New Roman" w:eastAsia="Times New Roman" w:hAnsi="Times New Roman" w:cs="Times New Roman"/>
          <w:b/>
          <w:sz w:val="24"/>
          <w:szCs w:val="24"/>
          <w:u w:val="single"/>
        </w:rPr>
        <w:t>p</w:t>
      </w:r>
      <w:r w:rsidR="00C92EB5" w:rsidRPr="004C52DE">
        <w:rPr>
          <w:rFonts w:ascii="Times New Roman" w:eastAsia="Times New Roman" w:hAnsi="Times New Roman" w:cs="Times New Roman"/>
          <w:b/>
          <w:sz w:val="24"/>
          <w:szCs w:val="24"/>
          <w:u w:val="single"/>
        </w:rPr>
        <w:t>erioada de implementare propusă</w:t>
      </w:r>
      <w:r w:rsidR="00C92EB5" w:rsidRPr="004C52DE">
        <w:rPr>
          <w:rFonts w:ascii="Times New Roman" w:eastAsia="Times New Roman" w:hAnsi="Times New Roman" w:cs="Times New Roman"/>
          <w:sz w:val="24"/>
          <w:szCs w:val="24"/>
          <w:u w:val="single"/>
        </w:rPr>
        <w:t xml:space="preserve"> </w:t>
      </w:r>
      <w:r w:rsidR="0083332A" w:rsidRPr="004C52DE">
        <w:rPr>
          <w:rFonts w:ascii="Times New Roman" w:eastAsia="Times New Roman" w:hAnsi="Times New Roman" w:cs="Times New Roman"/>
          <w:sz w:val="24"/>
          <w:szCs w:val="24"/>
        </w:rPr>
        <w:t>–</w:t>
      </w:r>
      <w:r w:rsidR="00C92EB5" w:rsidRPr="004C52DE">
        <w:rPr>
          <w:rFonts w:ascii="Times New Roman" w:eastAsia="Times New Roman" w:hAnsi="Times New Roman" w:cs="Times New Roman"/>
          <w:sz w:val="24"/>
          <w:szCs w:val="24"/>
        </w:rPr>
        <w:t xml:space="preserve"> </w:t>
      </w:r>
      <w:r w:rsidR="00914BCA">
        <w:rPr>
          <w:rFonts w:ascii="Times New Roman" w:hAnsi="Times New Roman" w:cs="Times New Roman"/>
          <w:b/>
          <w:sz w:val="24"/>
          <w:szCs w:val="24"/>
        </w:rPr>
        <w:t>1 luna</w:t>
      </w:r>
      <w:r w:rsidR="00C92EB5" w:rsidRPr="004C52DE">
        <w:rPr>
          <w:rFonts w:ascii="Times New Roman" w:hAnsi="Times New Roman" w:cs="Times New Roman"/>
          <w:b/>
          <w:sz w:val="24"/>
          <w:szCs w:val="24"/>
        </w:rPr>
        <w:t>, dupa obtinerea autorizatiei de construire</w:t>
      </w:r>
    </w:p>
    <w:p w:rsidR="003A585E" w:rsidRPr="004C52DE" w:rsidRDefault="003A585E" w:rsidP="00B34CDB">
      <w:pPr>
        <w:spacing w:after="0" w:line="240" w:lineRule="auto"/>
        <w:ind w:left="720"/>
        <w:jc w:val="both"/>
        <w:rPr>
          <w:rFonts w:ascii="Times New Roman" w:eastAsia="Times New Roman" w:hAnsi="Times New Roman" w:cs="Times New Roman"/>
          <w:sz w:val="24"/>
          <w:szCs w:val="24"/>
        </w:rPr>
      </w:pPr>
      <w:r w:rsidRPr="004C52DE">
        <w:rPr>
          <w:rFonts w:ascii="Times New Roman" w:eastAsia="Times New Roman" w:hAnsi="Times New Roman" w:cs="Times New Roman"/>
          <w:b/>
          <w:bCs/>
          <w:sz w:val="24"/>
          <w:szCs w:val="24"/>
        </w:rPr>
        <w:t>e)</w:t>
      </w:r>
      <w:r w:rsidRPr="004C52DE">
        <w:rPr>
          <w:rFonts w:ascii="Times New Roman" w:eastAsia="Times New Roman" w:hAnsi="Times New Roman" w:cs="Times New Roman"/>
          <w:sz w:val="24"/>
          <w:szCs w:val="24"/>
        </w:rPr>
        <w:t> </w:t>
      </w:r>
      <w:r w:rsidRPr="004C52DE">
        <w:rPr>
          <w:rFonts w:ascii="Times New Roman" w:eastAsia="Times New Roman" w:hAnsi="Times New Roman" w:cs="Times New Roman"/>
          <w:b/>
          <w:sz w:val="24"/>
          <w:szCs w:val="24"/>
          <w:u w:val="single"/>
        </w:rPr>
        <w:t>planșe reprezentând limitele amplasamentului proiectului, inclusiv orice suprafață de teren solicitată pentru a fi folosită temporar (planuri de situație și amplasamente);</w:t>
      </w:r>
    </w:p>
    <w:p w:rsidR="00074DF4" w:rsidRPr="00914BCA" w:rsidRDefault="00C92EB5" w:rsidP="00914BCA">
      <w:pPr>
        <w:spacing w:after="0" w:line="240" w:lineRule="auto"/>
        <w:ind w:left="720"/>
        <w:jc w:val="both"/>
        <w:rPr>
          <w:rFonts w:ascii="Times New Roman" w:eastAsia="Times New Roman" w:hAnsi="Times New Roman" w:cs="Times New Roman"/>
          <w:bCs/>
          <w:sz w:val="24"/>
          <w:szCs w:val="24"/>
        </w:rPr>
      </w:pPr>
      <w:r w:rsidRPr="00914BCA">
        <w:rPr>
          <w:rFonts w:ascii="Times New Roman" w:eastAsia="Times New Roman" w:hAnsi="Times New Roman" w:cs="Times New Roman"/>
          <w:bCs/>
          <w:sz w:val="24"/>
          <w:szCs w:val="24"/>
        </w:rPr>
        <w:t xml:space="preserve">Anexat </w:t>
      </w:r>
      <w:r w:rsidR="008D4490" w:rsidRPr="00914BCA">
        <w:rPr>
          <w:rFonts w:ascii="Times New Roman" w:eastAsia="Times New Roman" w:hAnsi="Times New Roman" w:cs="Times New Roman"/>
          <w:bCs/>
          <w:sz w:val="24"/>
          <w:szCs w:val="24"/>
        </w:rPr>
        <w:t>este</w:t>
      </w:r>
      <w:r w:rsidR="00074DF4" w:rsidRPr="00914BCA">
        <w:rPr>
          <w:rFonts w:ascii="Times New Roman" w:eastAsia="Times New Roman" w:hAnsi="Times New Roman" w:cs="Times New Roman"/>
          <w:bCs/>
          <w:sz w:val="24"/>
          <w:szCs w:val="24"/>
        </w:rPr>
        <w:t xml:space="preserve"> </w:t>
      </w:r>
      <w:r w:rsidRPr="00914BCA">
        <w:rPr>
          <w:rFonts w:ascii="Times New Roman" w:eastAsia="Times New Roman" w:hAnsi="Times New Roman" w:cs="Times New Roman"/>
          <w:bCs/>
          <w:sz w:val="24"/>
          <w:szCs w:val="24"/>
        </w:rPr>
        <w:t>prezentat</w:t>
      </w:r>
      <w:r w:rsidR="00074DF4" w:rsidRPr="00914BCA">
        <w:rPr>
          <w:rFonts w:ascii="Times New Roman" w:eastAsia="Times New Roman" w:hAnsi="Times New Roman" w:cs="Times New Roman"/>
          <w:bCs/>
          <w:sz w:val="24"/>
          <w:szCs w:val="24"/>
        </w:rPr>
        <w:t>:</w:t>
      </w:r>
    </w:p>
    <w:p w:rsidR="00C92EB5" w:rsidRPr="00914BCA" w:rsidRDefault="00C92EB5" w:rsidP="00914BCA">
      <w:pPr>
        <w:spacing w:after="0" w:line="240" w:lineRule="auto"/>
        <w:ind w:left="720"/>
        <w:jc w:val="both"/>
        <w:rPr>
          <w:rFonts w:ascii="Times New Roman" w:eastAsia="Times New Roman" w:hAnsi="Times New Roman" w:cs="Times New Roman"/>
          <w:bCs/>
          <w:sz w:val="24"/>
          <w:szCs w:val="24"/>
        </w:rPr>
      </w:pPr>
      <w:r w:rsidRPr="00914BCA">
        <w:rPr>
          <w:rFonts w:ascii="Times New Roman" w:eastAsia="Times New Roman" w:hAnsi="Times New Roman" w:cs="Times New Roman"/>
          <w:bCs/>
          <w:sz w:val="24"/>
          <w:szCs w:val="24"/>
        </w:rPr>
        <w:t>Planul de amplasament  si delimitare a imobilului</w:t>
      </w:r>
    </w:p>
    <w:p w:rsidR="00914BCA" w:rsidRPr="00914BCA" w:rsidRDefault="00914BCA" w:rsidP="00914BCA">
      <w:pPr>
        <w:spacing w:after="0"/>
        <w:ind w:left="720"/>
        <w:jc w:val="both"/>
        <w:rPr>
          <w:rFonts w:ascii="Times New Roman" w:hAnsi="Times New Roman" w:cs="Times New Roman"/>
          <w:b/>
          <w:sz w:val="24"/>
          <w:szCs w:val="24"/>
        </w:rPr>
      </w:pPr>
      <w:r w:rsidRPr="00914BCA">
        <w:rPr>
          <w:rFonts w:ascii="Times New Roman" w:hAnsi="Times New Roman" w:cs="Times New Roman"/>
          <w:sz w:val="24"/>
          <w:szCs w:val="24"/>
        </w:rPr>
        <w:t xml:space="preserve">Suprafata totala a terenului : </w:t>
      </w:r>
      <w:r w:rsidRPr="00914BCA">
        <w:rPr>
          <w:rFonts w:ascii="Times New Roman" w:hAnsi="Times New Roman" w:cs="Times New Roman"/>
          <w:b/>
          <w:sz w:val="24"/>
          <w:szCs w:val="24"/>
        </w:rPr>
        <w:t>S</w:t>
      </w:r>
      <w:r w:rsidRPr="00914BCA">
        <w:rPr>
          <w:rFonts w:ascii="Times New Roman" w:hAnsi="Times New Roman" w:cs="Times New Roman"/>
          <w:b/>
          <w:sz w:val="24"/>
          <w:szCs w:val="24"/>
          <w:vertAlign w:val="subscript"/>
        </w:rPr>
        <w:t>teren</w:t>
      </w:r>
      <w:r w:rsidRPr="00914BCA">
        <w:rPr>
          <w:rFonts w:ascii="Times New Roman" w:hAnsi="Times New Roman" w:cs="Times New Roman"/>
          <w:b/>
          <w:sz w:val="24"/>
          <w:szCs w:val="24"/>
        </w:rPr>
        <w:t xml:space="preserve"> = 3.826,0 mp</w:t>
      </w:r>
    </w:p>
    <w:p w:rsidR="00914BCA" w:rsidRPr="00914BCA" w:rsidRDefault="00914BCA" w:rsidP="00914BCA">
      <w:pPr>
        <w:spacing w:after="0" w:line="276" w:lineRule="auto"/>
        <w:ind w:left="720"/>
        <w:jc w:val="both"/>
        <w:rPr>
          <w:rFonts w:ascii="Times New Roman" w:hAnsi="Times New Roman" w:cs="Times New Roman"/>
          <w:sz w:val="24"/>
          <w:szCs w:val="24"/>
        </w:rPr>
      </w:pPr>
      <w:r w:rsidRPr="00914BCA">
        <w:rPr>
          <w:rFonts w:ascii="Times New Roman" w:hAnsi="Times New Roman" w:cs="Times New Roman"/>
          <w:sz w:val="24"/>
          <w:szCs w:val="24"/>
        </w:rPr>
        <w:t>Suprafaţa ocupatã de forajul propus:</w:t>
      </w:r>
    </w:p>
    <w:p w:rsidR="00914BCA" w:rsidRPr="00914BCA" w:rsidRDefault="00914BCA" w:rsidP="00914BCA">
      <w:pPr>
        <w:spacing w:after="0" w:line="276" w:lineRule="auto"/>
        <w:ind w:left="720"/>
        <w:jc w:val="both"/>
        <w:rPr>
          <w:rFonts w:ascii="Times New Roman" w:hAnsi="Times New Roman" w:cs="Times New Roman"/>
          <w:sz w:val="24"/>
          <w:szCs w:val="24"/>
          <w:lang w:val="fr-FR"/>
        </w:rPr>
      </w:pPr>
      <w:r w:rsidRPr="00914BCA">
        <w:rPr>
          <w:rFonts w:ascii="Times New Roman" w:hAnsi="Times New Roman" w:cs="Times New Roman"/>
          <w:sz w:val="24"/>
          <w:szCs w:val="24"/>
          <w:lang w:val="fr-FR"/>
        </w:rPr>
        <w:t>** Sc = 2,18 ml x 2,28 = 4,97 mp </w:t>
      </w:r>
    </w:p>
    <w:p w:rsidR="00914BCA" w:rsidRPr="00914BCA" w:rsidRDefault="00914BCA" w:rsidP="00914BCA">
      <w:pPr>
        <w:spacing w:after="0" w:line="276" w:lineRule="auto"/>
        <w:ind w:left="720"/>
        <w:jc w:val="both"/>
        <w:rPr>
          <w:rFonts w:ascii="Times New Roman" w:hAnsi="Times New Roman" w:cs="Times New Roman"/>
          <w:b/>
          <w:sz w:val="24"/>
          <w:szCs w:val="24"/>
          <w:lang w:val="fr-FR"/>
        </w:rPr>
      </w:pPr>
      <w:r w:rsidRPr="00914BCA">
        <w:rPr>
          <w:rFonts w:ascii="Times New Roman" w:hAnsi="Times New Roman" w:cs="Times New Roman"/>
          <w:sz w:val="24"/>
          <w:szCs w:val="24"/>
          <w:lang w:val="fr-FR"/>
        </w:rPr>
        <w:t>**</w:t>
      </w:r>
      <w:r w:rsidRPr="00914BCA">
        <w:rPr>
          <w:rFonts w:ascii="Times New Roman" w:hAnsi="Times New Roman" w:cs="Times New Roman"/>
          <w:b/>
          <w:sz w:val="24"/>
          <w:szCs w:val="24"/>
          <w:lang w:val="fr-FR"/>
        </w:rPr>
        <w:t>Imprejmuire 5mx5m = 25 mp</w:t>
      </w:r>
    </w:p>
    <w:p w:rsidR="00914BCA" w:rsidRPr="00914BCA" w:rsidRDefault="00914BCA" w:rsidP="00914BCA">
      <w:pPr>
        <w:spacing w:after="0" w:line="240" w:lineRule="auto"/>
        <w:ind w:left="720"/>
        <w:jc w:val="both"/>
        <w:rPr>
          <w:rFonts w:ascii="Times New Roman" w:eastAsia="Times New Roman" w:hAnsi="Times New Roman" w:cs="Times New Roman"/>
          <w:bCs/>
          <w:sz w:val="24"/>
          <w:szCs w:val="24"/>
        </w:rPr>
      </w:pPr>
    </w:p>
    <w:p w:rsidR="00914BCA" w:rsidRPr="00914BCA" w:rsidRDefault="00C92EB5" w:rsidP="00914BCA">
      <w:pPr>
        <w:spacing w:after="0" w:line="240" w:lineRule="auto"/>
        <w:ind w:left="720"/>
        <w:jc w:val="both"/>
        <w:rPr>
          <w:rFonts w:ascii="Times New Roman" w:hAnsi="Times New Roman" w:cs="Times New Roman"/>
          <w:sz w:val="24"/>
          <w:szCs w:val="24"/>
          <w:lang w:val="fr-FR"/>
        </w:rPr>
      </w:pPr>
      <w:r w:rsidRPr="00914BCA">
        <w:rPr>
          <w:rFonts w:ascii="Times New Roman" w:eastAsia="Times New Roman" w:hAnsi="Times New Roman" w:cs="Times New Roman"/>
          <w:bCs/>
          <w:sz w:val="24"/>
          <w:szCs w:val="24"/>
        </w:rPr>
        <w:t>S</w:t>
      </w:r>
      <w:r w:rsidRPr="00914BCA">
        <w:rPr>
          <w:rFonts w:ascii="Times New Roman" w:eastAsia="Times New Roman" w:hAnsi="Times New Roman" w:cs="Times New Roman"/>
          <w:bCs/>
          <w:sz w:val="24"/>
          <w:szCs w:val="24"/>
          <w:vertAlign w:val="subscript"/>
        </w:rPr>
        <w:t>totala</w:t>
      </w:r>
      <w:r w:rsidRPr="00914BCA">
        <w:rPr>
          <w:rFonts w:ascii="Times New Roman" w:eastAsia="Times New Roman" w:hAnsi="Times New Roman" w:cs="Times New Roman"/>
          <w:bCs/>
          <w:sz w:val="24"/>
          <w:szCs w:val="24"/>
        </w:rPr>
        <w:t xml:space="preserve"> =</w:t>
      </w:r>
      <w:r w:rsidR="00914BCA" w:rsidRPr="00914BCA">
        <w:rPr>
          <w:rFonts w:ascii="Times New Roman" w:hAnsi="Times New Roman" w:cs="Times New Roman"/>
          <w:b/>
          <w:sz w:val="24"/>
          <w:szCs w:val="24"/>
        </w:rPr>
        <w:t xml:space="preserve"> 3.826,0 mp</w:t>
      </w:r>
      <w:r w:rsidR="00914BCA" w:rsidRPr="00914BCA">
        <w:rPr>
          <w:rFonts w:ascii="Times New Roman" w:hAnsi="Times New Roman" w:cs="Times New Roman"/>
          <w:sz w:val="24"/>
          <w:szCs w:val="24"/>
          <w:lang w:val="fr-FR"/>
        </w:rPr>
        <w:t xml:space="preserve"> </w:t>
      </w:r>
    </w:p>
    <w:p w:rsidR="00C92EB5" w:rsidRPr="00914BCA" w:rsidRDefault="00914BCA" w:rsidP="00914BCA">
      <w:pPr>
        <w:spacing w:after="0" w:line="240" w:lineRule="auto"/>
        <w:ind w:left="720"/>
        <w:jc w:val="both"/>
        <w:rPr>
          <w:rFonts w:ascii="Times New Roman" w:hAnsi="Times New Roman" w:cs="Times New Roman"/>
          <w:sz w:val="24"/>
          <w:szCs w:val="24"/>
          <w:lang w:val="fr-FR"/>
        </w:rPr>
      </w:pPr>
      <w:r w:rsidRPr="00914BCA">
        <w:rPr>
          <w:rFonts w:ascii="Times New Roman" w:hAnsi="Times New Roman" w:cs="Times New Roman"/>
          <w:sz w:val="24"/>
          <w:szCs w:val="24"/>
          <w:lang w:val="fr-FR"/>
        </w:rPr>
        <w:t>** Sc = max.25</w:t>
      </w:r>
      <w:r w:rsidR="00C92EB5" w:rsidRPr="00914BCA">
        <w:rPr>
          <w:rFonts w:ascii="Times New Roman" w:hAnsi="Times New Roman" w:cs="Times New Roman"/>
          <w:sz w:val="24"/>
          <w:szCs w:val="24"/>
          <w:lang w:val="fr-FR"/>
        </w:rPr>
        <w:t xml:space="preserve"> mp </w:t>
      </w:r>
    </w:p>
    <w:p w:rsidR="00C92EB5" w:rsidRPr="00914BCA" w:rsidRDefault="00914BCA" w:rsidP="00914BCA">
      <w:pPr>
        <w:spacing w:after="0"/>
        <w:ind w:left="720"/>
        <w:jc w:val="both"/>
        <w:rPr>
          <w:rFonts w:ascii="Times New Roman" w:hAnsi="Times New Roman" w:cs="Times New Roman"/>
          <w:sz w:val="24"/>
          <w:szCs w:val="24"/>
          <w:lang w:val="fr-FR"/>
        </w:rPr>
      </w:pPr>
      <w:r w:rsidRPr="00914BCA">
        <w:rPr>
          <w:rFonts w:ascii="Times New Roman" w:hAnsi="Times New Roman" w:cs="Times New Roman"/>
          <w:sz w:val="24"/>
          <w:szCs w:val="24"/>
          <w:lang w:val="fr-FR"/>
        </w:rPr>
        <w:t>CUT = 25/3.826</w:t>
      </w:r>
      <w:r w:rsidR="00C92EB5" w:rsidRPr="00914BCA">
        <w:rPr>
          <w:rFonts w:ascii="Times New Roman" w:hAnsi="Times New Roman" w:cs="Times New Roman"/>
          <w:sz w:val="24"/>
          <w:szCs w:val="24"/>
          <w:lang w:val="fr-FR"/>
        </w:rPr>
        <w:t xml:space="preserve"> = </w:t>
      </w:r>
      <w:r w:rsidR="00074DF4" w:rsidRPr="00914BCA">
        <w:rPr>
          <w:rFonts w:ascii="Times New Roman" w:hAnsi="Times New Roman" w:cs="Times New Roman"/>
          <w:sz w:val="24"/>
          <w:szCs w:val="24"/>
          <w:lang w:val="fr-FR"/>
        </w:rPr>
        <w:t>0,0</w:t>
      </w:r>
      <w:r w:rsidRPr="00914BCA">
        <w:rPr>
          <w:rFonts w:ascii="Times New Roman" w:hAnsi="Times New Roman" w:cs="Times New Roman"/>
          <w:sz w:val="24"/>
          <w:szCs w:val="24"/>
          <w:lang w:val="fr-FR"/>
        </w:rPr>
        <w:t>0</w:t>
      </w:r>
      <w:r w:rsidR="00074DF4" w:rsidRPr="00914BCA">
        <w:rPr>
          <w:rFonts w:ascii="Times New Roman" w:hAnsi="Times New Roman" w:cs="Times New Roman"/>
          <w:sz w:val="24"/>
          <w:szCs w:val="24"/>
          <w:lang w:val="fr-FR"/>
        </w:rPr>
        <w:t>65</w:t>
      </w:r>
      <w:r w:rsidRPr="00914BCA">
        <w:rPr>
          <w:rFonts w:ascii="Times New Roman" w:hAnsi="Times New Roman" w:cs="Times New Roman"/>
          <w:sz w:val="24"/>
          <w:szCs w:val="24"/>
          <w:lang w:val="fr-FR"/>
        </w:rPr>
        <w:t>3</w:t>
      </w:r>
    </w:p>
    <w:p w:rsidR="00C92EB5" w:rsidRDefault="00914BCA" w:rsidP="00B34CDB">
      <w:pPr>
        <w:spacing w:after="0"/>
        <w:ind w:left="720"/>
        <w:jc w:val="both"/>
        <w:rPr>
          <w:rFonts w:ascii="Times New Roman" w:hAnsi="Times New Roman" w:cs="Times New Roman"/>
          <w:sz w:val="24"/>
          <w:szCs w:val="24"/>
          <w:lang w:val="fr-FR"/>
        </w:rPr>
      </w:pPr>
      <w:r>
        <w:rPr>
          <w:rFonts w:ascii="Times New Roman" w:hAnsi="Times New Roman" w:cs="Times New Roman"/>
          <w:sz w:val="24"/>
          <w:szCs w:val="24"/>
          <w:lang w:val="fr-FR"/>
        </w:rPr>
        <w:t>POT = (25/3.826</w:t>
      </w:r>
      <w:r w:rsidR="00C92EB5" w:rsidRPr="004C52DE">
        <w:rPr>
          <w:rFonts w:ascii="Times New Roman" w:hAnsi="Times New Roman" w:cs="Times New Roman"/>
          <w:sz w:val="24"/>
          <w:szCs w:val="24"/>
          <w:lang w:val="fr-FR"/>
        </w:rPr>
        <w:t>)x100 =</w:t>
      </w:r>
      <w:r>
        <w:rPr>
          <w:rFonts w:ascii="Times New Roman" w:hAnsi="Times New Roman" w:cs="Times New Roman"/>
          <w:sz w:val="24"/>
          <w:szCs w:val="24"/>
          <w:lang w:val="fr-FR"/>
        </w:rPr>
        <w:t xml:space="preserve"> 0,6</w:t>
      </w:r>
      <w:r w:rsidR="00074DF4" w:rsidRPr="004C52DE">
        <w:rPr>
          <w:rFonts w:ascii="Times New Roman" w:hAnsi="Times New Roman" w:cs="Times New Roman"/>
          <w:sz w:val="24"/>
          <w:szCs w:val="24"/>
          <w:lang w:val="fr-FR"/>
        </w:rPr>
        <w:t>5</w:t>
      </w:r>
      <w:r>
        <w:rPr>
          <w:rFonts w:ascii="Times New Roman" w:hAnsi="Times New Roman" w:cs="Times New Roman"/>
          <w:sz w:val="24"/>
          <w:szCs w:val="24"/>
          <w:lang w:val="fr-FR"/>
        </w:rPr>
        <w:t>3</w:t>
      </w:r>
      <w:r w:rsidR="00074DF4" w:rsidRPr="004C52DE">
        <w:rPr>
          <w:rFonts w:ascii="Times New Roman" w:hAnsi="Times New Roman" w:cs="Times New Roman"/>
          <w:sz w:val="24"/>
          <w:szCs w:val="24"/>
          <w:lang w:val="fr-FR"/>
        </w:rPr>
        <w:t>%</w:t>
      </w:r>
    </w:p>
    <w:p w:rsidR="006F3D20" w:rsidRPr="004C52DE" w:rsidRDefault="006F3D20" w:rsidP="00B34CDB">
      <w:pPr>
        <w:spacing w:after="0"/>
        <w:ind w:left="720"/>
        <w:jc w:val="both"/>
        <w:rPr>
          <w:rFonts w:ascii="Times New Roman" w:hAnsi="Times New Roman" w:cs="Times New Roman"/>
          <w:sz w:val="24"/>
          <w:szCs w:val="24"/>
          <w:lang w:val="fr-FR"/>
        </w:rPr>
      </w:pPr>
    </w:p>
    <w:p w:rsidR="003A585E" w:rsidRPr="0083332A" w:rsidRDefault="003A585E" w:rsidP="00B34CDB">
      <w:pPr>
        <w:spacing w:after="0" w:line="240" w:lineRule="auto"/>
        <w:ind w:left="720"/>
        <w:jc w:val="both"/>
        <w:rPr>
          <w:rFonts w:ascii="Times New Roman" w:eastAsia="Times New Roman" w:hAnsi="Times New Roman" w:cs="Times New Roman"/>
          <w:sz w:val="24"/>
          <w:szCs w:val="24"/>
        </w:rPr>
      </w:pPr>
      <w:r w:rsidRPr="0083332A">
        <w:rPr>
          <w:rFonts w:ascii="Times New Roman" w:eastAsia="Times New Roman" w:hAnsi="Times New Roman" w:cs="Times New Roman"/>
          <w:b/>
          <w:bCs/>
          <w:sz w:val="24"/>
          <w:szCs w:val="24"/>
        </w:rPr>
        <w:t>f)</w:t>
      </w:r>
      <w:r w:rsidRPr="0083332A">
        <w:rPr>
          <w:rFonts w:ascii="Times New Roman" w:eastAsia="Times New Roman" w:hAnsi="Times New Roman" w:cs="Times New Roman"/>
          <w:sz w:val="24"/>
          <w:szCs w:val="24"/>
        </w:rPr>
        <w:t> </w:t>
      </w:r>
      <w:r w:rsidRPr="0083332A">
        <w:rPr>
          <w:rFonts w:ascii="Times New Roman" w:eastAsia="Times New Roman" w:hAnsi="Times New Roman" w:cs="Times New Roman"/>
          <w:b/>
          <w:sz w:val="24"/>
          <w:szCs w:val="24"/>
          <w:u w:val="single"/>
        </w:rPr>
        <w:t>o descriere a caracteristicilor fizice ale întregului proiect, formele fizice ale proiectului (planuri, clădiri,</w:t>
      </w:r>
      <w:r w:rsidRPr="0083332A">
        <w:rPr>
          <w:rFonts w:ascii="Times New Roman" w:eastAsia="Times New Roman" w:hAnsi="Times New Roman" w:cs="Times New Roman"/>
          <w:sz w:val="24"/>
          <w:szCs w:val="24"/>
          <w:u w:val="single"/>
        </w:rPr>
        <w:t xml:space="preserve"> </w:t>
      </w:r>
      <w:r w:rsidRPr="0083332A">
        <w:rPr>
          <w:rFonts w:ascii="Times New Roman" w:eastAsia="Times New Roman" w:hAnsi="Times New Roman" w:cs="Times New Roman"/>
          <w:b/>
          <w:sz w:val="24"/>
          <w:szCs w:val="24"/>
          <w:u w:val="single"/>
        </w:rPr>
        <w:t>alte structuri, materiale de construcție și altele).</w:t>
      </w:r>
    </w:p>
    <w:p w:rsidR="008D4490" w:rsidRPr="0083332A" w:rsidRDefault="008D4490" w:rsidP="00B34CDB">
      <w:pPr>
        <w:numPr>
          <w:ilvl w:val="0"/>
          <w:numId w:val="4"/>
        </w:numPr>
        <w:spacing w:after="0" w:line="240" w:lineRule="auto"/>
        <w:jc w:val="both"/>
        <w:rPr>
          <w:rFonts w:ascii="Times New Roman" w:hAnsi="Times New Roman" w:cs="Times New Roman"/>
          <w:sz w:val="24"/>
          <w:szCs w:val="24"/>
          <w:lang w:val="fr-FR"/>
        </w:rPr>
      </w:pPr>
      <w:r w:rsidRPr="0083332A">
        <w:rPr>
          <w:rFonts w:ascii="Times New Roman" w:hAnsi="Times New Roman" w:cs="Times New Roman"/>
          <w:sz w:val="24"/>
          <w:szCs w:val="24"/>
          <w:lang w:val="fr-FR"/>
        </w:rPr>
        <w:t>Plan de incadrare in zona</w:t>
      </w:r>
    </w:p>
    <w:p w:rsidR="008D4490" w:rsidRDefault="008D4490" w:rsidP="0083332A">
      <w:pPr>
        <w:pStyle w:val="ListParagraph"/>
        <w:numPr>
          <w:ilvl w:val="0"/>
          <w:numId w:val="4"/>
        </w:numPr>
        <w:spacing w:after="0" w:line="240" w:lineRule="auto"/>
        <w:jc w:val="both"/>
        <w:rPr>
          <w:rFonts w:ascii="Times New Roman" w:eastAsia="Times New Roman" w:hAnsi="Times New Roman" w:cs="Times New Roman"/>
          <w:sz w:val="24"/>
          <w:szCs w:val="24"/>
        </w:rPr>
      </w:pPr>
      <w:r w:rsidRPr="0083332A">
        <w:rPr>
          <w:rFonts w:ascii="Times New Roman" w:eastAsia="Times New Roman" w:hAnsi="Times New Roman" w:cs="Times New Roman"/>
          <w:sz w:val="24"/>
          <w:szCs w:val="24"/>
        </w:rPr>
        <w:t xml:space="preserve">Plan </w:t>
      </w:r>
      <w:r w:rsidR="0083332A" w:rsidRPr="0083332A">
        <w:rPr>
          <w:rFonts w:ascii="Times New Roman" w:eastAsia="Times New Roman" w:hAnsi="Times New Roman" w:cs="Times New Roman"/>
          <w:sz w:val="24"/>
          <w:szCs w:val="24"/>
        </w:rPr>
        <w:t xml:space="preserve">de situatie </w:t>
      </w:r>
    </w:p>
    <w:p w:rsidR="006F3D20" w:rsidRPr="0083332A" w:rsidRDefault="006F3D20" w:rsidP="0083332A">
      <w:pPr>
        <w:pStyle w:val="ListParagraph"/>
        <w:numPr>
          <w:ilvl w:val="0"/>
          <w:numId w:val="4"/>
        </w:numPr>
        <w:spacing w:after="0" w:line="240" w:lineRule="auto"/>
        <w:jc w:val="both"/>
        <w:rPr>
          <w:rFonts w:ascii="Times New Roman" w:eastAsia="Times New Roman" w:hAnsi="Times New Roman" w:cs="Times New Roman"/>
          <w:sz w:val="24"/>
          <w:szCs w:val="24"/>
        </w:rPr>
      </w:pPr>
    </w:p>
    <w:p w:rsidR="00453F1A" w:rsidRPr="0083332A" w:rsidRDefault="00453F1A" w:rsidP="00B34CDB">
      <w:pPr>
        <w:pStyle w:val="ListParagraph"/>
        <w:spacing w:after="0" w:line="240" w:lineRule="auto"/>
        <w:jc w:val="both"/>
        <w:rPr>
          <w:rFonts w:ascii="Times New Roman" w:eastAsia="Times New Roman" w:hAnsi="Times New Roman" w:cs="Times New Roman"/>
          <w:b/>
          <w:i/>
          <w:sz w:val="24"/>
          <w:szCs w:val="24"/>
        </w:rPr>
      </w:pPr>
      <w:r w:rsidRPr="0083332A">
        <w:rPr>
          <w:rFonts w:ascii="Times New Roman" w:eastAsia="Times New Roman" w:hAnsi="Times New Roman" w:cs="Times New Roman"/>
          <w:b/>
          <w:i/>
          <w:sz w:val="24"/>
          <w:szCs w:val="24"/>
          <w:u w:val="single"/>
        </w:rPr>
        <w:t>Materiale de constructie utilizate</w:t>
      </w:r>
      <w:r w:rsidRPr="0083332A">
        <w:rPr>
          <w:rFonts w:ascii="Times New Roman" w:eastAsia="Times New Roman" w:hAnsi="Times New Roman" w:cs="Times New Roman"/>
          <w:b/>
          <w:i/>
          <w:sz w:val="24"/>
          <w:szCs w:val="24"/>
        </w:rPr>
        <w:t>:</w:t>
      </w:r>
    </w:p>
    <w:p w:rsidR="00453F1A" w:rsidRPr="0025336F" w:rsidRDefault="0025336F" w:rsidP="00B34CDB">
      <w:pPr>
        <w:pStyle w:val="ListParagraph"/>
        <w:spacing w:after="0" w:line="240" w:lineRule="auto"/>
        <w:jc w:val="both"/>
        <w:rPr>
          <w:rFonts w:ascii="Times New Roman" w:eastAsia="Times New Roman" w:hAnsi="Times New Roman" w:cs="Times New Roman"/>
          <w:sz w:val="24"/>
          <w:szCs w:val="24"/>
        </w:rPr>
      </w:pPr>
      <w:r w:rsidRPr="0025336F">
        <w:rPr>
          <w:rFonts w:ascii="Times New Roman" w:hAnsi="Times New Roman" w:cs="Times New Roman"/>
          <w:sz w:val="24"/>
          <w:szCs w:val="24"/>
        </w:rPr>
        <w:t>Forajul propus va fi realizat prin forare, iar tubarea se va realiza cu tuburi prefabricate din beton armat</w:t>
      </w:r>
    </w:p>
    <w:p w:rsidR="0083332A" w:rsidRPr="0025336F" w:rsidRDefault="0025336F" w:rsidP="00B34CDB">
      <w:pPr>
        <w:pStyle w:val="ListParagraph"/>
        <w:spacing w:after="0" w:line="240" w:lineRule="auto"/>
        <w:jc w:val="both"/>
        <w:rPr>
          <w:rFonts w:ascii="Times New Roman" w:eastAsia="Times New Roman" w:hAnsi="Times New Roman" w:cs="Times New Roman"/>
          <w:sz w:val="24"/>
          <w:szCs w:val="24"/>
        </w:rPr>
      </w:pPr>
      <w:r w:rsidRPr="0025336F">
        <w:rPr>
          <w:rFonts w:ascii="Times New Roman" w:eastAsia="Times New Roman" w:hAnsi="Times New Roman" w:cs="Times New Roman"/>
          <w:sz w:val="24"/>
          <w:szCs w:val="24"/>
        </w:rPr>
        <w:t xml:space="preserve">Caminul de vane propus </w:t>
      </w:r>
      <w:r w:rsidR="0083332A" w:rsidRPr="0025336F">
        <w:rPr>
          <w:rFonts w:ascii="Times New Roman" w:eastAsia="Times New Roman" w:hAnsi="Times New Roman" w:cs="Times New Roman"/>
          <w:sz w:val="24"/>
          <w:szCs w:val="24"/>
        </w:rPr>
        <w:t xml:space="preserve"> v</w:t>
      </w:r>
      <w:r w:rsidRPr="0025336F">
        <w:rPr>
          <w:rFonts w:ascii="Times New Roman" w:eastAsia="Times New Roman" w:hAnsi="Times New Roman" w:cs="Times New Roman"/>
          <w:sz w:val="24"/>
          <w:szCs w:val="24"/>
        </w:rPr>
        <w:t>a fi realizat</w:t>
      </w:r>
      <w:r w:rsidR="0083332A" w:rsidRPr="0025336F">
        <w:rPr>
          <w:rFonts w:ascii="Times New Roman" w:eastAsia="Times New Roman" w:hAnsi="Times New Roman" w:cs="Times New Roman"/>
          <w:sz w:val="24"/>
          <w:szCs w:val="24"/>
        </w:rPr>
        <w:t xml:space="preserve"> din beton armat </w:t>
      </w:r>
      <w:r>
        <w:rPr>
          <w:rFonts w:ascii="Times New Roman" w:eastAsia="Times New Roman" w:hAnsi="Times New Roman" w:cs="Times New Roman"/>
          <w:sz w:val="24"/>
          <w:szCs w:val="24"/>
        </w:rPr>
        <w:t>si va fi prevazut cu capac metalic</w:t>
      </w:r>
    </w:p>
    <w:p w:rsidR="00B34CDB" w:rsidRPr="00D92D3D" w:rsidRDefault="00B34CDB" w:rsidP="00B34CDB">
      <w:pPr>
        <w:spacing w:after="0" w:line="240" w:lineRule="auto"/>
        <w:ind w:left="720"/>
        <w:jc w:val="both"/>
        <w:rPr>
          <w:rFonts w:ascii="Times New Roman" w:eastAsia="Times New Roman" w:hAnsi="Times New Roman" w:cs="Times New Roman"/>
          <w:b/>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sz w:val="24"/>
          <w:szCs w:val="24"/>
        </w:rPr>
        <w:t>Se prezintă elementele specifice caracteristice proiectului propus:</w:t>
      </w:r>
    </w:p>
    <w:p w:rsidR="003A585E" w:rsidRPr="00D92D3D" w:rsidRDefault="00A51953" w:rsidP="00B34CDB">
      <w:pPr>
        <w:spacing w:after="0" w:line="240" w:lineRule="auto"/>
        <w:ind w:left="720"/>
        <w:jc w:val="both"/>
        <w:rPr>
          <w:rFonts w:ascii="Times New Roman" w:eastAsia="Times New Roman" w:hAnsi="Times New Roman" w:cs="Times New Roman"/>
          <w:sz w:val="24"/>
          <w:szCs w:val="24"/>
          <w:u w:val="single"/>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b/>
          <w:sz w:val="24"/>
          <w:szCs w:val="24"/>
          <w:u w:val="single"/>
        </w:rPr>
        <w:t>P</w:t>
      </w:r>
      <w:r w:rsidR="003A585E" w:rsidRPr="00D92D3D">
        <w:rPr>
          <w:rFonts w:ascii="Times New Roman" w:eastAsia="Times New Roman" w:hAnsi="Times New Roman" w:cs="Times New Roman"/>
          <w:b/>
          <w:sz w:val="24"/>
          <w:szCs w:val="24"/>
          <w:u w:val="single"/>
        </w:rPr>
        <w:t>rofilul și capacitățile de producție;</w:t>
      </w:r>
    </w:p>
    <w:p w:rsidR="006F3D20" w:rsidRPr="006F3D20" w:rsidRDefault="006F3D20" w:rsidP="006F3D20">
      <w:pPr>
        <w:tabs>
          <w:tab w:val="left" w:pos="0"/>
        </w:tabs>
        <w:ind w:left="720"/>
        <w:jc w:val="both"/>
        <w:rPr>
          <w:rFonts w:ascii="Times New Roman" w:hAnsi="Times New Roman" w:cs="Times New Roman"/>
          <w:sz w:val="24"/>
          <w:szCs w:val="24"/>
        </w:rPr>
      </w:pPr>
      <w:r w:rsidRPr="006F3D20">
        <w:rPr>
          <w:rFonts w:ascii="Times New Roman" w:hAnsi="Times New Roman" w:cs="Times New Roman"/>
          <w:sz w:val="24"/>
          <w:szCs w:val="24"/>
        </w:rPr>
        <w:t xml:space="preserve">Apa necesara pentru consumatorii prezentati </w:t>
      </w:r>
      <w:r w:rsidRPr="006F3D20">
        <w:rPr>
          <w:rFonts w:ascii="Times New Roman" w:hAnsi="Times New Roman" w:cs="Times New Roman"/>
          <w:i/>
          <w:sz w:val="24"/>
          <w:szCs w:val="24"/>
          <w:lang w:val="fr-FR"/>
        </w:rPr>
        <w:t>din cladirea cu destinatia birouri (cca.16 persoane),</w:t>
      </w:r>
      <w:r w:rsidRPr="006F3D20">
        <w:rPr>
          <w:rFonts w:ascii="Times New Roman" w:hAnsi="Times New Roman" w:cs="Times New Roman"/>
          <w:sz w:val="24"/>
          <w:szCs w:val="24"/>
        </w:rPr>
        <w:t>, va fi preluată  din pânza subterană prin intermediul unui foraj propus a fi amplasat in T 258, Cc 4231, conform datelor din Certificatul de urbanism nr.</w:t>
      </w:r>
      <w:r w:rsidRPr="006F3D20">
        <w:rPr>
          <w:rFonts w:ascii="Times New Roman" w:hAnsi="Times New Roman" w:cs="Times New Roman"/>
          <w:sz w:val="24"/>
          <w:szCs w:val="24"/>
          <w:lang w:val="fr-FR"/>
        </w:rPr>
        <w:t xml:space="preserve"> 576/19.06.2019</w:t>
      </w:r>
      <w:r w:rsidRPr="006F3D20">
        <w:rPr>
          <w:rFonts w:ascii="Times New Roman" w:hAnsi="Times New Roman" w:cs="Times New Roman"/>
          <w:sz w:val="24"/>
          <w:szCs w:val="24"/>
        </w:rPr>
        <w:t xml:space="preserve"> (anexat),  cu adancimea   H≈76 m, echipat cu electropompa submersibila cu urmatoarele caracteristici: </w:t>
      </w:r>
    </w:p>
    <w:p w:rsidR="006F3D20" w:rsidRPr="006F3D20" w:rsidRDefault="006F3D20" w:rsidP="006F3D20">
      <w:pPr>
        <w:tabs>
          <w:tab w:val="left" w:pos="0"/>
        </w:tabs>
        <w:ind w:left="720"/>
        <w:jc w:val="both"/>
        <w:rPr>
          <w:rFonts w:ascii="Times New Roman" w:hAnsi="Times New Roman" w:cs="Times New Roman"/>
          <w:sz w:val="24"/>
          <w:szCs w:val="24"/>
        </w:rPr>
      </w:pPr>
      <w:r w:rsidRPr="006F3D20">
        <w:rPr>
          <w:rFonts w:ascii="Times New Roman" w:hAnsi="Times New Roman" w:cs="Times New Roman"/>
          <w:sz w:val="24"/>
          <w:szCs w:val="24"/>
        </w:rPr>
        <w:t>Qmax = 4,8 mc/h = 80 l/min; Hp max = 68 mCA</w:t>
      </w:r>
    </w:p>
    <w:p w:rsidR="006F3D20" w:rsidRDefault="006F3D20" w:rsidP="006F3D20">
      <w:pPr>
        <w:tabs>
          <w:tab w:val="left" w:pos="0"/>
        </w:tabs>
        <w:ind w:left="720"/>
        <w:jc w:val="both"/>
        <w:rPr>
          <w:rFonts w:ascii="Times New Roman" w:hAnsi="Times New Roman" w:cs="Times New Roman"/>
          <w:sz w:val="24"/>
          <w:szCs w:val="24"/>
        </w:rPr>
      </w:pPr>
    </w:p>
    <w:p w:rsidR="006F3D20" w:rsidRPr="00914BCA" w:rsidRDefault="006F3D20" w:rsidP="006F3D20">
      <w:pPr>
        <w:tabs>
          <w:tab w:val="left" w:pos="567"/>
          <w:tab w:val="left" w:pos="10710"/>
        </w:tabs>
        <w:spacing w:after="0"/>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-03-</w:t>
      </w:r>
    </w:p>
    <w:p w:rsidR="006F3D20" w:rsidRDefault="006F3D20" w:rsidP="006F3D20">
      <w:pPr>
        <w:tabs>
          <w:tab w:val="left" w:pos="0"/>
        </w:tabs>
        <w:ind w:left="720"/>
        <w:jc w:val="both"/>
        <w:rPr>
          <w:rFonts w:ascii="Times New Roman" w:hAnsi="Times New Roman" w:cs="Times New Roman"/>
          <w:sz w:val="24"/>
          <w:szCs w:val="24"/>
        </w:rPr>
      </w:pPr>
    </w:p>
    <w:p w:rsidR="006F3D20" w:rsidRPr="006F3D20" w:rsidRDefault="006F3D20" w:rsidP="006F3D20">
      <w:pPr>
        <w:tabs>
          <w:tab w:val="left" w:pos="0"/>
        </w:tabs>
        <w:ind w:left="720"/>
        <w:jc w:val="both"/>
        <w:rPr>
          <w:rFonts w:ascii="Times New Roman" w:hAnsi="Times New Roman" w:cs="Times New Roman"/>
          <w:sz w:val="24"/>
          <w:szCs w:val="24"/>
        </w:rPr>
      </w:pPr>
      <w:r w:rsidRPr="006F3D20">
        <w:rPr>
          <w:rFonts w:ascii="Times New Roman" w:hAnsi="Times New Roman" w:cs="Times New Roman"/>
          <w:sz w:val="24"/>
          <w:szCs w:val="24"/>
        </w:rPr>
        <w:tab/>
        <w:t>Functie de caracteristicile forajelor existente in zona, pentru forajul propus se estimeaza urmatoarele caracteristici:</w:t>
      </w:r>
    </w:p>
    <w:p w:rsidR="006F3D20" w:rsidRPr="006F3D20" w:rsidRDefault="006F3D20" w:rsidP="006F3D20">
      <w:pPr>
        <w:numPr>
          <w:ilvl w:val="0"/>
          <w:numId w:val="6"/>
        </w:numPr>
        <w:tabs>
          <w:tab w:val="left" w:pos="0"/>
        </w:tabs>
        <w:spacing w:after="0" w:line="240" w:lineRule="auto"/>
        <w:ind w:left="720"/>
        <w:jc w:val="both"/>
        <w:rPr>
          <w:rFonts w:ascii="Times New Roman" w:hAnsi="Times New Roman" w:cs="Times New Roman"/>
          <w:sz w:val="24"/>
          <w:szCs w:val="24"/>
        </w:rPr>
      </w:pPr>
      <w:r w:rsidRPr="006F3D20">
        <w:rPr>
          <w:rFonts w:ascii="Times New Roman" w:hAnsi="Times New Roman" w:cs="Times New Roman"/>
          <w:sz w:val="24"/>
          <w:szCs w:val="24"/>
        </w:rPr>
        <w:t>Nivel hidrostatic (NHs) = 41,0 m</w:t>
      </w:r>
    </w:p>
    <w:p w:rsidR="006F3D20" w:rsidRPr="006F3D20" w:rsidRDefault="006F3D20" w:rsidP="006F3D20">
      <w:pPr>
        <w:numPr>
          <w:ilvl w:val="0"/>
          <w:numId w:val="6"/>
        </w:numPr>
        <w:tabs>
          <w:tab w:val="left" w:pos="0"/>
        </w:tabs>
        <w:spacing w:after="0" w:line="240" w:lineRule="auto"/>
        <w:ind w:left="720"/>
        <w:jc w:val="both"/>
        <w:rPr>
          <w:rFonts w:ascii="Times New Roman" w:hAnsi="Times New Roman" w:cs="Times New Roman"/>
          <w:sz w:val="24"/>
          <w:szCs w:val="24"/>
        </w:rPr>
      </w:pPr>
      <w:r w:rsidRPr="006F3D20">
        <w:rPr>
          <w:rFonts w:ascii="Times New Roman" w:hAnsi="Times New Roman" w:cs="Times New Roman"/>
          <w:sz w:val="24"/>
          <w:szCs w:val="24"/>
        </w:rPr>
        <w:t>Nivel hidrodinamic (NHd) = 46,0 m</w:t>
      </w:r>
    </w:p>
    <w:p w:rsidR="006F3D20" w:rsidRPr="006F3D20" w:rsidRDefault="006F3D20" w:rsidP="006F3D20">
      <w:pPr>
        <w:numPr>
          <w:ilvl w:val="0"/>
          <w:numId w:val="6"/>
        </w:numPr>
        <w:tabs>
          <w:tab w:val="left" w:pos="0"/>
        </w:tabs>
        <w:spacing w:after="0" w:line="240" w:lineRule="auto"/>
        <w:ind w:left="720"/>
        <w:jc w:val="both"/>
        <w:rPr>
          <w:rFonts w:ascii="Times New Roman" w:hAnsi="Times New Roman" w:cs="Times New Roman"/>
          <w:sz w:val="24"/>
          <w:szCs w:val="24"/>
        </w:rPr>
      </w:pPr>
      <w:r w:rsidRPr="006F3D20">
        <w:rPr>
          <w:rFonts w:ascii="Times New Roman" w:hAnsi="Times New Roman" w:cs="Times New Roman"/>
          <w:sz w:val="24"/>
          <w:szCs w:val="24"/>
        </w:rPr>
        <w:t>Debit foraj Q = 2,22 l/s = 8 mc/h</w:t>
      </w:r>
    </w:p>
    <w:p w:rsidR="006F3D20" w:rsidRDefault="006F3D20" w:rsidP="006F3D20">
      <w:pPr>
        <w:tabs>
          <w:tab w:val="left" w:pos="0"/>
        </w:tabs>
        <w:ind w:left="720"/>
        <w:jc w:val="both"/>
        <w:rPr>
          <w:rFonts w:ascii="Times New Roman" w:hAnsi="Times New Roman" w:cs="Times New Roman"/>
          <w:sz w:val="24"/>
          <w:szCs w:val="24"/>
        </w:rPr>
      </w:pPr>
    </w:p>
    <w:p w:rsidR="006F3D20" w:rsidRPr="006F3D20" w:rsidRDefault="006F3D20" w:rsidP="006F3D20">
      <w:pPr>
        <w:tabs>
          <w:tab w:val="left" w:pos="0"/>
        </w:tabs>
        <w:ind w:left="720"/>
        <w:jc w:val="both"/>
        <w:rPr>
          <w:rFonts w:ascii="Times New Roman" w:hAnsi="Times New Roman" w:cs="Times New Roman"/>
          <w:sz w:val="24"/>
          <w:szCs w:val="24"/>
        </w:rPr>
      </w:pPr>
      <w:r w:rsidRPr="006F3D20">
        <w:rPr>
          <w:rFonts w:ascii="Times New Roman" w:hAnsi="Times New Roman" w:cs="Times New Roman"/>
          <w:sz w:val="24"/>
          <w:szCs w:val="24"/>
        </w:rPr>
        <w:t>Apa preluată din foraj, prin intermediul unei conducte de aductiune realizata din tuburi PEHD, montaj ingropat, Dext = 50 mm; L = cca.25 m, este dirijata spre consumatori, folosind un  recipientul de hidrofor cu rezervor inmagazinare apa capacitate 80 l, amplasat in cabina forajului</w:t>
      </w:r>
    </w:p>
    <w:p w:rsidR="006F3D20" w:rsidRPr="006F3D20" w:rsidRDefault="006F3D20" w:rsidP="006F3D20">
      <w:pPr>
        <w:shd w:val="clear" w:color="auto" w:fill="FFFFFF"/>
        <w:ind w:left="720"/>
        <w:jc w:val="both"/>
        <w:rPr>
          <w:rFonts w:ascii="Times New Roman" w:hAnsi="Times New Roman" w:cs="Times New Roman"/>
          <w:sz w:val="24"/>
          <w:szCs w:val="24"/>
        </w:rPr>
      </w:pPr>
      <w:r w:rsidRPr="006F3D20">
        <w:rPr>
          <w:rFonts w:ascii="Times New Roman" w:hAnsi="Times New Roman" w:cs="Times New Roman"/>
          <w:sz w:val="24"/>
          <w:szCs w:val="24"/>
        </w:rPr>
        <w:t xml:space="preserve">Pentru asigurarea nevoilor igienico-sanitare ale personalului societatii cladirea cu destinatia </w:t>
      </w:r>
      <w:r w:rsidRPr="006F3D20">
        <w:rPr>
          <w:rFonts w:ascii="Times New Roman" w:hAnsi="Times New Roman" w:cs="Times New Roman"/>
          <w:i/>
          <w:sz w:val="24"/>
          <w:szCs w:val="24"/>
        </w:rPr>
        <w:t>Birouri</w:t>
      </w:r>
      <w:r w:rsidRPr="006F3D20">
        <w:rPr>
          <w:rFonts w:ascii="Times New Roman" w:hAnsi="Times New Roman" w:cs="Times New Roman"/>
          <w:sz w:val="24"/>
          <w:szCs w:val="24"/>
        </w:rPr>
        <w:t xml:space="preserve"> este dotata cu urmatoarele puncta de consum apa:</w:t>
      </w:r>
    </w:p>
    <w:p w:rsidR="006F3D20" w:rsidRPr="006F3D20" w:rsidRDefault="006F3D20" w:rsidP="006F3D20">
      <w:pPr>
        <w:overflowPunct w:val="0"/>
        <w:autoSpaceDE w:val="0"/>
        <w:autoSpaceDN w:val="0"/>
        <w:adjustRightInd w:val="0"/>
        <w:spacing w:line="276" w:lineRule="auto"/>
        <w:ind w:left="720"/>
        <w:jc w:val="both"/>
        <w:rPr>
          <w:rFonts w:ascii="Times New Roman" w:hAnsi="Times New Roman" w:cs="Times New Roman"/>
          <w:sz w:val="24"/>
          <w:szCs w:val="24"/>
        </w:rPr>
      </w:pPr>
      <w:r w:rsidRPr="006F3D20">
        <w:rPr>
          <w:rFonts w:ascii="Times New Roman" w:hAnsi="Times New Roman" w:cs="Times New Roman"/>
          <w:sz w:val="24"/>
          <w:szCs w:val="24"/>
        </w:rPr>
        <w:t>**lavoare – 8 buc</w:t>
      </w:r>
    </w:p>
    <w:p w:rsidR="006F3D20" w:rsidRPr="006F3D20" w:rsidRDefault="006F3D20" w:rsidP="006F3D20">
      <w:pPr>
        <w:overflowPunct w:val="0"/>
        <w:autoSpaceDE w:val="0"/>
        <w:autoSpaceDN w:val="0"/>
        <w:adjustRightInd w:val="0"/>
        <w:spacing w:line="276" w:lineRule="auto"/>
        <w:ind w:left="720"/>
        <w:jc w:val="both"/>
        <w:rPr>
          <w:rFonts w:ascii="Times New Roman" w:hAnsi="Times New Roman" w:cs="Times New Roman"/>
          <w:sz w:val="24"/>
          <w:szCs w:val="24"/>
        </w:rPr>
      </w:pPr>
      <w:r w:rsidRPr="006F3D20">
        <w:rPr>
          <w:rFonts w:ascii="Times New Roman" w:hAnsi="Times New Roman" w:cs="Times New Roman"/>
          <w:sz w:val="24"/>
          <w:szCs w:val="24"/>
        </w:rPr>
        <w:t>**WC-uri – 8 buc</w:t>
      </w:r>
    </w:p>
    <w:p w:rsidR="006F3D20" w:rsidRPr="006F3D20" w:rsidRDefault="006F3D20" w:rsidP="006F3D20">
      <w:pPr>
        <w:overflowPunct w:val="0"/>
        <w:autoSpaceDE w:val="0"/>
        <w:autoSpaceDN w:val="0"/>
        <w:adjustRightInd w:val="0"/>
        <w:spacing w:line="276" w:lineRule="auto"/>
        <w:ind w:left="720"/>
        <w:jc w:val="both"/>
        <w:rPr>
          <w:rFonts w:ascii="Times New Roman" w:hAnsi="Times New Roman" w:cs="Times New Roman"/>
          <w:sz w:val="24"/>
          <w:szCs w:val="24"/>
        </w:rPr>
      </w:pPr>
      <w:r w:rsidRPr="006F3D20">
        <w:rPr>
          <w:rFonts w:ascii="Times New Roman" w:hAnsi="Times New Roman" w:cs="Times New Roman"/>
          <w:sz w:val="24"/>
          <w:szCs w:val="24"/>
        </w:rPr>
        <w:t>**dusuri – 2 buc</w:t>
      </w:r>
    </w:p>
    <w:p w:rsidR="006F3D20" w:rsidRPr="006F3D20" w:rsidRDefault="006F3D20" w:rsidP="006F3D20">
      <w:pPr>
        <w:overflowPunct w:val="0"/>
        <w:autoSpaceDE w:val="0"/>
        <w:autoSpaceDN w:val="0"/>
        <w:adjustRightInd w:val="0"/>
        <w:spacing w:line="276" w:lineRule="auto"/>
        <w:ind w:left="720"/>
        <w:jc w:val="both"/>
        <w:rPr>
          <w:rFonts w:ascii="Times New Roman" w:hAnsi="Times New Roman" w:cs="Times New Roman"/>
          <w:sz w:val="24"/>
          <w:szCs w:val="24"/>
        </w:rPr>
      </w:pPr>
      <w:r w:rsidRPr="006F3D20">
        <w:rPr>
          <w:rFonts w:ascii="Times New Roman" w:hAnsi="Times New Roman" w:cs="Times New Roman"/>
          <w:sz w:val="24"/>
          <w:szCs w:val="24"/>
        </w:rPr>
        <w:t>**hidrant de gradina Dn ¾’’ – 1 buc</w:t>
      </w:r>
    </w:p>
    <w:p w:rsidR="006F3D20" w:rsidRPr="006F3D20" w:rsidRDefault="006F3D20" w:rsidP="006F3D20">
      <w:pPr>
        <w:overflowPunct w:val="0"/>
        <w:autoSpaceDE w:val="0"/>
        <w:autoSpaceDN w:val="0"/>
        <w:adjustRightInd w:val="0"/>
        <w:spacing w:line="276" w:lineRule="auto"/>
        <w:ind w:left="720"/>
        <w:jc w:val="both"/>
        <w:rPr>
          <w:rFonts w:ascii="Times New Roman" w:hAnsi="Times New Roman" w:cs="Times New Roman"/>
          <w:sz w:val="24"/>
          <w:szCs w:val="24"/>
        </w:rPr>
      </w:pPr>
      <w:r w:rsidRPr="006F3D20">
        <w:rPr>
          <w:rFonts w:ascii="Times New Roman" w:hAnsi="Times New Roman" w:cs="Times New Roman"/>
          <w:sz w:val="24"/>
          <w:szCs w:val="24"/>
        </w:rPr>
        <w:t>**hidranti interior de incendiu – 2 buc</w:t>
      </w:r>
    </w:p>
    <w:p w:rsidR="006F3D20" w:rsidRPr="006F3D20" w:rsidRDefault="006F3D20" w:rsidP="006F3D20">
      <w:pPr>
        <w:pStyle w:val="BodyText"/>
        <w:ind w:left="720" w:firstLine="432"/>
        <w:rPr>
          <w:rFonts w:ascii="Times New Roman" w:hAnsi="Times New Roman"/>
          <w:sz w:val="24"/>
          <w:szCs w:val="24"/>
          <w:lang w:val="ro-RO"/>
        </w:rPr>
      </w:pPr>
      <w:r w:rsidRPr="006F3D20">
        <w:rPr>
          <w:rFonts w:ascii="Times New Roman" w:hAnsi="Times New Roman"/>
          <w:sz w:val="24"/>
          <w:szCs w:val="24"/>
          <w:lang w:val="ro-RO"/>
        </w:rPr>
        <w:tab/>
        <w:t>In cadrul investiţiei propuse se urmăreşte şi asigurarea posibilităţii de alimentare cu apă necesară pentru cladirea cu destinatia:Birouri</w:t>
      </w:r>
    </w:p>
    <w:p w:rsidR="006F3D20" w:rsidRPr="006F3D20" w:rsidRDefault="006F3D20" w:rsidP="006F3D20">
      <w:pPr>
        <w:pStyle w:val="BodyText"/>
        <w:ind w:left="720" w:firstLine="432"/>
        <w:rPr>
          <w:rFonts w:ascii="Times New Roman" w:hAnsi="Times New Roman"/>
          <w:sz w:val="24"/>
          <w:szCs w:val="24"/>
          <w:lang w:val="ro-RO"/>
        </w:rPr>
      </w:pPr>
    </w:p>
    <w:p w:rsidR="006F3D20" w:rsidRPr="006F3D20" w:rsidRDefault="006F3D20" w:rsidP="006F3D20">
      <w:pPr>
        <w:pStyle w:val="BodyText3"/>
        <w:ind w:left="720"/>
        <w:rPr>
          <w:rFonts w:ascii="Times New Roman" w:hAnsi="Times New Roman" w:cs="Times New Roman"/>
          <w:sz w:val="24"/>
          <w:szCs w:val="24"/>
        </w:rPr>
      </w:pPr>
      <w:r w:rsidRPr="006F3D20">
        <w:rPr>
          <w:rFonts w:ascii="Times New Roman" w:hAnsi="Times New Roman" w:cs="Times New Roman"/>
          <w:sz w:val="24"/>
          <w:szCs w:val="24"/>
        </w:rPr>
        <w:tab/>
        <w:t>Pentru asigurarea debitelor de apă necesare, conform breviarului de calcul anexat,   s-au proiectat următoarele lucrări :</w:t>
      </w:r>
    </w:p>
    <w:p w:rsidR="006F3D20" w:rsidRPr="006F3D20" w:rsidRDefault="006F3D20" w:rsidP="006F3D20">
      <w:pPr>
        <w:pStyle w:val="BodyText2"/>
        <w:spacing w:after="0" w:line="276" w:lineRule="auto"/>
        <w:ind w:left="720"/>
        <w:rPr>
          <w:rFonts w:ascii="Times New Roman" w:hAnsi="Times New Roman" w:cs="Times New Roman"/>
          <w:lang w:val="ro-RO"/>
        </w:rPr>
      </w:pPr>
      <w:r w:rsidRPr="006F3D20">
        <w:rPr>
          <w:rFonts w:ascii="Times New Roman" w:hAnsi="Times New Roman" w:cs="Times New Roman"/>
        </w:rPr>
        <w:t xml:space="preserve">      </w:t>
      </w:r>
      <w:r w:rsidRPr="006F3D20">
        <w:rPr>
          <w:rFonts w:ascii="Times New Roman" w:hAnsi="Times New Roman" w:cs="Times New Roman"/>
        </w:rPr>
        <w:sym w:font="Symbol" w:char="F0B7"/>
      </w:r>
      <w:r w:rsidRPr="006F3D20">
        <w:rPr>
          <w:rFonts w:ascii="Times New Roman" w:hAnsi="Times New Roman" w:cs="Times New Roman"/>
        </w:rPr>
        <w:t xml:space="preserve"> </w:t>
      </w:r>
      <w:r w:rsidRPr="006F3D20">
        <w:rPr>
          <w:rFonts w:ascii="Times New Roman" w:hAnsi="Times New Roman" w:cs="Times New Roman"/>
          <w:lang w:val="ro-RO"/>
        </w:rPr>
        <w:t>realizarea unui foraj pe amplasament, cu urmatoarele caracteristici:</w:t>
      </w:r>
    </w:p>
    <w:p w:rsidR="006F3D20" w:rsidRPr="006F3D20" w:rsidRDefault="006F3D20" w:rsidP="006F3D20">
      <w:pPr>
        <w:spacing w:after="0" w:line="276" w:lineRule="auto"/>
        <w:ind w:left="720" w:firstLine="360"/>
        <w:jc w:val="both"/>
        <w:rPr>
          <w:rFonts w:ascii="Times New Roman" w:hAnsi="Times New Roman" w:cs="Times New Roman"/>
          <w:sz w:val="24"/>
          <w:szCs w:val="24"/>
          <w:lang w:val="fr-FR"/>
        </w:rPr>
      </w:pPr>
      <w:r>
        <w:rPr>
          <w:rFonts w:ascii="Times New Roman" w:hAnsi="Times New Roman" w:cs="Times New Roman"/>
          <w:sz w:val="24"/>
          <w:szCs w:val="24"/>
          <w:lang w:val="fr-FR"/>
        </w:rPr>
        <w:t>**</w:t>
      </w:r>
      <w:r w:rsidRPr="006F3D20">
        <w:rPr>
          <w:rFonts w:ascii="Times New Roman" w:hAnsi="Times New Roman" w:cs="Times New Roman"/>
          <w:sz w:val="24"/>
          <w:szCs w:val="24"/>
          <w:lang w:val="fr-FR"/>
        </w:rPr>
        <w:t>Adancime foraj – 76 m</w:t>
      </w:r>
    </w:p>
    <w:p w:rsidR="006F3D20" w:rsidRPr="006F3D20" w:rsidRDefault="006F3D20" w:rsidP="006F3D20">
      <w:pPr>
        <w:spacing w:line="276" w:lineRule="auto"/>
        <w:ind w:left="195" w:firstLine="885"/>
        <w:jc w:val="both"/>
        <w:rPr>
          <w:rFonts w:ascii="Times New Roman" w:hAnsi="Times New Roman" w:cs="Times New Roman"/>
          <w:sz w:val="24"/>
          <w:szCs w:val="24"/>
          <w:lang w:val="fr-FR"/>
        </w:rPr>
      </w:pPr>
      <w:r>
        <w:rPr>
          <w:rFonts w:ascii="Times New Roman" w:hAnsi="Times New Roman" w:cs="Times New Roman"/>
          <w:sz w:val="24"/>
          <w:szCs w:val="24"/>
          <w:lang w:val="fr-FR"/>
        </w:rPr>
        <w:t>**</w:t>
      </w:r>
      <w:r w:rsidRPr="006F3D20">
        <w:rPr>
          <w:rFonts w:ascii="Times New Roman" w:hAnsi="Times New Roman" w:cs="Times New Roman"/>
          <w:sz w:val="24"/>
          <w:szCs w:val="24"/>
          <w:lang w:val="fr-FR"/>
        </w:rPr>
        <w:t>Debitul specific maxim q</w:t>
      </w:r>
      <w:r w:rsidRPr="006F3D20">
        <w:rPr>
          <w:rFonts w:ascii="Times New Roman" w:hAnsi="Times New Roman" w:cs="Times New Roman"/>
          <w:sz w:val="24"/>
          <w:szCs w:val="24"/>
          <w:vertAlign w:val="subscript"/>
          <w:lang w:val="fr-FR"/>
        </w:rPr>
        <w:t xml:space="preserve">max </w:t>
      </w:r>
      <w:r w:rsidRPr="006F3D20">
        <w:rPr>
          <w:rFonts w:ascii="Times New Roman" w:hAnsi="Times New Roman" w:cs="Times New Roman"/>
          <w:sz w:val="24"/>
          <w:szCs w:val="24"/>
          <w:lang w:val="fr-FR"/>
        </w:rPr>
        <w:t>= 2,22 l/s</w:t>
      </w:r>
    </w:p>
    <w:p w:rsidR="006F3D20" w:rsidRPr="006F3D20" w:rsidRDefault="006F3D20" w:rsidP="006F3D20">
      <w:pPr>
        <w:ind w:left="720" w:firstLine="360"/>
        <w:jc w:val="both"/>
        <w:rPr>
          <w:rFonts w:ascii="Times New Roman" w:hAnsi="Times New Roman" w:cs="Times New Roman"/>
          <w:sz w:val="24"/>
          <w:szCs w:val="24"/>
          <w:lang w:val="fr-FR"/>
        </w:rPr>
      </w:pPr>
      <w:r w:rsidRPr="006F3D20">
        <w:rPr>
          <w:rFonts w:ascii="Times New Roman" w:hAnsi="Times New Roman" w:cs="Times New Roman"/>
          <w:sz w:val="24"/>
          <w:szCs w:val="24"/>
          <w:lang w:val="fr-FR"/>
        </w:rPr>
        <w:t>echipat cu o electropompa submersibila, cu urmatoarele caracteristici :</w:t>
      </w:r>
    </w:p>
    <w:p w:rsidR="006F3D20" w:rsidRPr="006F3D20" w:rsidRDefault="006F3D20" w:rsidP="006F3D20">
      <w:pPr>
        <w:ind w:left="720" w:firstLine="432"/>
        <w:jc w:val="both"/>
        <w:rPr>
          <w:rFonts w:ascii="Times New Roman" w:hAnsi="Times New Roman" w:cs="Times New Roman"/>
          <w:sz w:val="24"/>
          <w:szCs w:val="24"/>
          <w:lang w:val="fr-FR"/>
        </w:rPr>
      </w:pPr>
      <w:r w:rsidRPr="006F3D20">
        <w:rPr>
          <w:rFonts w:ascii="Times New Roman" w:hAnsi="Times New Roman" w:cs="Times New Roman"/>
          <w:sz w:val="24"/>
          <w:szCs w:val="24"/>
        </w:rPr>
        <w:t>Qmax = 4,8 mc/h = 80 l/min; Hp max = 68 mCA</w:t>
      </w:r>
      <w:r w:rsidRPr="006F3D20">
        <w:rPr>
          <w:rFonts w:ascii="Times New Roman" w:hAnsi="Times New Roman" w:cs="Times New Roman"/>
          <w:sz w:val="24"/>
          <w:szCs w:val="24"/>
          <w:lang w:val="fr-FR"/>
        </w:rPr>
        <w:t xml:space="preserve"> </w:t>
      </w:r>
    </w:p>
    <w:p w:rsidR="006F3D20" w:rsidRPr="006F3D20" w:rsidRDefault="006F3D20" w:rsidP="006F3D20">
      <w:pPr>
        <w:ind w:left="720" w:firstLine="432"/>
        <w:jc w:val="both"/>
        <w:rPr>
          <w:rFonts w:ascii="Times New Roman" w:hAnsi="Times New Roman" w:cs="Times New Roman"/>
          <w:sz w:val="24"/>
          <w:szCs w:val="24"/>
        </w:rPr>
      </w:pPr>
      <w:r w:rsidRPr="006F3D20">
        <w:rPr>
          <w:rFonts w:ascii="Times New Roman" w:hAnsi="Times New Roman" w:cs="Times New Roman"/>
          <w:sz w:val="24"/>
          <w:szCs w:val="24"/>
          <w:lang w:val="fr-FR"/>
        </w:rPr>
        <w:sym w:font="Symbol" w:char="F0B7"/>
      </w:r>
      <w:r w:rsidRPr="006F3D20">
        <w:rPr>
          <w:rFonts w:ascii="Times New Roman" w:hAnsi="Times New Roman" w:cs="Times New Roman"/>
          <w:sz w:val="24"/>
          <w:szCs w:val="24"/>
          <w:lang w:val="fr-FR"/>
        </w:rPr>
        <w:t xml:space="preserve"> </w:t>
      </w:r>
      <w:r w:rsidRPr="006F3D20">
        <w:rPr>
          <w:rFonts w:ascii="Times New Roman" w:hAnsi="Times New Roman" w:cs="Times New Roman"/>
          <w:sz w:val="24"/>
          <w:szCs w:val="24"/>
        </w:rPr>
        <w:t>realizarea cabinei forajului, în vederea montării vanelor de sectorizare;  a contorului de apă si a hidroforului</w:t>
      </w:r>
    </w:p>
    <w:p w:rsidR="00074DF4" w:rsidRPr="0083332A" w:rsidRDefault="00074DF4" w:rsidP="00B16EE9">
      <w:pPr>
        <w:spacing w:after="0" w:line="240" w:lineRule="auto"/>
        <w:ind w:left="720"/>
        <w:jc w:val="both"/>
        <w:rPr>
          <w:rFonts w:ascii="Times New Roman" w:eastAsia="Times New Roman" w:hAnsi="Times New Roman" w:cs="Times New Roman"/>
          <w:b/>
          <w:sz w:val="24"/>
          <w:szCs w:val="24"/>
          <w:u w:val="single"/>
        </w:rPr>
      </w:pPr>
    </w:p>
    <w:p w:rsidR="003A585E" w:rsidRDefault="00A51953"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2</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b/>
          <w:sz w:val="24"/>
          <w:szCs w:val="24"/>
          <w:u w:val="single"/>
        </w:rPr>
        <w:t> D</w:t>
      </w:r>
      <w:r w:rsidR="003A585E" w:rsidRPr="00D92D3D">
        <w:rPr>
          <w:rFonts w:ascii="Times New Roman" w:eastAsia="Times New Roman" w:hAnsi="Times New Roman" w:cs="Times New Roman"/>
          <w:b/>
          <w:sz w:val="24"/>
          <w:szCs w:val="24"/>
          <w:u w:val="single"/>
        </w:rPr>
        <w:t>escrierea instalației și a fluxurilor tehnologice existente pe amplasament (după caz);</w:t>
      </w:r>
    </w:p>
    <w:p w:rsidR="00261D5E" w:rsidRPr="00D92D3D" w:rsidRDefault="00261D5E" w:rsidP="00B34CDB">
      <w:pPr>
        <w:spacing w:after="0" w:line="240" w:lineRule="auto"/>
        <w:ind w:left="720"/>
        <w:jc w:val="both"/>
        <w:rPr>
          <w:rFonts w:ascii="Times New Roman" w:eastAsia="Times New Roman" w:hAnsi="Times New Roman" w:cs="Times New Roman"/>
          <w:b/>
          <w:sz w:val="24"/>
          <w:szCs w:val="24"/>
          <w:u w:val="single"/>
        </w:rPr>
      </w:pPr>
    </w:p>
    <w:p w:rsidR="00261D5E" w:rsidRPr="00261D5E" w:rsidRDefault="00261D5E" w:rsidP="00261D5E">
      <w:pPr>
        <w:tabs>
          <w:tab w:val="left" w:pos="1418"/>
        </w:tabs>
        <w:spacing w:after="0"/>
        <w:ind w:left="810" w:hanging="90"/>
        <w:jc w:val="both"/>
        <w:rPr>
          <w:rFonts w:ascii="Times New Roman" w:hAnsi="Times New Roman" w:cs="Times New Roman"/>
          <w:b/>
          <w:i/>
          <w:sz w:val="24"/>
          <w:szCs w:val="24"/>
        </w:rPr>
      </w:pPr>
      <w:r w:rsidRPr="00261D5E">
        <w:rPr>
          <w:rFonts w:ascii="Times New Roman" w:hAnsi="Times New Roman" w:cs="Times New Roman"/>
          <w:b/>
          <w:i/>
          <w:sz w:val="24"/>
          <w:szCs w:val="24"/>
        </w:rPr>
        <w:t>Descrierea procesului tehnologic</w:t>
      </w:r>
    </w:p>
    <w:p w:rsidR="00261D5E" w:rsidRPr="00261D5E" w:rsidRDefault="00261D5E" w:rsidP="00261D5E">
      <w:pPr>
        <w:tabs>
          <w:tab w:val="left" w:pos="1418"/>
        </w:tabs>
        <w:spacing w:after="0"/>
        <w:ind w:left="810" w:hanging="90"/>
        <w:jc w:val="both"/>
        <w:rPr>
          <w:rFonts w:ascii="Times New Roman" w:hAnsi="Times New Roman" w:cs="Times New Roman"/>
          <w:sz w:val="24"/>
          <w:szCs w:val="24"/>
        </w:rPr>
      </w:pPr>
      <w:r w:rsidRPr="00261D5E">
        <w:rPr>
          <w:rFonts w:ascii="Times New Roman" w:hAnsi="Times New Roman" w:cs="Times New Roman"/>
          <w:b/>
          <w:sz w:val="24"/>
          <w:szCs w:val="24"/>
        </w:rPr>
        <w:t xml:space="preserve">-  </w:t>
      </w:r>
      <w:r w:rsidRPr="00261D5E">
        <w:rPr>
          <w:rFonts w:ascii="Times New Roman" w:hAnsi="Times New Roman" w:cs="Times New Roman"/>
          <w:sz w:val="24"/>
          <w:szCs w:val="24"/>
        </w:rPr>
        <w:t xml:space="preserve">captare apă din pânza subterană prin intermediul forajului </w:t>
      </w:r>
      <w:r>
        <w:rPr>
          <w:rFonts w:ascii="Times New Roman" w:hAnsi="Times New Roman" w:cs="Times New Roman"/>
          <w:sz w:val="24"/>
          <w:szCs w:val="24"/>
        </w:rPr>
        <w:t>propus</w:t>
      </w:r>
    </w:p>
    <w:p w:rsidR="00261D5E" w:rsidRPr="00261D5E" w:rsidRDefault="00261D5E" w:rsidP="00261D5E">
      <w:pPr>
        <w:tabs>
          <w:tab w:val="left" w:pos="1418"/>
        </w:tabs>
        <w:spacing w:after="0"/>
        <w:ind w:left="810" w:hanging="90"/>
        <w:jc w:val="both"/>
        <w:rPr>
          <w:rFonts w:ascii="Times New Roman" w:hAnsi="Times New Roman" w:cs="Times New Roman"/>
          <w:sz w:val="24"/>
          <w:szCs w:val="24"/>
        </w:rPr>
      </w:pPr>
      <w:r w:rsidRPr="00261D5E">
        <w:rPr>
          <w:rFonts w:ascii="Times New Roman" w:hAnsi="Times New Roman" w:cs="Times New Roman"/>
          <w:sz w:val="24"/>
          <w:szCs w:val="24"/>
        </w:rPr>
        <w:t xml:space="preserve">- aductiunea apa prin intermediul conductei de aductiune din teava </w:t>
      </w:r>
      <w:r w:rsidRPr="006F3D20">
        <w:rPr>
          <w:rFonts w:ascii="Times New Roman" w:hAnsi="Times New Roman" w:cs="Times New Roman"/>
          <w:sz w:val="24"/>
          <w:szCs w:val="24"/>
        </w:rPr>
        <w:t xml:space="preserve">PEHD, montaj ingropat, </w:t>
      </w:r>
      <w:r>
        <w:rPr>
          <w:rFonts w:ascii="Times New Roman" w:hAnsi="Times New Roman" w:cs="Times New Roman"/>
          <w:sz w:val="24"/>
          <w:szCs w:val="24"/>
        </w:rPr>
        <w:t xml:space="preserve">                                 </w:t>
      </w:r>
      <w:r w:rsidRPr="006F3D20">
        <w:rPr>
          <w:rFonts w:ascii="Times New Roman" w:hAnsi="Times New Roman" w:cs="Times New Roman"/>
          <w:sz w:val="24"/>
          <w:szCs w:val="24"/>
        </w:rPr>
        <w:t>Dext = 50 mm; L = cca.25 m,</w:t>
      </w:r>
    </w:p>
    <w:p w:rsidR="00261D5E" w:rsidRDefault="00261D5E" w:rsidP="00261D5E">
      <w:pPr>
        <w:tabs>
          <w:tab w:val="left" w:pos="1418"/>
        </w:tabs>
        <w:spacing w:after="0"/>
        <w:ind w:left="810" w:hanging="90"/>
        <w:jc w:val="both"/>
        <w:rPr>
          <w:rFonts w:ascii="Times New Roman" w:hAnsi="Times New Roman" w:cs="Times New Roman"/>
          <w:sz w:val="24"/>
          <w:szCs w:val="24"/>
        </w:rPr>
      </w:pPr>
      <w:r w:rsidRPr="00261D5E">
        <w:rPr>
          <w:rFonts w:ascii="Times New Roman" w:hAnsi="Times New Roman" w:cs="Times New Roman"/>
          <w:sz w:val="24"/>
          <w:szCs w:val="24"/>
        </w:rPr>
        <w:t xml:space="preserve">- </w:t>
      </w:r>
      <w:r w:rsidRPr="006F3D20">
        <w:rPr>
          <w:rFonts w:ascii="Times New Roman" w:hAnsi="Times New Roman" w:cs="Times New Roman"/>
          <w:sz w:val="24"/>
          <w:szCs w:val="24"/>
        </w:rPr>
        <w:t>dirija</w:t>
      </w:r>
      <w:r>
        <w:rPr>
          <w:rFonts w:ascii="Times New Roman" w:hAnsi="Times New Roman" w:cs="Times New Roman"/>
          <w:sz w:val="24"/>
          <w:szCs w:val="24"/>
        </w:rPr>
        <w:t>rea apei preluata din foraj</w:t>
      </w:r>
      <w:r w:rsidRPr="006F3D20">
        <w:rPr>
          <w:rFonts w:ascii="Times New Roman" w:hAnsi="Times New Roman" w:cs="Times New Roman"/>
          <w:sz w:val="24"/>
          <w:szCs w:val="24"/>
        </w:rPr>
        <w:t xml:space="preserve"> spre consumatori, folosind un  recipient de hidrofor cu rezervor inmagazinare apa capacitate 80 l, amplasat in cabina forajului</w:t>
      </w:r>
    </w:p>
    <w:p w:rsidR="006F3D20" w:rsidRDefault="006F3D20" w:rsidP="00B16EE9">
      <w:pPr>
        <w:pStyle w:val="BodyText"/>
        <w:ind w:left="567"/>
        <w:rPr>
          <w:rFonts w:ascii="Times New Roman" w:hAnsi="Times New Roman"/>
          <w:sz w:val="24"/>
          <w:szCs w:val="24"/>
        </w:rPr>
      </w:pPr>
    </w:p>
    <w:p w:rsidR="006F3D20" w:rsidRPr="006F3D20" w:rsidRDefault="006F3D20" w:rsidP="006F3D20">
      <w:pPr>
        <w:pStyle w:val="NormalWeb"/>
        <w:spacing w:before="45" w:beforeAutospacing="0" w:after="0" w:afterAutospacing="0"/>
        <w:ind w:left="720"/>
        <w:jc w:val="both"/>
        <w:rPr>
          <w:color w:val="000000"/>
        </w:rPr>
      </w:pPr>
      <w:r w:rsidRPr="006F3D20">
        <w:rPr>
          <w:b/>
          <w:i/>
        </w:rPr>
        <w:lastRenderedPageBreak/>
        <w:t xml:space="preserve">                                                        -04-                              </w:t>
      </w:r>
    </w:p>
    <w:p w:rsidR="006F3D20" w:rsidRPr="00B16EE9" w:rsidRDefault="006F3D20" w:rsidP="00B16EE9">
      <w:pPr>
        <w:pStyle w:val="BodyText"/>
        <w:ind w:left="567"/>
        <w:rPr>
          <w:rFonts w:ascii="Times New Roman" w:hAnsi="Times New Roman"/>
          <w:sz w:val="24"/>
          <w:szCs w:val="24"/>
        </w:rPr>
      </w:pPr>
    </w:p>
    <w:p w:rsidR="003A585E" w:rsidRPr="00D92D3D" w:rsidRDefault="00A51953"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3</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003A585E" w:rsidRPr="00D92D3D">
        <w:rPr>
          <w:rFonts w:ascii="Times New Roman" w:eastAsia="Times New Roman" w:hAnsi="Times New Roman" w:cs="Times New Roman"/>
          <w:sz w:val="24"/>
          <w:szCs w:val="24"/>
          <w:u w:val="single"/>
        </w:rPr>
        <w:t> </w:t>
      </w:r>
      <w:r w:rsidR="003A585E" w:rsidRPr="00D92D3D">
        <w:rPr>
          <w:rFonts w:ascii="Times New Roman" w:eastAsia="Times New Roman" w:hAnsi="Times New Roman" w:cs="Times New Roman"/>
          <w:b/>
          <w:sz w:val="24"/>
          <w:szCs w:val="24"/>
          <w:u w:val="single"/>
        </w:rPr>
        <w:t>descrierea proceselor de producție ale proiectului propus, în funcție de specificul investiției, produse și subproduse obținute, mărimea, capacitatea;</w:t>
      </w:r>
    </w:p>
    <w:p w:rsidR="007108B6" w:rsidRPr="00470CB3" w:rsidRDefault="007108B6" w:rsidP="007108B6">
      <w:pPr>
        <w:autoSpaceDE w:val="0"/>
        <w:autoSpaceDN w:val="0"/>
        <w:adjustRightInd w:val="0"/>
        <w:spacing w:after="0" w:line="240" w:lineRule="auto"/>
        <w:ind w:left="720" w:firstLine="540"/>
        <w:jc w:val="both"/>
        <w:rPr>
          <w:rFonts w:ascii="Times New Roman" w:hAnsi="Times New Roman" w:cs="Times New Roman"/>
          <w:sz w:val="24"/>
          <w:szCs w:val="24"/>
          <w:lang w:val="ro-RO"/>
        </w:rPr>
      </w:pPr>
      <w:r w:rsidRPr="00470CB3">
        <w:rPr>
          <w:rFonts w:ascii="Times New Roman" w:hAnsi="Times New Roman" w:cs="Times New Roman"/>
          <w:sz w:val="24"/>
          <w:szCs w:val="24"/>
          <w:lang w:val="ro-RO"/>
        </w:rPr>
        <w:t>Cladirea cu destinatia BIROURI, este o cladiere tip Parter, existenta pe amplasament</w:t>
      </w:r>
    </w:p>
    <w:p w:rsidR="007108B6" w:rsidRPr="00470CB3" w:rsidRDefault="007108B6" w:rsidP="007108B6">
      <w:pPr>
        <w:autoSpaceDE w:val="0"/>
        <w:autoSpaceDN w:val="0"/>
        <w:adjustRightInd w:val="0"/>
        <w:spacing w:after="0" w:line="240" w:lineRule="auto"/>
        <w:ind w:left="720" w:firstLine="540"/>
        <w:jc w:val="both"/>
        <w:rPr>
          <w:rFonts w:ascii="Times New Roman" w:hAnsi="Times New Roman" w:cs="Times New Roman"/>
          <w:sz w:val="24"/>
          <w:szCs w:val="24"/>
          <w:lang w:val="ro-RO"/>
        </w:rPr>
      </w:pPr>
      <w:r w:rsidRPr="00470CB3">
        <w:rPr>
          <w:rFonts w:ascii="Times New Roman" w:hAnsi="Times New Roman" w:cs="Times New Roman"/>
          <w:sz w:val="24"/>
          <w:szCs w:val="24"/>
          <w:lang w:val="ro-RO"/>
        </w:rPr>
        <w:t>In vederea asigurarii necesarului de apa la grupurile sanitare ale cladirii s-a decis realizarea unui foraj pe amplasament care sa rezolve aceasta necesitate</w:t>
      </w:r>
    </w:p>
    <w:p w:rsidR="00261D5E" w:rsidRPr="00261D5E" w:rsidRDefault="00912776" w:rsidP="00261D5E">
      <w:pPr>
        <w:tabs>
          <w:tab w:val="left" w:pos="0"/>
        </w:tabs>
        <w:ind w:left="720"/>
        <w:jc w:val="both"/>
        <w:rPr>
          <w:rFonts w:ascii="Times New Roman" w:hAnsi="Times New Roman" w:cs="Times New Roman"/>
          <w:sz w:val="24"/>
          <w:szCs w:val="24"/>
        </w:rPr>
      </w:pPr>
      <w:r>
        <w:rPr>
          <w:rFonts w:ascii="Times New Roman" w:hAnsi="Times New Roman" w:cs="Times New Roman"/>
          <w:sz w:val="24"/>
          <w:szCs w:val="24"/>
        </w:rPr>
        <w:tab/>
      </w:r>
      <w:r w:rsidR="00261D5E" w:rsidRPr="00261D5E">
        <w:rPr>
          <w:rFonts w:ascii="Times New Roman" w:hAnsi="Times New Roman" w:cs="Times New Roman"/>
          <w:sz w:val="24"/>
          <w:szCs w:val="24"/>
        </w:rPr>
        <w:t xml:space="preserve">Forajul </w:t>
      </w:r>
      <w:r w:rsidR="00261D5E">
        <w:rPr>
          <w:rFonts w:ascii="Times New Roman" w:hAnsi="Times New Roman" w:cs="Times New Roman"/>
          <w:sz w:val="24"/>
          <w:szCs w:val="24"/>
        </w:rPr>
        <w:t xml:space="preserve">ce va fi </w:t>
      </w:r>
      <w:r w:rsidR="00261D5E" w:rsidRPr="00261D5E">
        <w:rPr>
          <w:rFonts w:ascii="Times New Roman" w:hAnsi="Times New Roman" w:cs="Times New Roman"/>
          <w:sz w:val="24"/>
          <w:szCs w:val="24"/>
        </w:rPr>
        <w:t xml:space="preserve">realizat pe amplasament, </w:t>
      </w:r>
      <w:r w:rsidR="00261D5E">
        <w:rPr>
          <w:rFonts w:ascii="Times New Roman" w:hAnsi="Times New Roman" w:cs="Times New Roman"/>
          <w:sz w:val="24"/>
          <w:szCs w:val="24"/>
        </w:rPr>
        <w:t>va</w:t>
      </w:r>
      <w:r w:rsidR="00261D5E" w:rsidRPr="00261D5E">
        <w:rPr>
          <w:rFonts w:ascii="Times New Roman" w:hAnsi="Times New Roman" w:cs="Times New Roman"/>
          <w:sz w:val="24"/>
          <w:szCs w:val="24"/>
        </w:rPr>
        <w:t xml:space="preserve"> permite prelevarea apei din panza subterana pentru </w:t>
      </w:r>
      <w:r w:rsidR="00261D5E">
        <w:rPr>
          <w:rFonts w:ascii="Times New Roman" w:hAnsi="Times New Roman" w:cs="Times New Roman"/>
          <w:sz w:val="24"/>
          <w:szCs w:val="24"/>
        </w:rPr>
        <w:t xml:space="preserve">alimentarea cu apa potabila a cladirii </w:t>
      </w:r>
      <w:r w:rsidR="00261D5E" w:rsidRPr="007108B6">
        <w:rPr>
          <w:rFonts w:ascii="Times New Roman" w:hAnsi="Times New Roman" w:cs="Times New Roman"/>
          <w:b/>
          <w:sz w:val="24"/>
          <w:szCs w:val="24"/>
        </w:rPr>
        <w:t>BIROURI</w:t>
      </w:r>
      <w:r w:rsidR="00261D5E">
        <w:rPr>
          <w:rFonts w:ascii="Times New Roman" w:hAnsi="Times New Roman" w:cs="Times New Roman"/>
          <w:sz w:val="24"/>
          <w:szCs w:val="24"/>
        </w:rPr>
        <w:t xml:space="preserve"> si</w:t>
      </w:r>
      <w:r w:rsidR="00261D5E" w:rsidRPr="00261D5E">
        <w:rPr>
          <w:rFonts w:ascii="Times New Roman" w:hAnsi="Times New Roman" w:cs="Times New Roman"/>
          <w:sz w:val="24"/>
          <w:szCs w:val="24"/>
        </w:rPr>
        <w:t xml:space="preserve">  va fi echipat cu electropompa submersibila, cu urmatoarele caracteristici (care vor fi correlate cu caracteristicile reale ale forajului): </w:t>
      </w:r>
    </w:p>
    <w:p w:rsidR="00261D5E" w:rsidRPr="00261D5E" w:rsidRDefault="00261D5E" w:rsidP="00261D5E">
      <w:pPr>
        <w:numPr>
          <w:ilvl w:val="0"/>
          <w:numId w:val="27"/>
        </w:numPr>
        <w:tabs>
          <w:tab w:val="left" w:pos="0"/>
        </w:tabs>
        <w:spacing w:after="0" w:line="240" w:lineRule="auto"/>
        <w:ind w:firstLine="0"/>
        <w:jc w:val="both"/>
        <w:rPr>
          <w:rFonts w:ascii="Times New Roman" w:hAnsi="Times New Roman" w:cs="Times New Roman"/>
          <w:sz w:val="24"/>
          <w:szCs w:val="24"/>
        </w:rPr>
      </w:pPr>
      <w:r w:rsidRPr="00261D5E">
        <w:rPr>
          <w:rFonts w:ascii="Times New Roman" w:hAnsi="Times New Roman" w:cs="Times New Roman"/>
          <w:sz w:val="24"/>
          <w:szCs w:val="24"/>
        </w:rPr>
        <w:t>Q = 4,8 mc/h = 80 l/min</w:t>
      </w:r>
    </w:p>
    <w:p w:rsidR="00261D5E" w:rsidRPr="00261D5E" w:rsidRDefault="00261D5E" w:rsidP="00261D5E">
      <w:pPr>
        <w:numPr>
          <w:ilvl w:val="0"/>
          <w:numId w:val="27"/>
        </w:numPr>
        <w:tabs>
          <w:tab w:val="left" w:pos="0"/>
        </w:tabs>
        <w:spacing w:after="0" w:line="240" w:lineRule="auto"/>
        <w:ind w:firstLine="0"/>
        <w:jc w:val="both"/>
        <w:rPr>
          <w:rFonts w:ascii="Times New Roman" w:hAnsi="Times New Roman" w:cs="Times New Roman"/>
          <w:sz w:val="24"/>
          <w:szCs w:val="24"/>
        </w:rPr>
      </w:pPr>
      <w:r w:rsidRPr="00261D5E">
        <w:rPr>
          <w:rFonts w:ascii="Times New Roman" w:hAnsi="Times New Roman" w:cs="Times New Roman"/>
          <w:sz w:val="24"/>
          <w:szCs w:val="24"/>
        </w:rPr>
        <w:t>Hp=68 mCA</w:t>
      </w:r>
    </w:p>
    <w:p w:rsidR="00261D5E" w:rsidRPr="00261D5E" w:rsidRDefault="00261D5E" w:rsidP="00261D5E">
      <w:pPr>
        <w:numPr>
          <w:ilvl w:val="0"/>
          <w:numId w:val="27"/>
        </w:numPr>
        <w:tabs>
          <w:tab w:val="left" w:pos="0"/>
        </w:tabs>
        <w:spacing w:after="0" w:line="240" w:lineRule="auto"/>
        <w:ind w:firstLine="0"/>
        <w:jc w:val="both"/>
        <w:rPr>
          <w:rFonts w:ascii="Times New Roman" w:hAnsi="Times New Roman" w:cs="Times New Roman"/>
          <w:sz w:val="24"/>
          <w:szCs w:val="24"/>
        </w:rPr>
      </w:pPr>
      <w:r w:rsidRPr="00261D5E">
        <w:rPr>
          <w:rFonts w:ascii="Times New Roman" w:hAnsi="Times New Roman" w:cs="Times New Roman"/>
          <w:sz w:val="24"/>
          <w:szCs w:val="24"/>
        </w:rPr>
        <w:t xml:space="preserve">N = 1,5 Kw; </w:t>
      </w:r>
    </w:p>
    <w:p w:rsidR="00261D5E" w:rsidRPr="00261D5E" w:rsidRDefault="00261D5E" w:rsidP="00261D5E">
      <w:pPr>
        <w:numPr>
          <w:ilvl w:val="0"/>
          <w:numId w:val="27"/>
        </w:numPr>
        <w:tabs>
          <w:tab w:val="left" w:pos="0"/>
        </w:tabs>
        <w:spacing w:after="0" w:line="240" w:lineRule="auto"/>
        <w:ind w:firstLine="0"/>
        <w:jc w:val="both"/>
        <w:rPr>
          <w:rFonts w:ascii="Times New Roman" w:hAnsi="Times New Roman" w:cs="Times New Roman"/>
          <w:sz w:val="24"/>
          <w:szCs w:val="24"/>
        </w:rPr>
      </w:pPr>
      <w:r w:rsidRPr="00261D5E">
        <w:rPr>
          <w:rFonts w:ascii="Times New Roman" w:hAnsi="Times New Roman" w:cs="Times New Roman"/>
          <w:sz w:val="24"/>
          <w:szCs w:val="24"/>
        </w:rPr>
        <w:t>n=2900 rot/min</w:t>
      </w:r>
    </w:p>
    <w:p w:rsidR="00261D5E" w:rsidRDefault="00261D5E" w:rsidP="00261D5E">
      <w:pPr>
        <w:shd w:val="clear" w:color="auto" w:fill="FFFFFF"/>
        <w:ind w:left="720"/>
        <w:jc w:val="both"/>
        <w:rPr>
          <w:rFonts w:ascii="Times New Roman" w:hAnsi="Times New Roman" w:cs="Times New Roman"/>
          <w:sz w:val="24"/>
          <w:szCs w:val="24"/>
        </w:rPr>
      </w:pPr>
    </w:p>
    <w:p w:rsidR="00261D5E" w:rsidRPr="006F3D20" w:rsidRDefault="00261D5E" w:rsidP="00261D5E">
      <w:pPr>
        <w:pStyle w:val="BodyText2"/>
        <w:spacing w:after="0" w:line="276" w:lineRule="auto"/>
        <w:ind w:left="720"/>
        <w:rPr>
          <w:rFonts w:ascii="Times New Roman" w:hAnsi="Times New Roman" w:cs="Times New Roman"/>
          <w:lang w:val="ro-RO"/>
        </w:rPr>
      </w:pPr>
      <w:r>
        <w:rPr>
          <w:rFonts w:ascii="Times New Roman" w:hAnsi="Times New Roman" w:cs="Times New Roman"/>
          <w:lang w:val="ro-RO"/>
        </w:rPr>
        <w:t>**C</w:t>
      </w:r>
      <w:r w:rsidRPr="006F3D20">
        <w:rPr>
          <w:rFonts w:ascii="Times New Roman" w:hAnsi="Times New Roman" w:cs="Times New Roman"/>
          <w:lang w:val="ro-RO"/>
        </w:rPr>
        <w:t>aracteristici</w:t>
      </w:r>
      <w:r>
        <w:rPr>
          <w:rFonts w:ascii="Times New Roman" w:hAnsi="Times New Roman" w:cs="Times New Roman"/>
          <w:lang w:val="ro-RO"/>
        </w:rPr>
        <w:t xml:space="preserve">le estimate ale </w:t>
      </w:r>
      <w:r w:rsidRPr="006F3D20">
        <w:rPr>
          <w:rFonts w:ascii="Times New Roman" w:hAnsi="Times New Roman" w:cs="Times New Roman"/>
          <w:lang w:val="ro-RO"/>
        </w:rPr>
        <w:t>foraj</w:t>
      </w:r>
      <w:r>
        <w:rPr>
          <w:rFonts w:ascii="Times New Roman" w:hAnsi="Times New Roman" w:cs="Times New Roman"/>
          <w:lang w:val="ro-RO"/>
        </w:rPr>
        <w:t>ului propus</w:t>
      </w:r>
      <w:r w:rsidRPr="006F3D20">
        <w:rPr>
          <w:rFonts w:ascii="Times New Roman" w:hAnsi="Times New Roman" w:cs="Times New Roman"/>
          <w:lang w:val="ro-RO"/>
        </w:rPr>
        <w:t xml:space="preserve"> pe amplasament</w:t>
      </w:r>
    </w:p>
    <w:p w:rsidR="00261D5E" w:rsidRPr="00261D5E" w:rsidRDefault="00261D5E" w:rsidP="00261D5E">
      <w:pPr>
        <w:pStyle w:val="ListParagraph"/>
        <w:numPr>
          <w:ilvl w:val="0"/>
          <w:numId w:val="28"/>
        </w:numPr>
        <w:spacing w:after="0" w:line="276" w:lineRule="auto"/>
        <w:ind w:left="720"/>
        <w:jc w:val="both"/>
        <w:rPr>
          <w:rFonts w:ascii="Times New Roman" w:hAnsi="Times New Roman" w:cs="Times New Roman"/>
          <w:sz w:val="24"/>
          <w:szCs w:val="24"/>
          <w:lang w:val="fr-FR"/>
        </w:rPr>
      </w:pPr>
      <w:r w:rsidRPr="00261D5E">
        <w:rPr>
          <w:rFonts w:ascii="Times New Roman" w:hAnsi="Times New Roman" w:cs="Times New Roman"/>
          <w:sz w:val="24"/>
          <w:szCs w:val="24"/>
          <w:lang w:val="fr-FR"/>
        </w:rPr>
        <w:t>Adancime foraj – 76 m</w:t>
      </w:r>
    </w:p>
    <w:p w:rsidR="00261D5E" w:rsidRPr="006F3D20" w:rsidRDefault="00261D5E" w:rsidP="00261D5E">
      <w:pPr>
        <w:numPr>
          <w:ilvl w:val="0"/>
          <w:numId w:val="6"/>
        </w:numPr>
        <w:tabs>
          <w:tab w:val="left" w:pos="0"/>
        </w:tabs>
        <w:spacing w:after="0" w:line="240" w:lineRule="auto"/>
        <w:ind w:left="720"/>
        <w:jc w:val="both"/>
        <w:rPr>
          <w:rFonts w:ascii="Times New Roman" w:hAnsi="Times New Roman" w:cs="Times New Roman"/>
          <w:sz w:val="24"/>
          <w:szCs w:val="24"/>
        </w:rPr>
      </w:pPr>
      <w:r w:rsidRPr="006F3D20">
        <w:rPr>
          <w:rFonts w:ascii="Times New Roman" w:hAnsi="Times New Roman" w:cs="Times New Roman"/>
          <w:sz w:val="24"/>
          <w:szCs w:val="24"/>
        </w:rPr>
        <w:t>Nivel hidrostatic (NHs) = 41,0 m</w:t>
      </w:r>
    </w:p>
    <w:p w:rsidR="00261D5E" w:rsidRPr="006F3D20" w:rsidRDefault="00261D5E" w:rsidP="00261D5E">
      <w:pPr>
        <w:numPr>
          <w:ilvl w:val="0"/>
          <w:numId w:val="6"/>
        </w:numPr>
        <w:tabs>
          <w:tab w:val="left" w:pos="0"/>
        </w:tabs>
        <w:spacing w:after="0" w:line="240" w:lineRule="auto"/>
        <w:ind w:left="720"/>
        <w:jc w:val="both"/>
        <w:rPr>
          <w:rFonts w:ascii="Times New Roman" w:hAnsi="Times New Roman" w:cs="Times New Roman"/>
          <w:sz w:val="24"/>
          <w:szCs w:val="24"/>
        </w:rPr>
      </w:pPr>
      <w:r w:rsidRPr="006F3D20">
        <w:rPr>
          <w:rFonts w:ascii="Times New Roman" w:hAnsi="Times New Roman" w:cs="Times New Roman"/>
          <w:sz w:val="24"/>
          <w:szCs w:val="24"/>
        </w:rPr>
        <w:t>Nivel hidrodinamic (NHd) = 46,0 m</w:t>
      </w:r>
    </w:p>
    <w:p w:rsidR="00261D5E" w:rsidRPr="00261D5E" w:rsidRDefault="00261D5E" w:rsidP="00261D5E">
      <w:pPr>
        <w:numPr>
          <w:ilvl w:val="0"/>
          <w:numId w:val="6"/>
        </w:numPr>
        <w:tabs>
          <w:tab w:val="left" w:pos="0"/>
        </w:tabs>
        <w:spacing w:after="0" w:line="240" w:lineRule="auto"/>
        <w:ind w:left="720"/>
        <w:jc w:val="both"/>
        <w:rPr>
          <w:rFonts w:ascii="Times New Roman" w:hAnsi="Times New Roman" w:cs="Times New Roman"/>
          <w:sz w:val="24"/>
          <w:szCs w:val="24"/>
        </w:rPr>
      </w:pPr>
      <w:r w:rsidRPr="00261D5E">
        <w:rPr>
          <w:rFonts w:ascii="Times New Roman" w:hAnsi="Times New Roman" w:cs="Times New Roman"/>
          <w:sz w:val="24"/>
          <w:szCs w:val="24"/>
        </w:rPr>
        <w:t>Debit foraj Q = 2,22 l/s = 8 mc/h</w:t>
      </w:r>
    </w:p>
    <w:p w:rsidR="00A51953" w:rsidRPr="00261D5E" w:rsidRDefault="00A51953" w:rsidP="00B34CDB">
      <w:pPr>
        <w:spacing w:after="0"/>
        <w:ind w:left="720"/>
        <w:jc w:val="both"/>
        <w:rPr>
          <w:rFonts w:ascii="Times New Roman" w:hAnsi="Times New Roman" w:cs="Times New Roman"/>
          <w:sz w:val="24"/>
          <w:szCs w:val="24"/>
        </w:rPr>
      </w:pPr>
    </w:p>
    <w:p w:rsidR="003A585E" w:rsidRPr="00261D5E" w:rsidRDefault="00C10229" w:rsidP="00B34CDB">
      <w:pPr>
        <w:spacing w:after="0" w:line="240" w:lineRule="auto"/>
        <w:ind w:left="720"/>
        <w:jc w:val="both"/>
        <w:rPr>
          <w:rFonts w:ascii="Times New Roman" w:eastAsia="Times New Roman" w:hAnsi="Times New Roman" w:cs="Times New Roman"/>
          <w:b/>
          <w:sz w:val="24"/>
          <w:szCs w:val="24"/>
          <w:u w:val="single"/>
        </w:rPr>
      </w:pPr>
      <w:r w:rsidRPr="00261D5E">
        <w:rPr>
          <w:rFonts w:ascii="Times New Roman" w:eastAsia="Times New Roman" w:hAnsi="Times New Roman" w:cs="Times New Roman"/>
          <w:b/>
          <w:bCs/>
          <w:sz w:val="24"/>
          <w:szCs w:val="24"/>
          <w:u w:val="single"/>
        </w:rPr>
        <w:t>f</w:t>
      </w:r>
      <w:r w:rsidRPr="00261D5E">
        <w:rPr>
          <w:rFonts w:ascii="Times New Roman" w:eastAsia="Times New Roman" w:hAnsi="Times New Roman" w:cs="Times New Roman"/>
          <w:b/>
          <w:bCs/>
          <w:sz w:val="24"/>
          <w:szCs w:val="24"/>
          <w:u w:val="single"/>
          <w:vertAlign w:val="subscript"/>
        </w:rPr>
        <w:t>4</w:t>
      </w:r>
      <w:r w:rsidRPr="00261D5E">
        <w:rPr>
          <w:rFonts w:ascii="Times New Roman" w:eastAsia="Times New Roman" w:hAnsi="Times New Roman" w:cs="Times New Roman"/>
          <w:b/>
          <w:bCs/>
          <w:sz w:val="24"/>
          <w:szCs w:val="24"/>
          <w:u w:val="single"/>
        </w:rPr>
        <w:t>)</w:t>
      </w:r>
      <w:r w:rsidRPr="00261D5E">
        <w:rPr>
          <w:rFonts w:ascii="Times New Roman" w:eastAsia="Times New Roman" w:hAnsi="Times New Roman" w:cs="Times New Roman"/>
          <w:sz w:val="24"/>
          <w:szCs w:val="24"/>
          <w:u w:val="single"/>
        </w:rPr>
        <w:t> </w:t>
      </w:r>
      <w:r w:rsidRPr="00261D5E">
        <w:rPr>
          <w:rFonts w:ascii="Times New Roman" w:eastAsia="Times New Roman" w:hAnsi="Times New Roman" w:cs="Times New Roman"/>
          <w:b/>
          <w:sz w:val="24"/>
          <w:szCs w:val="24"/>
          <w:u w:val="single"/>
        </w:rPr>
        <w:t>M</w:t>
      </w:r>
      <w:r w:rsidR="003A585E" w:rsidRPr="00261D5E">
        <w:rPr>
          <w:rFonts w:ascii="Times New Roman" w:eastAsia="Times New Roman" w:hAnsi="Times New Roman" w:cs="Times New Roman"/>
          <w:b/>
          <w:sz w:val="24"/>
          <w:szCs w:val="24"/>
          <w:u w:val="single"/>
        </w:rPr>
        <w:t>ateriile prime, energia și combustibilii utilizați, cu modul de asigurare a acestora;</w:t>
      </w:r>
    </w:p>
    <w:p w:rsidR="00261D5E" w:rsidRPr="00261D5E" w:rsidRDefault="006371B9" w:rsidP="00261D5E">
      <w:pPr>
        <w:spacing w:after="0" w:line="240" w:lineRule="auto"/>
        <w:ind w:left="720"/>
        <w:jc w:val="both"/>
        <w:rPr>
          <w:rFonts w:ascii="Times New Roman" w:eastAsia="Times New Roman" w:hAnsi="Times New Roman" w:cs="Times New Roman"/>
          <w:sz w:val="24"/>
          <w:szCs w:val="24"/>
        </w:rPr>
      </w:pPr>
      <w:r w:rsidRPr="00261D5E">
        <w:rPr>
          <w:rFonts w:ascii="Times New Roman" w:eastAsia="Times New Roman" w:hAnsi="Times New Roman" w:cs="Times New Roman"/>
          <w:sz w:val="24"/>
          <w:szCs w:val="24"/>
        </w:rPr>
        <w:t>Pentr</w:t>
      </w:r>
      <w:r w:rsidR="00261D5E" w:rsidRPr="00261D5E">
        <w:rPr>
          <w:rFonts w:ascii="Times New Roman" w:eastAsia="Times New Roman" w:hAnsi="Times New Roman" w:cs="Times New Roman"/>
          <w:sz w:val="24"/>
          <w:szCs w:val="24"/>
        </w:rPr>
        <w:t>u investitia prezentata,c</w:t>
      </w:r>
      <w:r w:rsidR="00261D5E" w:rsidRPr="00261D5E">
        <w:rPr>
          <w:rFonts w:ascii="Times New Roman" w:hAnsi="Times New Roman" w:cs="Times New Roman"/>
          <w:sz w:val="24"/>
          <w:szCs w:val="24"/>
        </w:rPr>
        <w:t>onform breviarului de calcul anexat, debitele de apa prelevate din panza subterana, sunt:</w:t>
      </w:r>
    </w:p>
    <w:p w:rsidR="00261D5E" w:rsidRPr="00261D5E" w:rsidRDefault="00261D5E" w:rsidP="00261D5E">
      <w:pPr>
        <w:overflowPunct w:val="0"/>
        <w:autoSpaceDE w:val="0"/>
        <w:autoSpaceDN w:val="0"/>
        <w:adjustRightInd w:val="0"/>
        <w:spacing w:after="0"/>
        <w:ind w:left="720"/>
        <w:jc w:val="both"/>
        <w:rPr>
          <w:rFonts w:ascii="Times New Roman" w:hAnsi="Times New Roman" w:cs="Times New Roman"/>
          <w:sz w:val="24"/>
          <w:szCs w:val="24"/>
        </w:rPr>
      </w:pPr>
      <w:r w:rsidRPr="00261D5E">
        <w:rPr>
          <w:rFonts w:ascii="Times New Roman" w:hAnsi="Times New Roman" w:cs="Times New Roman"/>
          <w:sz w:val="24"/>
          <w:szCs w:val="24"/>
        </w:rPr>
        <w:t xml:space="preserve">  </w:t>
      </w:r>
      <w:r w:rsidRPr="00261D5E">
        <w:rPr>
          <w:rFonts w:ascii="Times New Roman" w:hAnsi="Times New Roman" w:cs="Times New Roman"/>
          <w:b/>
          <w:sz w:val="24"/>
          <w:szCs w:val="24"/>
        </w:rPr>
        <w:t xml:space="preserve">    </w:t>
      </w:r>
      <w:r w:rsidRPr="00261D5E">
        <w:rPr>
          <w:rFonts w:ascii="Times New Roman" w:hAnsi="Times New Roman" w:cs="Times New Roman"/>
          <w:b/>
          <w:sz w:val="24"/>
          <w:szCs w:val="24"/>
        </w:rPr>
        <w:tab/>
      </w:r>
      <w:r w:rsidRPr="00261D5E">
        <w:rPr>
          <w:rFonts w:ascii="Times New Roman" w:hAnsi="Times New Roman" w:cs="Times New Roman"/>
          <w:sz w:val="24"/>
          <w:szCs w:val="24"/>
        </w:rPr>
        <w:t xml:space="preserve"> </w:t>
      </w:r>
      <w:r w:rsidRPr="00261D5E">
        <w:rPr>
          <w:rFonts w:ascii="Times New Roman" w:hAnsi="Times New Roman" w:cs="Times New Roman"/>
          <w:b/>
          <w:sz w:val="24"/>
          <w:szCs w:val="24"/>
        </w:rPr>
        <w:t xml:space="preserve">  Q s.zi med</w:t>
      </w:r>
      <w:r w:rsidRPr="00261D5E">
        <w:rPr>
          <w:rFonts w:ascii="Times New Roman" w:hAnsi="Times New Roman" w:cs="Times New Roman"/>
          <w:sz w:val="24"/>
          <w:szCs w:val="24"/>
        </w:rPr>
        <w:t xml:space="preserve">.= </w:t>
      </w:r>
      <w:r w:rsidR="007108B6">
        <w:rPr>
          <w:rFonts w:ascii="Times New Roman" w:hAnsi="Times New Roman" w:cs="Times New Roman"/>
          <w:b/>
          <w:sz w:val="24"/>
          <w:szCs w:val="24"/>
        </w:rPr>
        <w:t>38</w:t>
      </w:r>
      <w:r w:rsidRPr="00261D5E">
        <w:rPr>
          <w:rFonts w:ascii="Times New Roman" w:hAnsi="Times New Roman" w:cs="Times New Roman"/>
          <w:b/>
          <w:sz w:val="24"/>
          <w:szCs w:val="24"/>
        </w:rPr>
        <w:t>,</w:t>
      </w:r>
      <w:r w:rsidR="007108B6">
        <w:rPr>
          <w:rFonts w:ascii="Times New Roman" w:hAnsi="Times New Roman" w:cs="Times New Roman"/>
          <w:b/>
          <w:sz w:val="24"/>
          <w:szCs w:val="24"/>
        </w:rPr>
        <w:t>136</w:t>
      </w:r>
      <w:r w:rsidRPr="00261D5E">
        <w:rPr>
          <w:rFonts w:ascii="Times New Roman" w:hAnsi="Times New Roman" w:cs="Times New Roman"/>
          <w:sz w:val="24"/>
          <w:szCs w:val="24"/>
          <w:lang w:val="ro-RO"/>
        </w:rPr>
        <w:t xml:space="preserve"> </w:t>
      </w:r>
      <w:r w:rsidRPr="00261D5E">
        <w:rPr>
          <w:rFonts w:ascii="Times New Roman" w:hAnsi="Times New Roman" w:cs="Times New Roman"/>
          <w:b/>
          <w:sz w:val="24"/>
          <w:szCs w:val="24"/>
        </w:rPr>
        <w:t>mc/zi</w:t>
      </w:r>
    </w:p>
    <w:p w:rsidR="00261D5E" w:rsidRPr="00261D5E" w:rsidRDefault="00261D5E" w:rsidP="00261D5E">
      <w:pPr>
        <w:overflowPunct w:val="0"/>
        <w:autoSpaceDE w:val="0"/>
        <w:autoSpaceDN w:val="0"/>
        <w:adjustRightInd w:val="0"/>
        <w:spacing w:after="0"/>
        <w:ind w:left="720"/>
        <w:jc w:val="both"/>
        <w:rPr>
          <w:rFonts w:ascii="Times New Roman" w:hAnsi="Times New Roman" w:cs="Times New Roman"/>
          <w:b/>
          <w:sz w:val="24"/>
          <w:szCs w:val="24"/>
          <w:lang w:val="fr-FR"/>
        </w:rPr>
      </w:pPr>
      <w:r w:rsidRPr="00261D5E">
        <w:rPr>
          <w:rFonts w:ascii="Times New Roman" w:hAnsi="Times New Roman" w:cs="Times New Roman"/>
          <w:b/>
          <w:sz w:val="24"/>
          <w:szCs w:val="24"/>
          <w:lang w:val="fr-FR"/>
        </w:rPr>
        <w:t xml:space="preserve">               Q s.zi max</w:t>
      </w:r>
      <w:r w:rsidRPr="00261D5E">
        <w:rPr>
          <w:rFonts w:ascii="Times New Roman" w:hAnsi="Times New Roman" w:cs="Times New Roman"/>
          <w:sz w:val="24"/>
          <w:szCs w:val="24"/>
          <w:lang w:val="fr-FR"/>
        </w:rPr>
        <w:t xml:space="preserve"> =  </w:t>
      </w:r>
      <w:r w:rsidR="007108B6">
        <w:rPr>
          <w:rFonts w:ascii="Times New Roman" w:hAnsi="Times New Roman" w:cs="Times New Roman"/>
          <w:b/>
          <w:sz w:val="24"/>
          <w:szCs w:val="24"/>
          <w:lang w:val="fr-FR"/>
        </w:rPr>
        <w:t>41</w:t>
      </w:r>
      <w:r w:rsidRPr="00261D5E">
        <w:rPr>
          <w:rFonts w:ascii="Times New Roman" w:hAnsi="Times New Roman" w:cs="Times New Roman"/>
          <w:b/>
          <w:sz w:val="24"/>
          <w:szCs w:val="24"/>
        </w:rPr>
        <w:t>,</w:t>
      </w:r>
      <w:r w:rsidR="007108B6">
        <w:rPr>
          <w:rFonts w:ascii="Times New Roman" w:hAnsi="Times New Roman" w:cs="Times New Roman"/>
          <w:b/>
          <w:sz w:val="24"/>
          <w:szCs w:val="24"/>
        </w:rPr>
        <w:t>95</w:t>
      </w:r>
      <w:r w:rsidRPr="00261D5E">
        <w:rPr>
          <w:rFonts w:ascii="Times New Roman" w:hAnsi="Times New Roman" w:cs="Times New Roman"/>
          <w:sz w:val="24"/>
          <w:szCs w:val="24"/>
          <w:lang w:val="ro-RO"/>
        </w:rPr>
        <w:t xml:space="preserve"> </w:t>
      </w:r>
      <w:r w:rsidRPr="00261D5E">
        <w:rPr>
          <w:rFonts w:ascii="Times New Roman" w:hAnsi="Times New Roman" w:cs="Times New Roman"/>
          <w:b/>
          <w:sz w:val="24"/>
          <w:szCs w:val="24"/>
          <w:lang w:val="fr-FR"/>
        </w:rPr>
        <w:t>mc/zi</w:t>
      </w:r>
    </w:p>
    <w:p w:rsidR="00261D5E" w:rsidRPr="00261D5E" w:rsidRDefault="00261D5E" w:rsidP="00261D5E">
      <w:pPr>
        <w:overflowPunct w:val="0"/>
        <w:autoSpaceDE w:val="0"/>
        <w:autoSpaceDN w:val="0"/>
        <w:adjustRightInd w:val="0"/>
        <w:spacing w:after="0"/>
        <w:ind w:left="720"/>
        <w:jc w:val="both"/>
        <w:rPr>
          <w:rFonts w:ascii="Times New Roman" w:hAnsi="Times New Roman" w:cs="Times New Roman"/>
          <w:b/>
          <w:sz w:val="24"/>
          <w:szCs w:val="24"/>
          <w:lang w:val="fr-FR"/>
        </w:rPr>
      </w:pPr>
      <w:r w:rsidRPr="00261D5E">
        <w:rPr>
          <w:rFonts w:ascii="Times New Roman" w:hAnsi="Times New Roman" w:cs="Times New Roman"/>
          <w:b/>
          <w:sz w:val="24"/>
          <w:szCs w:val="24"/>
          <w:lang w:val="fr-FR"/>
        </w:rPr>
        <w:t xml:space="preserve">               Q s.zi min  = </w:t>
      </w:r>
      <w:r w:rsidR="007108B6">
        <w:rPr>
          <w:rFonts w:ascii="Times New Roman" w:hAnsi="Times New Roman" w:cs="Times New Roman"/>
          <w:b/>
          <w:sz w:val="24"/>
          <w:szCs w:val="24"/>
          <w:lang w:val="fr-FR"/>
        </w:rPr>
        <w:t>30</w:t>
      </w:r>
      <w:r w:rsidRPr="00261D5E">
        <w:rPr>
          <w:rFonts w:ascii="Times New Roman" w:hAnsi="Times New Roman" w:cs="Times New Roman"/>
          <w:b/>
          <w:sz w:val="24"/>
          <w:szCs w:val="24"/>
          <w:lang w:val="ro-RO"/>
        </w:rPr>
        <w:t>,</w:t>
      </w:r>
      <w:r w:rsidR="007108B6">
        <w:rPr>
          <w:rFonts w:ascii="Times New Roman" w:hAnsi="Times New Roman" w:cs="Times New Roman"/>
          <w:b/>
          <w:sz w:val="24"/>
          <w:szCs w:val="24"/>
          <w:lang w:val="ro-RO"/>
        </w:rPr>
        <w:t>51</w:t>
      </w:r>
      <w:r w:rsidRPr="00261D5E">
        <w:rPr>
          <w:rFonts w:ascii="Times New Roman" w:hAnsi="Times New Roman" w:cs="Times New Roman"/>
          <w:sz w:val="24"/>
          <w:szCs w:val="24"/>
          <w:lang w:val="ro-RO"/>
        </w:rPr>
        <w:t xml:space="preserve"> </w:t>
      </w:r>
      <w:r w:rsidRPr="00261D5E">
        <w:rPr>
          <w:rFonts w:ascii="Times New Roman" w:hAnsi="Times New Roman" w:cs="Times New Roman"/>
          <w:b/>
          <w:sz w:val="24"/>
          <w:szCs w:val="24"/>
          <w:lang w:val="fr-FR"/>
        </w:rPr>
        <w:t>mc/zi</w:t>
      </w:r>
    </w:p>
    <w:p w:rsidR="00261D5E" w:rsidRPr="00261D5E" w:rsidRDefault="00261D5E" w:rsidP="00261D5E">
      <w:pPr>
        <w:overflowPunct w:val="0"/>
        <w:autoSpaceDE w:val="0"/>
        <w:autoSpaceDN w:val="0"/>
        <w:adjustRightInd w:val="0"/>
        <w:spacing w:after="0"/>
        <w:ind w:left="720"/>
        <w:jc w:val="both"/>
        <w:rPr>
          <w:rFonts w:ascii="Times New Roman" w:hAnsi="Times New Roman" w:cs="Times New Roman"/>
          <w:b/>
          <w:sz w:val="24"/>
          <w:szCs w:val="24"/>
          <w:lang w:eastAsia="ro-RO"/>
        </w:rPr>
      </w:pPr>
    </w:p>
    <w:p w:rsidR="00261D5E" w:rsidRPr="00261D5E" w:rsidRDefault="00261D5E" w:rsidP="00261D5E">
      <w:pPr>
        <w:overflowPunct w:val="0"/>
        <w:autoSpaceDE w:val="0"/>
        <w:autoSpaceDN w:val="0"/>
        <w:adjustRightInd w:val="0"/>
        <w:spacing w:after="0"/>
        <w:ind w:left="720"/>
        <w:jc w:val="both"/>
        <w:rPr>
          <w:rFonts w:ascii="Times New Roman" w:hAnsi="Times New Roman" w:cs="Times New Roman"/>
          <w:b/>
          <w:sz w:val="24"/>
          <w:szCs w:val="24"/>
        </w:rPr>
      </w:pPr>
      <w:r w:rsidRPr="00261D5E">
        <w:rPr>
          <w:rFonts w:ascii="Times New Roman" w:hAnsi="Times New Roman" w:cs="Times New Roman"/>
          <w:sz w:val="24"/>
          <w:szCs w:val="24"/>
        </w:rPr>
        <w:tab/>
      </w:r>
      <w:r w:rsidRPr="00261D5E">
        <w:rPr>
          <w:rFonts w:ascii="Times New Roman" w:hAnsi="Times New Roman" w:cs="Times New Roman"/>
          <w:b/>
          <w:sz w:val="24"/>
          <w:szCs w:val="24"/>
        </w:rPr>
        <w:t>Qs.med.anual</w:t>
      </w:r>
      <w:r w:rsidRPr="00261D5E">
        <w:rPr>
          <w:rFonts w:ascii="Times New Roman" w:hAnsi="Times New Roman" w:cs="Times New Roman"/>
          <w:sz w:val="24"/>
          <w:szCs w:val="24"/>
        </w:rPr>
        <w:t xml:space="preserve"> = </w:t>
      </w:r>
      <w:r w:rsidR="007108B6" w:rsidRPr="007108B6">
        <w:rPr>
          <w:rFonts w:ascii="Times New Roman" w:hAnsi="Times New Roman" w:cs="Times New Roman"/>
          <w:b/>
          <w:sz w:val="24"/>
          <w:szCs w:val="24"/>
        </w:rPr>
        <w:t>13</w:t>
      </w:r>
      <w:r w:rsidRPr="007108B6">
        <w:rPr>
          <w:rFonts w:ascii="Times New Roman" w:hAnsi="Times New Roman" w:cs="Times New Roman"/>
          <w:b/>
          <w:sz w:val="24"/>
          <w:szCs w:val="24"/>
        </w:rPr>
        <w:t>,</w:t>
      </w:r>
      <w:r w:rsidR="007108B6">
        <w:rPr>
          <w:rFonts w:ascii="Times New Roman" w:hAnsi="Times New Roman" w:cs="Times New Roman"/>
          <w:b/>
          <w:sz w:val="24"/>
          <w:szCs w:val="24"/>
        </w:rPr>
        <w:t>3476</w:t>
      </w:r>
      <w:r w:rsidRPr="00261D5E">
        <w:rPr>
          <w:rFonts w:ascii="Times New Roman" w:hAnsi="Times New Roman" w:cs="Times New Roman"/>
          <w:b/>
          <w:sz w:val="24"/>
          <w:szCs w:val="24"/>
        </w:rPr>
        <w:t xml:space="preserve"> mii mc/an</w:t>
      </w:r>
    </w:p>
    <w:p w:rsidR="00261D5E" w:rsidRPr="00261D5E" w:rsidRDefault="00261D5E" w:rsidP="00261D5E">
      <w:pPr>
        <w:overflowPunct w:val="0"/>
        <w:autoSpaceDE w:val="0"/>
        <w:autoSpaceDN w:val="0"/>
        <w:adjustRightInd w:val="0"/>
        <w:spacing w:after="0"/>
        <w:ind w:left="720" w:firstLine="720"/>
        <w:jc w:val="both"/>
        <w:rPr>
          <w:rFonts w:ascii="Times New Roman" w:hAnsi="Times New Roman" w:cs="Times New Roman"/>
          <w:b/>
          <w:sz w:val="24"/>
          <w:szCs w:val="24"/>
        </w:rPr>
      </w:pPr>
      <w:r w:rsidRPr="00261D5E">
        <w:rPr>
          <w:rFonts w:ascii="Times New Roman" w:hAnsi="Times New Roman" w:cs="Times New Roman"/>
          <w:b/>
          <w:sz w:val="24"/>
          <w:szCs w:val="24"/>
        </w:rPr>
        <w:t>Qs.max.anual</w:t>
      </w:r>
      <w:r w:rsidRPr="00261D5E">
        <w:rPr>
          <w:rFonts w:ascii="Times New Roman" w:hAnsi="Times New Roman" w:cs="Times New Roman"/>
          <w:sz w:val="24"/>
          <w:szCs w:val="24"/>
        </w:rPr>
        <w:t xml:space="preserve"> = </w:t>
      </w:r>
      <w:r w:rsidR="007108B6">
        <w:rPr>
          <w:rFonts w:ascii="Times New Roman" w:hAnsi="Times New Roman" w:cs="Times New Roman"/>
          <w:b/>
          <w:sz w:val="24"/>
          <w:szCs w:val="24"/>
        </w:rPr>
        <w:t>14</w:t>
      </w:r>
      <w:r w:rsidRPr="00261D5E">
        <w:rPr>
          <w:rFonts w:ascii="Times New Roman" w:hAnsi="Times New Roman" w:cs="Times New Roman"/>
          <w:b/>
          <w:sz w:val="24"/>
          <w:szCs w:val="24"/>
        </w:rPr>
        <w:t>,</w:t>
      </w:r>
      <w:r w:rsidR="007108B6">
        <w:rPr>
          <w:rFonts w:ascii="Times New Roman" w:hAnsi="Times New Roman" w:cs="Times New Roman"/>
          <w:b/>
          <w:sz w:val="24"/>
          <w:szCs w:val="24"/>
        </w:rPr>
        <w:t>6816</w:t>
      </w:r>
      <w:r w:rsidRPr="00261D5E">
        <w:rPr>
          <w:rFonts w:ascii="Times New Roman" w:hAnsi="Times New Roman" w:cs="Times New Roman"/>
          <w:b/>
          <w:sz w:val="24"/>
          <w:szCs w:val="24"/>
        </w:rPr>
        <w:t xml:space="preserve"> mii mc/an</w:t>
      </w:r>
    </w:p>
    <w:p w:rsidR="00261D5E" w:rsidRPr="00261D5E" w:rsidRDefault="00261D5E" w:rsidP="00261D5E">
      <w:pPr>
        <w:overflowPunct w:val="0"/>
        <w:autoSpaceDE w:val="0"/>
        <w:autoSpaceDN w:val="0"/>
        <w:adjustRightInd w:val="0"/>
        <w:spacing w:after="0"/>
        <w:ind w:left="720" w:firstLine="420"/>
        <w:jc w:val="both"/>
        <w:rPr>
          <w:rFonts w:ascii="Times New Roman" w:hAnsi="Times New Roman" w:cs="Times New Roman"/>
          <w:b/>
          <w:sz w:val="24"/>
          <w:szCs w:val="24"/>
        </w:rPr>
      </w:pPr>
      <w:r w:rsidRPr="00261D5E">
        <w:rPr>
          <w:rFonts w:ascii="Times New Roman" w:hAnsi="Times New Roman" w:cs="Times New Roman"/>
          <w:b/>
          <w:sz w:val="24"/>
          <w:szCs w:val="24"/>
        </w:rPr>
        <w:t xml:space="preserve">     Qs.min.anual</w:t>
      </w:r>
      <w:r w:rsidRPr="00261D5E">
        <w:rPr>
          <w:rFonts w:ascii="Times New Roman" w:hAnsi="Times New Roman" w:cs="Times New Roman"/>
          <w:sz w:val="24"/>
          <w:szCs w:val="24"/>
        </w:rPr>
        <w:t xml:space="preserve"> = </w:t>
      </w:r>
      <w:r w:rsidR="007108B6">
        <w:rPr>
          <w:rFonts w:ascii="Times New Roman" w:hAnsi="Times New Roman" w:cs="Times New Roman"/>
          <w:b/>
          <w:sz w:val="24"/>
          <w:szCs w:val="24"/>
        </w:rPr>
        <w:t>10</w:t>
      </w:r>
      <w:r w:rsidRPr="00261D5E">
        <w:rPr>
          <w:rFonts w:ascii="Times New Roman" w:hAnsi="Times New Roman" w:cs="Times New Roman"/>
          <w:b/>
          <w:sz w:val="24"/>
          <w:szCs w:val="24"/>
        </w:rPr>
        <w:t>,6</w:t>
      </w:r>
      <w:r w:rsidR="007108B6">
        <w:rPr>
          <w:rFonts w:ascii="Times New Roman" w:hAnsi="Times New Roman" w:cs="Times New Roman"/>
          <w:b/>
          <w:sz w:val="24"/>
          <w:szCs w:val="24"/>
        </w:rPr>
        <w:t>796</w:t>
      </w:r>
      <w:r w:rsidRPr="00261D5E">
        <w:rPr>
          <w:rFonts w:ascii="Times New Roman" w:hAnsi="Times New Roman" w:cs="Times New Roman"/>
          <w:b/>
          <w:sz w:val="24"/>
          <w:szCs w:val="24"/>
        </w:rPr>
        <w:t xml:space="preserve"> mii mc/an</w:t>
      </w:r>
    </w:p>
    <w:p w:rsidR="006371B9" w:rsidRPr="00D92D3D" w:rsidRDefault="006371B9" w:rsidP="00B34CDB">
      <w:pPr>
        <w:spacing w:after="0" w:line="240" w:lineRule="auto"/>
        <w:ind w:left="720"/>
        <w:jc w:val="both"/>
        <w:rPr>
          <w:rFonts w:ascii="Times New Roman" w:eastAsia="Times New Roman" w:hAnsi="Times New Roman" w:cs="Times New Roman"/>
          <w:sz w:val="24"/>
          <w:szCs w:val="24"/>
        </w:rPr>
      </w:pPr>
    </w:p>
    <w:p w:rsidR="003A585E" w:rsidRPr="009671D3" w:rsidRDefault="00C10229" w:rsidP="00B34CDB">
      <w:pPr>
        <w:spacing w:after="0" w:line="240" w:lineRule="auto"/>
        <w:ind w:left="720"/>
        <w:jc w:val="both"/>
        <w:rPr>
          <w:rFonts w:ascii="Times New Roman" w:eastAsia="Times New Roman" w:hAnsi="Times New Roman" w:cs="Times New Roman"/>
          <w:sz w:val="24"/>
          <w:szCs w:val="24"/>
        </w:rPr>
      </w:pPr>
      <w:r w:rsidRPr="009671D3">
        <w:rPr>
          <w:rFonts w:ascii="Times New Roman" w:eastAsia="Times New Roman" w:hAnsi="Times New Roman" w:cs="Times New Roman"/>
          <w:b/>
          <w:bCs/>
          <w:sz w:val="24"/>
          <w:szCs w:val="24"/>
          <w:u w:val="single"/>
        </w:rPr>
        <w:t>f</w:t>
      </w:r>
      <w:r w:rsidRPr="009671D3">
        <w:rPr>
          <w:rFonts w:ascii="Times New Roman" w:eastAsia="Times New Roman" w:hAnsi="Times New Roman" w:cs="Times New Roman"/>
          <w:b/>
          <w:bCs/>
          <w:sz w:val="24"/>
          <w:szCs w:val="24"/>
          <w:u w:val="single"/>
          <w:vertAlign w:val="subscript"/>
        </w:rPr>
        <w:t>5</w:t>
      </w:r>
      <w:r w:rsidRPr="009671D3">
        <w:rPr>
          <w:rFonts w:ascii="Times New Roman" w:eastAsia="Times New Roman" w:hAnsi="Times New Roman" w:cs="Times New Roman"/>
          <w:b/>
          <w:bCs/>
          <w:sz w:val="24"/>
          <w:szCs w:val="24"/>
          <w:u w:val="single"/>
        </w:rPr>
        <w:t>)</w:t>
      </w:r>
      <w:r w:rsidRPr="009671D3">
        <w:rPr>
          <w:rFonts w:ascii="Times New Roman" w:eastAsia="Times New Roman" w:hAnsi="Times New Roman" w:cs="Times New Roman"/>
          <w:sz w:val="24"/>
          <w:szCs w:val="24"/>
          <w:u w:val="single"/>
        </w:rPr>
        <w:t> </w:t>
      </w:r>
      <w:r w:rsidR="003A585E" w:rsidRPr="009671D3">
        <w:rPr>
          <w:rFonts w:ascii="Times New Roman" w:eastAsia="Times New Roman" w:hAnsi="Times New Roman" w:cs="Times New Roman"/>
          <w:sz w:val="24"/>
          <w:szCs w:val="24"/>
          <w:u w:val="single"/>
        </w:rPr>
        <w:t> </w:t>
      </w:r>
      <w:r w:rsidRPr="009671D3">
        <w:rPr>
          <w:rFonts w:ascii="Times New Roman" w:eastAsia="Times New Roman" w:hAnsi="Times New Roman" w:cs="Times New Roman"/>
          <w:b/>
          <w:sz w:val="24"/>
          <w:szCs w:val="24"/>
          <w:u w:val="single"/>
        </w:rPr>
        <w:t>R</w:t>
      </w:r>
      <w:r w:rsidR="003A585E" w:rsidRPr="009671D3">
        <w:rPr>
          <w:rFonts w:ascii="Times New Roman" w:eastAsia="Times New Roman" w:hAnsi="Times New Roman" w:cs="Times New Roman"/>
          <w:b/>
          <w:sz w:val="24"/>
          <w:szCs w:val="24"/>
          <w:u w:val="single"/>
        </w:rPr>
        <w:t>acordarea la rețelele utilitare existente în zonă;</w:t>
      </w:r>
    </w:p>
    <w:p w:rsidR="002D534A" w:rsidRPr="00470CB3" w:rsidRDefault="002D534A" w:rsidP="002D534A">
      <w:pPr>
        <w:tabs>
          <w:tab w:val="left" w:pos="0"/>
        </w:tabs>
        <w:ind w:left="720"/>
        <w:jc w:val="both"/>
        <w:rPr>
          <w:rFonts w:ascii="Times New Roman" w:hAnsi="Times New Roman" w:cs="Times New Roman"/>
          <w:sz w:val="24"/>
          <w:szCs w:val="24"/>
        </w:rPr>
      </w:pPr>
      <w:r w:rsidRPr="00470CB3">
        <w:rPr>
          <w:rFonts w:ascii="Times New Roman" w:hAnsi="Times New Roman" w:cs="Times New Roman"/>
          <w:sz w:val="24"/>
          <w:szCs w:val="24"/>
        </w:rPr>
        <w:t>Apa preluată din foraj, prin intermediul unei conducte de aductiune realizata din tuburi PEHD, montaj ingropat, Dext = 50 mm; L = cca.25 m, este dirijata spre consumatori</w:t>
      </w:r>
      <w:r>
        <w:rPr>
          <w:rFonts w:ascii="Times New Roman" w:hAnsi="Times New Roman" w:cs="Times New Roman"/>
          <w:sz w:val="24"/>
          <w:szCs w:val="24"/>
        </w:rPr>
        <w:t xml:space="preserve">i din cladirea </w:t>
      </w:r>
      <w:r>
        <w:rPr>
          <w:rFonts w:ascii="Times New Roman" w:hAnsi="Times New Roman" w:cs="Times New Roman"/>
          <w:b/>
          <w:sz w:val="24"/>
          <w:szCs w:val="24"/>
        </w:rPr>
        <w:t>BIROURI</w:t>
      </w:r>
      <w:r w:rsidRPr="00470CB3">
        <w:rPr>
          <w:rFonts w:ascii="Times New Roman" w:hAnsi="Times New Roman" w:cs="Times New Roman"/>
          <w:sz w:val="24"/>
          <w:szCs w:val="24"/>
        </w:rPr>
        <w:t>, folosind un  recipientul de hidrofor cu rezervor inmagazinare apa capacitate 80 l, amplasat in cabina forajului</w:t>
      </w:r>
    </w:p>
    <w:p w:rsidR="003A585E" w:rsidRPr="00D92D3D" w:rsidRDefault="00EF00B2"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6</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b/>
          <w:sz w:val="24"/>
          <w:szCs w:val="24"/>
          <w:u w:val="single"/>
        </w:rPr>
        <w:t> </w:t>
      </w:r>
      <w:r w:rsidRPr="00D92D3D">
        <w:rPr>
          <w:rFonts w:ascii="Times New Roman" w:eastAsia="Times New Roman" w:hAnsi="Times New Roman" w:cs="Times New Roman"/>
          <w:b/>
          <w:sz w:val="24"/>
          <w:szCs w:val="24"/>
        </w:rPr>
        <w:t> </w:t>
      </w:r>
      <w:r w:rsidRPr="00D92D3D">
        <w:rPr>
          <w:rFonts w:ascii="Times New Roman" w:eastAsia="Times New Roman" w:hAnsi="Times New Roman" w:cs="Times New Roman"/>
          <w:b/>
          <w:sz w:val="24"/>
          <w:szCs w:val="24"/>
          <w:u w:val="single"/>
        </w:rPr>
        <w:t>D</w:t>
      </w:r>
      <w:r w:rsidR="003A585E" w:rsidRPr="00D92D3D">
        <w:rPr>
          <w:rFonts w:ascii="Times New Roman" w:eastAsia="Times New Roman" w:hAnsi="Times New Roman" w:cs="Times New Roman"/>
          <w:b/>
          <w:sz w:val="24"/>
          <w:szCs w:val="24"/>
          <w:u w:val="single"/>
        </w:rPr>
        <w:t>escrierea lucrărilor de refacere a amplasamentului în zona afectată de execuția investiției;</w:t>
      </w:r>
    </w:p>
    <w:p w:rsidR="00EF00B2" w:rsidRPr="00D92D3D" w:rsidRDefault="00EF00B2" w:rsidP="00B34CDB">
      <w:pPr>
        <w:spacing w:after="0" w:line="240" w:lineRule="auto"/>
        <w:ind w:left="720"/>
        <w:jc w:val="both"/>
        <w:rPr>
          <w:rFonts w:ascii="Times New Roman" w:eastAsia="Times New Roman" w:hAnsi="Times New Roman" w:cs="Times New Roman"/>
          <w:bCs/>
          <w:sz w:val="24"/>
          <w:szCs w:val="24"/>
        </w:rPr>
      </w:pPr>
      <w:r w:rsidRPr="00D92D3D">
        <w:rPr>
          <w:rFonts w:ascii="Times New Roman" w:eastAsia="Times New Roman" w:hAnsi="Times New Roman" w:cs="Times New Roman"/>
          <w:bCs/>
          <w:sz w:val="24"/>
          <w:szCs w:val="24"/>
        </w:rPr>
        <w:t xml:space="preserve">In zona amplasamentului propus, dupa finalizarea lucrarilor de executie a </w:t>
      </w:r>
      <w:r w:rsidR="002D534A">
        <w:rPr>
          <w:rFonts w:ascii="Times New Roman" w:eastAsia="Times New Roman" w:hAnsi="Times New Roman" w:cs="Times New Roman"/>
          <w:bCs/>
          <w:sz w:val="24"/>
          <w:szCs w:val="24"/>
        </w:rPr>
        <w:t>forajului</w:t>
      </w:r>
      <w:r w:rsidRPr="00D92D3D">
        <w:rPr>
          <w:rFonts w:ascii="Times New Roman" w:eastAsia="Times New Roman" w:hAnsi="Times New Roman" w:cs="Times New Roman"/>
          <w:bCs/>
          <w:sz w:val="24"/>
          <w:szCs w:val="24"/>
        </w:rPr>
        <w:t>, in vederea readucerii amplasamentului la starea initiala, se va proceda astfel:</w:t>
      </w:r>
    </w:p>
    <w:p w:rsidR="00EF00B2" w:rsidRPr="00D92D3D" w:rsidRDefault="00EF00B2" w:rsidP="00B34CDB">
      <w:pPr>
        <w:pStyle w:val="ListParagraph"/>
        <w:numPr>
          <w:ilvl w:val="0"/>
          <w:numId w:val="7"/>
        </w:numPr>
        <w:spacing w:after="0" w:line="240" w:lineRule="auto"/>
        <w:ind w:left="720"/>
        <w:jc w:val="both"/>
        <w:rPr>
          <w:rFonts w:ascii="Times New Roman" w:eastAsia="Times New Roman" w:hAnsi="Times New Roman" w:cs="Times New Roman"/>
          <w:bCs/>
          <w:sz w:val="24"/>
          <w:szCs w:val="24"/>
        </w:rPr>
      </w:pPr>
      <w:r w:rsidRPr="00D92D3D">
        <w:rPr>
          <w:rFonts w:ascii="Times New Roman" w:eastAsia="Times New Roman" w:hAnsi="Times New Roman" w:cs="Times New Roman"/>
          <w:bCs/>
          <w:sz w:val="24"/>
          <w:szCs w:val="24"/>
        </w:rPr>
        <w:t>Excedentul de pamant rezulta</w:t>
      </w:r>
      <w:r w:rsidR="00C73088">
        <w:rPr>
          <w:rFonts w:ascii="Times New Roman" w:eastAsia="Times New Roman" w:hAnsi="Times New Roman" w:cs="Times New Roman"/>
          <w:bCs/>
          <w:sz w:val="24"/>
          <w:szCs w:val="24"/>
        </w:rPr>
        <w:t xml:space="preserve">t din sapatura va fi utilizat </w:t>
      </w:r>
      <w:r w:rsidRPr="00D92D3D">
        <w:rPr>
          <w:rFonts w:ascii="Times New Roman" w:eastAsia="Times New Roman" w:hAnsi="Times New Roman" w:cs="Times New Roman"/>
          <w:bCs/>
          <w:sz w:val="24"/>
          <w:szCs w:val="24"/>
        </w:rPr>
        <w:t xml:space="preserve"> la sistematizarea terenului </w:t>
      </w:r>
      <w:r w:rsidR="002D534A">
        <w:rPr>
          <w:rFonts w:ascii="Times New Roman" w:eastAsia="Times New Roman" w:hAnsi="Times New Roman" w:cs="Times New Roman"/>
          <w:bCs/>
          <w:sz w:val="24"/>
          <w:szCs w:val="24"/>
        </w:rPr>
        <w:t>pe amplasament</w:t>
      </w:r>
    </w:p>
    <w:p w:rsidR="00EF00B2" w:rsidRPr="00D92D3D" w:rsidRDefault="00EF00B2" w:rsidP="00B34CDB">
      <w:pPr>
        <w:pStyle w:val="ListParagraph"/>
        <w:numPr>
          <w:ilvl w:val="0"/>
          <w:numId w:val="7"/>
        </w:numPr>
        <w:spacing w:after="0" w:line="240" w:lineRule="auto"/>
        <w:ind w:left="720"/>
        <w:jc w:val="both"/>
        <w:rPr>
          <w:rFonts w:ascii="Times New Roman" w:eastAsia="Times New Roman" w:hAnsi="Times New Roman" w:cs="Times New Roman"/>
          <w:bCs/>
          <w:sz w:val="24"/>
          <w:szCs w:val="24"/>
        </w:rPr>
      </w:pPr>
      <w:r w:rsidRPr="00D92D3D">
        <w:rPr>
          <w:rFonts w:ascii="Times New Roman" w:eastAsia="Times New Roman" w:hAnsi="Times New Roman" w:cs="Times New Roman"/>
          <w:bCs/>
          <w:sz w:val="24"/>
          <w:szCs w:val="24"/>
        </w:rPr>
        <w:t xml:space="preserve">Deseurile de materiale de constructie vor fi colectate selectiv </w:t>
      </w:r>
      <w:r w:rsidR="002D534A">
        <w:rPr>
          <w:rFonts w:ascii="Times New Roman" w:eastAsia="Times New Roman" w:hAnsi="Times New Roman" w:cs="Times New Roman"/>
          <w:bCs/>
          <w:sz w:val="24"/>
          <w:szCs w:val="24"/>
        </w:rPr>
        <w:t>de catre beneficiar</w:t>
      </w:r>
      <w:r w:rsidR="00C73088">
        <w:rPr>
          <w:rFonts w:ascii="Times New Roman" w:eastAsia="Times New Roman" w:hAnsi="Times New Roman" w:cs="Times New Roman"/>
          <w:bCs/>
          <w:sz w:val="24"/>
          <w:szCs w:val="24"/>
        </w:rPr>
        <w:t xml:space="preserve"> si predate societatilor de profil sau reutilizate (cele care permit acest lucru)</w:t>
      </w:r>
    </w:p>
    <w:p w:rsidR="00EF00B2" w:rsidRPr="00D92D3D" w:rsidRDefault="00EF00B2" w:rsidP="00B34CDB">
      <w:pPr>
        <w:spacing w:after="0" w:line="240" w:lineRule="auto"/>
        <w:ind w:left="720"/>
        <w:jc w:val="both"/>
        <w:rPr>
          <w:rFonts w:ascii="Times New Roman" w:eastAsia="Times New Roman" w:hAnsi="Times New Roman" w:cs="Times New Roman"/>
          <w:bCs/>
          <w:sz w:val="24"/>
          <w:szCs w:val="24"/>
        </w:rPr>
      </w:pPr>
    </w:p>
    <w:p w:rsidR="003A585E" w:rsidRPr="00D92D3D" w:rsidRDefault="00BD701D"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7</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b/>
          <w:sz w:val="24"/>
          <w:szCs w:val="24"/>
          <w:u w:val="single"/>
        </w:rPr>
        <w:t>C</w:t>
      </w:r>
      <w:r w:rsidR="003A585E" w:rsidRPr="00D92D3D">
        <w:rPr>
          <w:rFonts w:ascii="Times New Roman" w:eastAsia="Times New Roman" w:hAnsi="Times New Roman" w:cs="Times New Roman"/>
          <w:b/>
          <w:sz w:val="24"/>
          <w:szCs w:val="24"/>
          <w:u w:val="single"/>
        </w:rPr>
        <w:t>ăi noi de acces sau schimbări ale celor existente</w:t>
      </w:r>
      <w:r w:rsidR="003A585E" w:rsidRPr="00D92D3D">
        <w:rPr>
          <w:rFonts w:ascii="Times New Roman" w:eastAsia="Times New Roman" w:hAnsi="Times New Roman" w:cs="Times New Roman"/>
          <w:b/>
          <w:sz w:val="24"/>
          <w:szCs w:val="24"/>
        </w:rPr>
        <w:t>;</w:t>
      </w:r>
    </w:p>
    <w:p w:rsidR="00BD701D" w:rsidRPr="00D92D3D" w:rsidRDefault="00BD701D"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Nu sunt necesare cai de</w:t>
      </w:r>
      <w:r w:rsidR="00C73088">
        <w:rPr>
          <w:rFonts w:ascii="Times New Roman" w:eastAsia="Times New Roman" w:hAnsi="Times New Roman" w:cs="Times New Roman"/>
          <w:sz w:val="24"/>
          <w:szCs w:val="24"/>
        </w:rPr>
        <w:t xml:space="preserve"> acces suplimentare fata de cee</w:t>
      </w:r>
      <w:r w:rsidRPr="00D92D3D">
        <w:rPr>
          <w:rFonts w:ascii="Times New Roman" w:eastAsia="Times New Roman" w:hAnsi="Times New Roman" w:cs="Times New Roman"/>
          <w:sz w:val="24"/>
          <w:szCs w:val="24"/>
        </w:rPr>
        <w:t>a</w:t>
      </w:r>
      <w:r w:rsidR="00C73088">
        <w:rPr>
          <w:rFonts w:ascii="Times New Roman" w:eastAsia="Times New Roman" w:hAnsi="Times New Roman" w:cs="Times New Roman"/>
          <w:sz w:val="24"/>
          <w:szCs w:val="24"/>
        </w:rPr>
        <w:t xml:space="preserve"> ce exista in prez</w:t>
      </w:r>
      <w:r w:rsidRPr="00D92D3D">
        <w:rPr>
          <w:rFonts w:ascii="Times New Roman" w:eastAsia="Times New Roman" w:hAnsi="Times New Roman" w:cs="Times New Roman"/>
          <w:sz w:val="24"/>
          <w:szCs w:val="24"/>
        </w:rPr>
        <w:t>ent</w:t>
      </w:r>
    </w:p>
    <w:p w:rsidR="00BD701D" w:rsidRPr="00D92D3D" w:rsidRDefault="00BD701D" w:rsidP="00B34CDB">
      <w:pPr>
        <w:spacing w:after="0" w:line="240" w:lineRule="auto"/>
        <w:ind w:left="720"/>
        <w:jc w:val="both"/>
        <w:rPr>
          <w:rFonts w:ascii="Times New Roman" w:eastAsia="Times New Roman" w:hAnsi="Times New Roman" w:cs="Times New Roman"/>
          <w:sz w:val="24"/>
          <w:szCs w:val="24"/>
        </w:rPr>
      </w:pPr>
    </w:p>
    <w:p w:rsidR="003A585E" w:rsidRPr="00D92D3D" w:rsidRDefault="00C8521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8</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R</w:t>
      </w:r>
      <w:r w:rsidR="003A585E" w:rsidRPr="00D92D3D">
        <w:rPr>
          <w:rFonts w:ascii="Times New Roman" w:eastAsia="Times New Roman" w:hAnsi="Times New Roman" w:cs="Times New Roman"/>
          <w:b/>
          <w:sz w:val="24"/>
          <w:szCs w:val="24"/>
        </w:rPr>
        <w:t>esursele naturale folosite în construcție și funcționare;</w:t>
      </w:r>
    </w:p>
    <w:p w:rsidR="00BD701D" w:rsidRPr="00D92D3D" w:rsidRDefault="00C73088" w:rsidP="00B34C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C85210" w:rsidRPr="00D92D3D">
        <w:rPr>
          <w:rFonts w:ascii="Times New Roman" w:eastAsia="Times New Roman" w:hAnsi="Times New Roman" w:cs="Times New Roman"/>
          <w:sz w:val="24"/>
          <w:szCs w:val="24"/>
        </w:rPr>
        <w:t xml:space="preserve">u se preconizeaza utilizarea </w:t>
      </w:r>
      <w:r>
        <w:rPr>
          <w:rFonts w:ascii="Times New Roman" w:eastAsia="Times New Roman" w:hAnsi="Times New Roman" w:cs="Times New Roman"/>
          <w:sz w:val="24"/>
          <w:szCs w:val="24"/>
        </w:rPr>
        <w:t>vreunei</w:t>
      </w:r>
      <w:r w:rsidR="00C85210" w:rsidRPr="00D92D3D">
        <w:rPr>
          <w:rFonts w:ascii="Times New Roman" w:eastAsia="Times New Roman" w:hAnsi="Times New Roman" w:cs="Times New Roman"/>
          <w:sz w:val="24"/>
          <w:szCs w:val="24"/>
        </w:rPr>
        <w:t xml:space="preserve"> resurse naturale in executia </w:t>
      </w:r>
      <w:r>
        <w:rPr>
          <w:rFonts w:ascii="Times New Roman" w:eastAsia="Times New Roman" w:hAnsi="Times New Roman" w:cs="Times New Roman"/>
          <w:sz w:val="24"/>
          <w:szCs w:val="24"/>
        </w:rPr>
        <w:t>lucrarilor prezentate</w:t>
      </w:r>
    </w:p>
    <w:p w:rsidR="002D534A" w:rsidRPr="00D92D3D" w:rsidRDefault="002D534A" w:rsidP="002D534A">
      <w:pPr>
        <w:pStyle w:val="ListParagraph"/>
        <w:spacing w:after="0"/>
        <w:jc w:val="both"/>
        <w:rPr>
          <w:rFonts w:ascii="Times New Roman" w:hAnsi="Times New Roman" w:cs="Times New Roman"/>
          <w:b/>
          <w:sz w:val="24"/>
          <w:szCs w:val="24"/>
          <w:lang w:val="fr-FR"/>
        </w:rPr>
      </w:pPr>
      <w:r w:rsidRPr="0083332A">
        <w:rPr>
          <w:rFonts w:ascii="Times New Roman" w:hAnsi="Times New Roman"/>
          <w:sz w:val="24"/>
          <w:szCs w:val="24"/>
        </w:rPr>
        <w:lastRenderedPageBreak/>
        <w:t xml:space="preserve">                                                            </w:t>
      </w:r>
      <w:r>
        <w:rPr>
          <w:rFonts w:ascii="Times New Roman" w:hAnsi="Times New Roman"/>
          <w:sz w:val="24"/>
          <w:szCs w:val="24"/>
        </w:rPr>
        <w:t xml:space="preserve">    </w:t>
      </w:r>
      <w:r>
        <w:rPr>
          <w:rFonts w:ascii="Times New Roman" w:hAnsi="Times New Roman" w:cs="Times New Roman"/>
          <w:b/>
          <w:sz w:val="24"/>
          <w:szCs w:val="24"/>
          <w:lang w:val="fr-FR"/>
        </w:rPr>
        <w:t xml:space="preserve">  -05</w:t>
      </w:r>
      <w:r w:rsidRPr="00D92D3D">
        <w:rPr>
          <w:rFonts w:ascii="Times New Roman" w:hAnsi="Times New Roman" w:cs="Times New Roman"/>
          <w:b/>
          <w:sz w:val="24"/>
          <w:szCs w:val="24"/>
          <w:lang w:val="fr-FR"/>
        </w:rPr>
        <w:t xml:space="preserve"> - </w:t>
      </w:r>
    </w:p>
    <w:p w:rsidR="00B34CDB" w:rsidRPr="00D92D3D" w:rsidRDefault="00B34CDB" w:rsidP="00B34CDB">
      <w:pPr>
        <w:spacing w:after="0" w:line="240" w:lineRule="auto"/>
        <w:ind w:left="720"/>
        <w:jc w:val="both"/>
        <w:rPr>
          <w:rFonts w:ascii="Times New Roman" w:eastAsia="Times New Roman" w:hAnsi="Times New Roman" w:cs="Times New Roman"/>
          <w:sz w:val="24"/>
          <w:szCs w:val="24"/>
        </w:rPr>
      </w:pPr>
    </w:p>
    <w:p w:rsidR="003A585E" w:rsidRPr="00ED6C5C" w:rsidRDefault="00C85210" w:rsidP="00B34CDB">
      <w:pPr>
        <w:spacing w:after="0" w:line="240" w:lineRule="auto"/>
        <w:ind w:left="720"/>
        <w:jc w:val="both"/>
        <w:rPr>
          <w:rFonts w:ascii="Times New Roman" w:eastAsia="Times New Roman" w:hAnsi="Times New Roman" w:cs="Times New Roman"/>
          <w:sz w:val="24"/>
          <w:szCs w:val="24"/>
        </w:rPr>
      </w:pPr>
      <w:r w:rsidRPr="00ED6C5C">
        <w:rPr>
          <w:rFonts w:ascii="Times New Roman" w:eastAsia="Times New Roman" w:hAnsi="Times New Roman" w:cs="Times New Roman"/>
          <w:b/>
          <w:bCs/>
          <w:sz w:val="24"/>
          <w:szCs w:val="24"/>
          <w:u w:val="single"/>
        </w:rPr>
        <w:t>f</w:t>
      </w:r>
      <w:r w:rsidRPr="00ED6C5C">
        <w:rPr>
          <w:rFonts w:ascii="Times New Roman" w:eastAsia="Times New Roman" w:hAnsi="Times New Roman" w:cs="Times New Roman"/>
          <w:b/>
          <w:bCs/>
          <w:sz w:val="24"/>
          <w:szCs w:val="24"/>
          <w:u w:val="single"/>
          <w:vertAlign w:val="subscript"/>
        </w:rPr>
        <w:t>9</w:t>
      </w:r>
      <w:r w:rsidRPr="00ED6C5C">
        <w:rPr>
          <w:rFonts w:ascii="Times New Roman" w:eastAsia="Times New Roman" w:hAnsi="Times New Roman" w:cs="Times New Roman"/>
          <w:b/>
          <w:bCs/>
          <w:sz w:val="24"/>
          <w:szCs w:val="24"/>
          <w:u w:val="single"/>
        </w:rPr>
        <w:t>)</w:t>
      </w:r>
      <w:r w:rsidRPr="00ED6C5C">
        <w:rPr>
          <w:rFonts w:ascii="Times New Roman" w:eastAsia="Times New Roman" w:hAnsi="Times New Roman" w:cs="Times New Roman"/>
          <w:sz w:val="24"/>
          <w:szCs w:val="24"/>
          <w:u w:val="single"/>
        </w:rPr>
        <w:t>   </w:t>
      </w:r>
      <w:r w:rsidRPr="00ED6C5C">
        <w:rPr>
          <w:rFonts w:ascii="Times New Roman" w:eastAsia="Times New Roman" w:hAnsi="Times New Roman" w:cs="Times New Roman"/>
          <w:b/>
          <w:sz w:val="24"/>
          <w:szCs w:val="24"/>
          <w:u w:val="single"/>
        </w:rPr>
        <w:t>M</w:t>
      </w:r>
      <w:r w:rsidR="003A585E" w:rsidRPr="00ED6C5C">
        <w:rPr>
          <w:rFonts w:ascii="Times New Roman" w:eastAsia="Times New Roman" w:hAnsi="Times New Roman" w:cs="Times New Roman"/>
          <w:b/>
          <w:sz w:val="24"/>
          <w:szCs w:val="24"/>
          <w:u w:val="single"/>
        </w:rPr>
        <w:t>etode folosite în construcție/demolare</w:t>
      </w:r>
      <w:r w:rsidR="003A585E" w:rsidRPr="00ED6C5C">
        <w:rPr>
          <w:rFonts w:ascii="Times New Roman" w:eastAsia="Times New Roman" w:hAnsi="Times New Roman" w:cs="Times New Roman"/>
          <w:b/>
          <w:sz w:val="24"/>
          <w:szCs w:val="24"/>
        </w:rPr>
        <w:t>;</w:t>
      </w:r>
    </w:p>
    <w:p w:rsidR="00C85210" w:rsidRPr="00ED6C5C" w:rsidRDefault="00C85210" w:rsidP="00B34CDB">
      <w:pPr>
        <w:spacing w:after="0" w:line="240" w:lineRule="auto"/>
        <w:ind w:left="720"/>
        <w:jc w:val="both"/>
        <w:rPr>
          <w:rFonts w:ascii="Times New Roman" w:eastAsia="Times New Roman" w:hAnsi="Times New Roman" w:cs="Times New Roman"/>
          <w:sz w:val="24"/>
          <w:szCs w:val="24"/>
        </w:rPr>
      </w:pPr>
      <w:r w:rsidRPr="00ED6C5C">
        <w:rPr>
          <w:rFonts w:ascii="Times New Roman" w:eastAsia="Times New Roman" w:hAnsi="Times New Roman" w:cs="Times New Roman"/>
          <w:sz w:val="24"/>
          <w:szCs w:val="24"/>
        </w:rPr>
        <w:t xml:space="preserve">Pe amplasamentul propus pentru realizarea </w:t>
      </w:r>
      <w:r w:rsidR="00A62508" w:rsidRPr="00ED6C5C">
        <w:rPr>
          <w:rFonts w:ascii="Times New Roman" w:eastAsia="Times New Roman" w:hAnsi="Times New Roman" w:cs="Times New Roman"/>
          <w:bCs/>
          <w:sz w:val="24"/>
          <w:szCs w:val="24"/>
        </w:rPr>
        <w:t>forajului analizat</w:t>
      </w:r>
      <w:r w:rsidR="00C73088" w:rsidRPr="00ED6C5C">
        <w:rPr>
          <w:rFonts w:ascii="Times New Roman" w:eastAsia="Times New Roman" w:hAnsi="Times New Roman" w:cs="Times New Roman"/>
          <w:sz w:val="24"/>
          <w:szCs w:val="24"/>
        </w:rPr>
        <w:t xml:space="preserve"> </w:t>
      </w:r>
      <w:r w:rsidRPr="00ED6C5C">
        <w:rPr>
          <w:rFonts w:ascii="Times New Roman" w:eastAsia="Times New Roman" w:hAnsi="Times New Roman" w:cs="Times New Roman"/>
          <w:sz w:val="24"/>
          <w:szCs w:val="24"/>
        </w:rPr>
        <w:t>nu sunt constructii care sa necesite demolare</w:t>
      </w:r>
    </w:p>
    <w:p w:rsidR="00C85210" w:rsidRPr="00ED6C5C" w:rsidRDefault="00C85210" w:rsidP="00B34CDB">
      <w:pPr>
        <w:spacing w:after="0" w:line="240" w:lineRule="auto"/>
        <w:ind w:left="720"/>
        <w:jc w:val="both"/>
        <w:rPr>
          <w:rFonts w:ascii="Times New Roman" w:eastAsia="Times New Roman" w:hAnsi="Times New Roman" w:cs="Times New Roman"/>
          <w:sz w:val="24"/>
          <w:szCs w:val="24"/>
        </w:rPr>
      </w:pPr>
    </w:p>
    <w:p w:rsidR="003A585E" w:rsidRPr="00ED6C5C" w:rsidRDefault="00C85210" w:rsidP="00B34CDB">
      <w:pPr>
        <w:spacing w:after="0" w:line="240" w:lineRule="auto"/>
        <w:ind w:left="720"/>
        <w:jc w:val="both"/>
        <w:rPr>
          <w:rFonts w:ascii="Times New Roman" w:eastAsia="Times New Roman" w:hAnsi="Times New Roman" w:cs="Times New Roman"/>
          <w:sz w:val="24"/>
          <w:szCs w:val="24"/>
        </w:rPr>
      </w:pPr>
      <w:r w:rsidRPr="00ED6C5C">
        <w:rPr>
          <w:rFonts w:ascii="Times New Roman" w:eastAsia="Times New Roman" w:hAnsi="Times New Roman" w:cs="Times New Roman"/>
          <w:b/>
          <w:bCs/>
          <w:sz w:val="24"/>
          <w:szCs w:val="24"/>
          <w:u w:val="single"/>
        </w:rPr>
        <w:t>f</w:t>
      </w:r>
      <w:r w:rsidRPr="00ED6C5C">
        <w:rPr>
          <w:rFonts w:ascii="Times New Roman" w:eastAsia="Times New Roman" w:hAnsi="Times New Roman" w:cs="Times New Roman"/>
          <w:b/>
          <w:bCs/>
          <w:sz w:val="24"/>
          <w:szCs w:val="24"/>
          <w:u w:val="single"/>
          <w:vertAlign w:val="subscript"/>
        </w:rPr>
        <w:t>10</w:t>
      </w:r>
      <w:r w:rsidRPr="00ED6C5C">
        <w:rPr>
          <w:rFonts w:ascii="Times New Roman" w:eastAsia="Times New Roman" w:hAnsi="Times New Roman" w:cs="Times New Roman"/>
          <w:b/>
          <w:bCs/>
          <w:sz w:val="24"/>
          <w:szCs w:val="24"/>
          <w:u w:val="single"/>
        </w:rPr>
        <w:t>)</w:t>
      </w:r>
      <w:r w:rsidRPr="00ED6C5C">
        <w:rPr>
          <w:rFonts w:ascii="Times New Roman" w:eastAsia="Times New Roman" w:hAnsi="Times New Roman" w:cs="Times New Roman"/>
          <w:sz w:val="24"/>
          <w:szCs w:val="24"/>
          <w:u w:val="single"/>
        </w:rPr>
        <w:t>   </w:t>
      </w:r>
      <w:r w:rsidR="003A585E" w:rsidRPr="00ED6C5C">
        <w:rPr>
          <w:rFonts w:ascii="Times New Roman" w:eastAsia="Times New Roman" w:hAnsi="Times New Roman" w:cs="Times New Roman"/>
          <w:sz w:val="24"/>
          <w:szCs w:val="24"/>
          <w:u w:val="single"/>
        </w:rPr>
        <w:t> </w:t>
      </w:r>
      <w:r w:rsidR="003A585E" w:rsidRPr="00ED6C5C">
        <w:rPr>
          <w:rFonts w:ascii="Times New Roman" w:eastAsia="Times New Roman" w:hAnsi="Times New Roman" w:cs="Times New Roman"/>
          <w:b/>
          <w:sz w:val="24"/>
          <w:szCs w:val="24"/>
          <w:u w:val="single"/>
        </w:rPr>
        <w:t>planul de execuție, cuprinzând faza de construcție, punerea în funcțiune, exploatare, refacere și folosire ulterioară;</w:t>
      </w:r>
    </w:p>
    <w:p w:rsidR="00E22E95" w:rsidRPr="00ED6C5C" w:rsidRDefault="00C73088" w:rsidP="00B34CDB">
      <w:pPr>
        <w:spacing w:after="0" w:line="240" w:lineRule="auto"/>
        <w:ind w:left="720"/>
        <w:jc w:val="both"/>
        <w:rPr>
          <w:rFonts w:ascii="Times New Roman" w:eastAsia="Times New Roman" w:hAnsi="Times New Roman" w:cs="Times New Roman"/>
          <w:sz w:val="24"/>
          <w:szCs w:val="24"/>
        </w:rPr>
      </w:pPr>
      <w:r w:rsidRPr="00ED6C5C">
        <w:rPr>
          <w:rFonts w:ascii="Times New Roman" w:eastAsia="Times New Roman" w:hAnsi="Times New Roman" w:cs="Times New Roman"/>
          <w:sz w:val="24"/>
          <w:szCs w:val="24"/>
        </w:rPr>
        <w:t xml:space="preserve">Fazele de executie pentru investitia analizata, au fost prezentate la punctul </w:t>
      </w:r>
      <w:r w:rsidRPr="00ED6C5C">
        <w:rPr>
          <w:rFonts w:ascii="Times New Roman" w:eastAsia="Times New Roman" w:hAnsi="Times New Roman" w:cs="Times New Roman"/>
          <w:b/>
          <w:sz w:val="24"/>
          <w:szCs w:val="24"/>
        </w:rPr>
        <w:t>f2)</w:t>
      </w:r>
      <w:r w:rsidRPr="00ED6C5C">
        <w:rPr>
          <w:rFonts w:ascii="Times New Roman" w:eastAsia="Times New Roman" w:hAnsi="Times New Roman" w:cs="Times New Roman"/>
          <w:sz w:val="24"/>
          <w:szCs w:val="24"/>
        </w:rPr>
        <w:t xml:space="preserve"> din prezentul memoriu</w:t>
      </w:r>
    </w:p>
    <w:p w:rsidR="00ED7A8A" w:rsidRPr="00ED6C5C" w:rsidRDefault="00ED7A8A" w:rsidP="00ED7A8A">
      <w:pPr>
        <w:autoSpaceDE w:val="0"/>
        <w:autoSpaceDN w:val="0"/>
        <w:adjustRightInd w:val="0"/>
        <w:spacing w:after="0" w:line="240" w:lineRule="auto"/>
        <w:ind w:left="720" w:firstLine="540"/>
        <w:jc w:val="both"/>
        <w:rPr>
          <w:rFonts w:ascii="Times New Roman" w:hAnsi="Times New Roman" w:cs="Times New Roman"/>
          <w:sz w:val="24"/>
          <w:szCs w:val="24"/>
          <w:lang w:val="ro-RO"/>
        </w:rPr>
      </w:pPr>
      <w:r w:rsidRPr="00ED6C5C">
        <w:rPr>
          <w:rFonts w:ascii="Times New Roman" w:hAnsi="Times New Roman" w:cs="Times New Roman"/>
          <w:sz w:val="24"/>
          <w:szCs w:val="24"/>
          <w:lang w:val="ro-RO"/>
        </w:rPr>
        <w:t>Dupa executia forajului vor fi prelevate probe de apa care vor fi supuse spre analiza in laboratoare autorizate, in vederea determinarii caracteristicilor de potabilitate a apei respective</w:t>
      </w:r>
    </w:p>
    <w:p w:rsidR="00ED7A8A" w:rsidRPr="00ED6C5C" w:rsidRDefault="00ED7A8A" w:rsidP="00ED7A8A">
      <w:pPr>
        <w:autoSpaceDE w:val="0"/>
        <w:autoSpaceDN w:val="0"/>
        <w:adjustRightInd w:val="0"/>
        <w:spacing w:after="0" w:line="240" w:lineRule="auto"/>
        <w:ind w:left="720" w:firstLine="540"/>
        <w:jc w:val="both"/>
        <w:rPr>
          <w:rFonts w:ascii="Times New Roman" w:hAnsi="Times New Roman" w:cs="Times New Roman"/>
          <w:sz w:val="24"/>
          <w:szCs w:val="24"/>
          <w:lang w:val="ro-RO"/>
        </w:rPr>
      </w:pPr>
      <w:r w:rsidRPr="00ED6C5C">
        <w:rPr>
          <w:rFonts w:ascii="Times New Roman" w:hAnsi="Times New Roman" w:cs="Times New Roman"/>
          <w:sz w:val="24"/>
          <w:szCs w:val="24"/>
          <w:lang w:val="ro-RO"/>
        </w:rPr>
        <w:t>Periodic, semestrial, aceste analize se vor repeta</w:t>
      </w:r>
    </w:p>
    <w:p w:rsidR="00ED7A8A" w:rsidRPr="00ED6C5C" w:rsidRDefault="00ED7A8A" w:rsidP="00ED7A8A">
      <w:pPr>
        <w:autoSpaceDE w:val="0"/>
        <w:autoSpaceDN w:val="0"/>
        <w:adjustRightInd w:val="0"/>
        <w:spacing w:after="0" w:line="240" w:lineRule="auto"/>
        <w:ind w:left="720" w:firstLine="540"/>
        <w:jc w:val="both"/>
        <w:rPr>
          <w:rFonts w:ascii="Times New Roman" w:hAnsi="Times New Roman" w:cs="Times New Roman"/>
          <w:sz w:val="24"/>
          <w:szCs w:val="24"/>
          <w:lang w:val="ro-RO"/>
        </w:rPr>
      </w:pPr>
      <w:r w:rsidRPr="00ED6C5C">
        <w:rPr>
          <w:rFonts w:ascii="Times New Roman" w:hAnsi="Times New Roman" w:cs="Times New Roman"/>
          <w:sz w:val="24"/>
          <w:szCs w:val="24"/>
          <w:lang w:val="ro-RO"/>
        </w:rPr>
        <w:t>In cabina forajului va fi prevazut apometru, in vederea contorizarii debitului de apa prelevat din panza subterana.</w:t>
      </w:r>
    </w:p>
    <w:p w:rsidR="00E22E95" w:rsidRPr="00ED6C5C" w:rsidRDefault="00ED6C5C" w:rsidP="00B34CDB">
      <w:pPr>
        <w:spacing w:after="0" w:line="240" w:lineRule="auto"/>
        <w:ind w:left="720"/>
        <w:jc w:val="both"/>
        <w:rPr>
          <w:rFonts w:ascii="Times New Roman" w:eastAsia="Times New Roman" w:hAnsi="Times New Roman" w:cs="Times New Roman"/>
          <w:sz w:val="24"/>
          <w:szCs w:val="24"/>
        </w:rPr>
      </w:pPr>
      <w:r w:rsidRPr="00ED6C5C">
        <w:rPr>
          <w:rFonts w:ascii="Times New Roman" w:eastAsia="Times New Roman" w:hAnsi="Times New Roman" w:cs="Times New Roman"/>
          <w:sz w:val="24"/>
          <w:szCs w:val="24"/>
        </w:rPr>
        <w:tab/>
        <w:t>Periodic, se va realiza decolmatarea forajului, daca se va produce acest lucru</w:t>
      </w:r>
    </w:p>
    <w:p w:rsidR="00ED6C5C" w:rsidRPr="00C12035" w:rsidRDefault="00ED6C5C" w:rsidP="00ED6C5C">
      <w:pPr>
        <w:pStyle w:val="BodyText"/>
        <w:ind w:left="720"/>
        <w:rPr>
          <w:rFonts w:ascii="Times New Roman" w:hAnsi="Times New Roman"/>
          <w:sz w:val="24"/>
          <w:szCs w:val="24"/>
        </w:rPr>
      </w:pPr>
      <w:r w:rsidRPr="00ED6C5C">
        <w:rPr>
          <w:rFonts w:ascii="Times New Roman" w:hAnsi="Times New Roman"/>
          <w:sz w:val="24"/>
          <w:szCs w:val="24"/>
        </w:rPr>
        <w:t>Dintre tehnicile BAT, avute în vedere la realizarea siexploatarea sistemului de alimentare cu apă, analizat,  amintim</w:t>
      </w:r>
      <w:r w:rsidRPr="00C12035">
        <w:rPr>
          <w:rFonts w:ascii="Times New Roman" w:hAnsi="Times New Roman"/>
          <w:sz w:val="24"/>
          <w:szCs w:val="24"/>
        </w:rPr>
        <w:t>:</w:t>
      </w:r>
    </w:p>
    <w:p w:rsidR="00ED6C5C" w:rsidRDefault="00ED6C5C" w:rsidP="00ED6C5C">
      <w:pPr>
        <w:tabs>
          <w:tab w:val="left" w:pos="600"/>
        </w:tabs>
        <w:spacing w:after="0"/>
        <w:ind w:left="720"/>
        <w:jc w:val="both"/>
        <w:rPr>
          <w:rFonts w:ascii="Times New Roman" w:hAnsi="Times New Roman" w:cs="Times New Roman"/>
          <w:i/>
          <w:sz w:val="24"/>
          <w:szCs w:val="24"/>
        </w:rPr>
      </w:pPr>
    </w:p>
    <w:p w:rsidR="00ED6C5C" w:rsidRPr="00C12035" w:rsidRDefault="00ED6C5C" w:rsidP="00ED6C5C">
      <w:pPr>
        <w:tabs>
          <w:tab w:val="left" w:pos="600"/>
        </w:tabs>
        <w:spacing w:after="0"/>
        <w:ind w:left="720"/>
        <w:jc w:val="both"/>
        <w:rPr>
          <w:rFonts w:ascii="Times New Roman" w:hAnsi="Times New Roman" w:cs="Times New Roman"/>
          <w:i/>
          <w:sz w:val="24"/>
          <w:szCs w:val="24"/>
        </w:rPr>
      </w:pPr>
      <w:r w:rsidRPr="00C12035">
        <w:rPr>
          <w:rFonts w:ascii="Times New Roman" w:hAnsi="Times New Roman" w:cs="Times New Roman"/>
          <w:i/>
          <w:sz w:val="24"/>
          <w:szCs w:val="24"/>
        </w:rPr>
        <w:t>Măsuri aplicate privind utilizarea eficientă a energiei (tehnici BAT):</w:t>
      </w:r>
    </w:p>
    <w:p w:rsidR="00ED6C5C" w:rsidRPr="00C12035" w:rsidRDefault="00ED6C5C" w:rsidP="00ED6C5C">
      <w:pPr>
        <w:tabs>
          <w:tab w:val="left" w:pos="600"/>
        </w:tabs>
        <w:spacing w:after="0"/>
        <w:ind w:left="720"/>
        <w:jc w:val="both"/>
        <w:rPr>
          <w:rFonts w:ascii="Times New Roman" w:hAnsi="Times New Roman" w:cs="Times New Roman"/>
          <w:sz w:val="24"/>
          <w:szCs w:val="24"/>
        </w:rPr>
      </w:pPr>
      <w:r w:rsidRPr="00C12035">
        <w:rPr>
          <w:rFonts w:ascii="Times New Roman" w:hAnsi="Times New Roman" w:cs="Times New Roman"/>
          <w:sz w:val="24"/>
          <w:szCs w:val="24"/>
        </w:rPr>
        <w:t>- echiparea forajului cu electropompa moderna, cu consumuri energetice reduse</w:t>
      </w:r>
    </w:p>
    <w:p w:rsidR="00ED6C5C" w:rsidRPr="00C12035" w:rsidRDefault="00ED6C5C" w:rsidP="00ED6C5C">
      <w:pPr>
        <w:tabs>
          <w:tab w:val="left" w:pos="600"/>
        </w:tabs>
        <w:spacing w:after="0"/>
        <w:ind w:left="720"/>
        <w:jc w:val="both"/>
        <w:rPr>
          <w:rFonts w:ascii="Times New Roman" w:hAnsi="Times New Roman" w:cs="Times New Roman"/>
          <w:sz w:val="24"/>
          <w:szCs w:val="24"/>
        </w:rPr>
      </w:pPr>
      <w:r w:rsidRPr="00C12035">
        <w:rPr>
          <w:rFonts w:ascii="Times New Roman" w:hAnsi="Times New Roman" w:cs="Times New Roman"/>
          <w:sz w:val="24"/>
          <w:szCs w:val="24"/>
        </w:rPr>
        <w:t>- optimizarea poziţiei şi reglării echipamentelor  consumatoare de energie electrică</w:t>
      </w:r>
    </w:p>
    <w:p w:rsidR="00ED6C5C" w:rsidRPr="00C12035" w:rsidRDefault="00ED6C5C" w:rsidP="00ED6C5C">
      <w:pPr>
        <w:tabs>
          <w:tab w:val="left" w:pos="600"/>
        </w:tabs>
        <w:spacing w:after="0"/>
        <w:ind w:left="720"/>
        <w:jc w:val="both"/>
        <w:rPr>
          <w:rFonts w:ascii="Times New Roman" w:hAnsi="Times New Roman" w:cs="Times New Roman"/>
          <w:sz w:val="24"/>
          <w:szCs w:val="24"/>
        </w:rPr>
      </w:pPr>
      <w:r w:rsidRPr="00C12035">
        <w:rPr>
          <w:rFonts w:ascii="Times New Roman" w:hAnsi="Times New Roman" w:cs="Times New Roman"/>
          <w:sz w:val="24"/>
          <w:szCs w:val="24"/>
        </w:rPr>
        <w:t>- utilizarea conductelor de mare eficienţă, din materiale etanşe care reduc pierderile de apă, respectiv consumurile de energie electrică la pomparea apei</w:t>
      </w:r>
    </w:p>
    <w:p w:rsidR="00ED6C5C" w:rsidRDefault="00ED6C5C" w:rsidP="00ED6C5C">
      <w:pPr>
        <w:spacing w:after="0"/>
        <w:ind w:left="720"/>
        <w:jc w:val="both"/>
        <w:rPr>
          <w:rFonts w:ascii="Times New Roman" w:hAnsi="Times New Roman" w:cs="Times New Roman"/>
          <w:color w:val="000000"/>
          <w:sz w:val="24"/>
          <w:szCs w:val="24"/>
        </w:rPr>
      </w:pPr>
    </w:p>
    <w:p w:rsidR="00ED6C5C" w:rsidRPr="00C12035" w:rsidRDefault="00ED6C5C" w:rsidP="00ED6C5C">
      <w:pPr>
        <w:pStyle w:val="SStitlu"/>
        <w:ind w:left="720" w:firstLine="0"/>
        <w:jc w:val="both"/>
        <w:rPr>
          <w:b w:val="0"/>
          <w:i/>
          <w:color w:val="000000"/>
        </w:rPr>
      </w:pPr>
      <w:r w:rsidRPr="00C12035">
        <w:rPr>
          <w:b w:val="0"/>
          <w:i/>
          <w:color w:val="000000"/>
        </w:rPr>
        <w:t>Măsuri aplicate privind reducerea consumului de apă - conform cerinţelor BAT :</w:t>
      </w:r>
    </w:p>
    <w:p w:rsidR="00ED6C5C" w:rsidRPr="00C12035" w:rsidRDefault="00ED6C5C" w:rsidP="00ED6C5C">
      <w:pPr>
        <w:pStyle w:val="SStitlu"/>
        <w:ind w:left="720" w:firstLine="0"/>
        <w:jc w:val="both"/>
        <w:rPr>
          <w:b w:val="0"/>
          <w:color w:val="000000"/>
        </w:rPr>
      </w:pPr>
      <w:r w:rsidRPr="00C12035">
        <w:rPr>
          <w:b w:val="0"/>
          <w:color w:val="000000"/>
        </w:rPr>
        <w:t xml:space="preserve">- necesitatea contorizarii consumului de apă </w:t>
      </w:r>
    </w:p>
    <w:p w:rsidR="00ED6C5C" w:rsidRPr="00C12035" w:rsidRDefault="00ED6C5C" w:rsidP="00ED6C5C">
      <w:pPr>
        <w:spacing w:after="0"/>
        <w:ind w:left="720"/>
        <w:jc w:val="both"/>
        <w:rPr>
          <w:rFonts w:ascii="Times New Roman" w:hAnsi="Times New Roman" w:cs="Times New Roman"/>
          <w:color w:val="000000"/>
          <w:sz w:val="24"/>
          <w:szCs w:val="24"/>
        </w:rPr>
      </w:pPr>
      <w:r w:rsidRPr="00C12035">
        <w:rPr>
          <w:rFonts w:ascii="Times New Roman" w:hAnsi="Times New Roman" w:cs="Times New Roman"/>
          <w:b/>
          <w:color w:val="000000"/>
          <w:sz w:val="24"/>
          <w:szCs w:val="24"/>
        </w:rPr>
        <w:t xml:space="preserve">- </w:t>
      </w:r>
      <w:r w:rsidRPr="00C12035">
        <w:rPr>
          <w:rFonts w:ascii="Times New Roman" w:hAnsi="Times New Roman" w:cs="Times New Roman"/>
          <w:color w:val="000000"/>
          <w:sz w:val="24"/>
          <w:szCs w:val="24"/>
        </w:rPr>
        <w:t>detectarea scurgerilor şi repararea imediată a defecţiunilor sesizate</w:t>
      </w:r>
    </w:p>
    <w:p w:rsidR="00ED6C5C" w:rsidRPr="00C12035" w:rsidRDefault="00ED6C5C" w:rsidP="00ED6C5C">
      <w:pPr>
        <w:spacing w:after="0"/>
        <w:ind w:left="720"/>
        <w:jc w:val="both"/>
        <w:rPr>
          <w:rFonts w:ascii="Times New Roman" w:hAnsi="Times New Roman" w:cs="Times New Roman"/>
          <w:color w:val="000000"/>
          <w:sz w:val="24"/>
          <w:szCs w:val="24"/>
        </w:rPr>
      </w:pPr>
      <w:r w:rsidRPr="00C12035">
        <w:rPr>
          <w:rFonts w:ascii="Times New Roman" w:hAnsi="Times New Roman" w:cs="Times New Roman"/>
          <w:color w:val="000000"/>
          <w:sz w:val="24"/>
          <w:szCs w:val="24"/>
        </w:rPr>
        <w:t>- utilizarea conductelor etanşe din polietilenă, pentru conducta de refulare, care reduc pierderile de apă</w:t>
      </w:r>
    </w:p>
    <w:p w:rsidR="00ED6C5C" w:rsidRPr="00C12035" w:rsidRDefault="00ED6C5C" w:rsidP="00ED6C5C">
      <w:pPr>
        <w:spacing w:after="0"/>
        <w:ind w:left="720"/>
        <w:jc w:val="both"/>
        <w:rPr>
          <w:rFonts w:ascii="Times New Roman" w:hAnsi="Times New Roman" w:cs="Times New Roman"/>
          <w:color w:val="000000"/>
          <w:sz w:val="24"/>
          <w:szCs w:val="24"/>
        </w:rPr>
      </w:pPr>
      <w:r w:rsidRPr="00C12035">
        <w:rPr>
          <w:rFonts w:ascii="Times New Roman" w:hAnsi="Times New Roman" w:cs="Times New Roman"/>
          <w:color w:val="000000"/>
          <w:sz w:val="24"/>
          <w:szCs w:val="24"/>
        </w:rPr>
        <w:t>- utilizarea robineţilor cu sferă, uşor de manevrat şi care nu implică pierderi de apă</w:t>
      </w:r>
    </w:p>
    <w:p w:rsidR="00ED6C5C" w:rsidRDefault="00ED6C5C" w:rsidP="00B34CDB">
      <w:pPr>
        <w:spacing w:after="0" w:line="240" w:lineRule="auto"/>
        <w:ind w:left="720"/>
        <w:jc w:val="both"/>
        <w:rPr>
          <w:rFonts w:ascii="Times New Roman" w:eastAsia="Times New Roman" w:hAnsi="Times New Roman" w:cs="Times New Roman"/>
          <w:sz w:val="24"/>
          <w:szCs w:val="24"/>
        </w:rPr>
      </w:pPr>
    </w:p>
    <w:p w:rsidR="003A585E" w:rsidRPr="00D92D3D" w:rsidRDefault="00177CF5" w:rsidP="00B34CDB">
      <w:pPr>
        <w:spacing w:after="0" w:line="240" w:lineRule="auto"/>
        <w:ind w:left="720"/>
        <w:jc w:val="both"/>
        <w:rPr>
          <w:rFonts w:ascii="Times New Roman" w:eastAsia="Times New Roman" w:hAnsi="Times New Roman" w:cs="Times New Roman"/>
          <w:sz w:val="24"/>
          <w:szCs w:val="24"/>
          <w:u w:val="single"/>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11</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b/>
          <w:sz w:val="24"/>
          <w:szCs w:val="24"/>
          <w:u w:val="single"/>
        </w:rPr>
        <w:t>R</w:t>
      </w:r>
      <w:r w:rsidR="003A585E" w:rsidRPr="00D92D3D">
        <w:rPr>
          <w:rFonts w:ascii="Times New Roman" w:eastAsia="Times New Roman" w:hAnsi="Times New Roman" w:cs="Times New Roman"/>
          <w:b/>
          <w:sz w:val="24"/>
          <w:szCs w:val="24"/>
          <w:u w:val="single"/>
        </w:rPr>
        <w:t>elația cu alte proiecte existente sau planificate;</w:t>
      </w:r>
    </w:p>
    <w:p w:rsidR="00026803" w:rsidRDefault="00026803" w:rsidP="00ED6C5C">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Conform celor precizate anterior, </w:t>
      </w:r>
      <w:r w:rsidR="00ED6C5C">
        <w:rPr>
          <w:rFonts w:ascii="Times New Roman" w:eastAsia="Times New Roman" w:hAnsi="Times New Roman" w:cs="Times New Roman"/>
          <w:sz w:val="24"/>
          <w:szCs w:val="24"/>
        </w:rPr>
        <w:t xml:space="preserve">apa preluata din foraj, va fi distribuita, cu ajutorul unui recipient de hidrofor montat in cabina forajului, catre punctele de consum apa din cladirea cu destinatia </w:t>
      </w:r>
      <w:r w:rsidR="00ED6C5C">
        <w:rPr>
          <w:rFonts w:ascii="Times New Roman" w:eastAsia="Times New Roman" w:hAnsi="Times New Roman" w:cs="Times New Roman"/>
          <w:b/>
          <w:sz w:val="24"/>
          <w:szCs w:val="24"/>
        </w:rPr>
        <w:t xml:space="preserve">birouri, </w:t>
      </w:r>
      <w:r w:rsidR="00ED6C5C" w:rsidRPr="00ED6C5C">
        <w:rPr>
          <w:rFonts w:ascii="Times New Roman" w:eastAsia="Times New Roman" w:hAnsi="Times New Roman" w:cs="Times New Roman"/>
          <w:sz w:val="24"/>
          <w:szCs w:val="24"/>
        </w:rPr>
        <w:t>respectiv:</w:t>
      </w:r>
    </w:p>
    <w:p w:rsidR="00ED6C5C" w:rsidRPr="006F3D20" w:rsidRDefault="00ED6C5C" w:rsidP="00ED6C5C">
      <w:pPr>
        <w:overflowPunct w:val="0"/>
        <w:autoSpaceDE w:val="0"/>
        <w:autoSpaceDN w:val="0"/>
        <w:adjustRightInd w:val="0"/>
        <w:spacing w:after="0" w:line="276" w:lineRule="auto"/>
        <w:ind w:left="720"/>
        <w:jc w:val="both"/>
        <w:rPr>
          <w:rFonts w:ascii="Times New Roman" w:hAnsi="Times New Roman" w:cs="Times New Roman"/>
          <w:sz w:val="24"/>
          <w:szCs w:val="24"/>
        </w:rPr>
      </w:pPr>
      <w:r w:rsidRPr="006F3D20">
        <w:rPr>
          <w:rFonts w:ascii="Times New Roman" w:hAnsi="Times New Roman" w:cs="Times New Roman"/>
          <w:sz w:val="24"/>
          <w:szCs w:val="24"/>
        </w:rPr>
        <w:t>**lavoare – 8 buc</w:t>
      </w:r>
    </w:p>
    <w:p w:rsidR="00ED6C5C" w:rsidRPr="006F3D20" w:rsidRDefault="00ED6C5C" w:rsidP="00ED6C5C">
      <w:pPr>
        <w:overflowPunct w:val="0"/>
        <w:autoSpaceDE w:val="0"/>
        <w:autoSpaceDN w:val="0"/>
        <w:adjustRightInd w:val="0"/>
        <w:spacing w:after="0" w:line="276" w:lineRule="auto"/>
        <w:ind w:left="720"/>
        <w:jc w:val="both"/>
        <w:rPr>
          <w:rFonts w:ascii="Times New Roman" w:hAnsi="Times New Roman" w:cs="Times New Roman"/>
          <w:sz w:val="24"/>
          <w:szCs w:val="24"/>
        </w:rPr>
      </w:pPr>
      <w:r w:rsidRPr="006F3D20">
        <w:rPr>
          <w:rFonts w:ascii="Times New Roman" w:hAnsi="Times New Roman" w:cs="Times New Roman"/>
          <w:sz w:val="24"/>
          <w:szCs w:val="24"/>
        </w:rPr>
        <w:t>**WC-uri – 8 buc</w:t>
      </w:r>
    </w:p>
    <w:p w:rsidR="00ED6C5C" w:rsidRPr="006F3D20" w:rsidRDefault="00ED6C5C" w:rsidP="00ED6C5C">
      <w:pPr>
        <w:overflowPunct w:val="0"/>
        <w:autoSpaceDE w:val="0"/>
        <w:autoSpaceDN w:val="0"/>
        <w:adjustRightInd w:val="0"/>
        <w:spacing w:after="0" w:line="276" w:lineRule="auto"/>
        <w:ind w:left="720"/>
        <w:jc w:val="both"/>
        <w:rPr>
          <w:rFonts w:ascii="Times New Roman" w:hAnsi="Times New Roman" w:cs="Times New Roman"/>
          <w:sz w:val="24"/>
          <w:szCs w:val="24"/>
        </w:rPr>
      </w:pPr>
      <w:r w:rsidRPr="006F3D20">
        <w:rPr>
          <w:rFonts w:ascii="Times New Roman" w:hAnsi="Times New Roman" w:cs="Times New Roman"/>
          <w:sz w:val="24"/>
          <w:szCs w:val="24"/>
        </w:rPr>
        <w:t>**dusuri – 2 buc</w:t>
      </w:r>
    </w:p>
    <w:p w:rsidR="00ED6C5C" w:rsidRPr="006F3D20" w:rsidRDefault="00ED6C5C" w:rsidP="00ED6C5C">
      <w:pPr>
        <w:overflowPunct w:val="0"/>
        <w:autoSpaceDE w:val="0"/>
        <w:autoSpaceDN w:val="0"/>
        <w:adjustRightInd w:val="0"/>
        <w:spacing w:after="0" w:line="276" w:lineRule="auto"/>
        <w:ind w:left="720"/>
        <w:jc w:val="both"/>
        <w:rPr>
          <w:rFonts w:ascii="Times New Roman" w:hAnsi="Times New Roman" w:cs="Times New Roman"/>
          <w:sz w:val="24"/>
          <w:szCs w:val="24"/>
        </w:rPr>
      </w:pPr>
      <w:r w:rsidRPr="006F3D20">
        <w:rPr>
          <w:rFonts w:ascii="Times New Roman" w:hAnsi="Times New Roman" w:cs="Times New Roman"/>
          <w:sz w:val="24"/>
          <w:szCs w:val="24"/>
        </w:rPr>
        <w:t>**hidrant de gradina Dn ¾’’ – 1 buc</w:t>
      </w:r>
    </w:p>
    <w:p w:rsidR="00ED6C5C" w:rsidRPr="006F3D20" w:rsidRDefault="00ED6C5C" w:rsidP="00ED6C5C">
      <w:pPr>
        <w:overflowPunct w:val="0"/>
        <w:autoSpaceDE w:val="0"/>
        <w:autoSpaceDN w:val="0"/>
        <w:adjustRightInd w:val="0"/>
        <w:spacing w:after="0" w:line="276" w:lineRule="auto"/>
        <w:ind w:left="720"/>
        <w:jc w:val="both"/>
        <w:rPr>
          <w:rFonts w:ascii="Times New Roman" w:hAnsi="Times New Roman" w:cs="Times New Roman"/>
          <w:sz w:val="24"/>
          <w:szCs w:val="24"/>
        </w:rPr>
      </w:pPr>
      <w:r w:rsidRPr="006F3D20">
        <w:rPr>
          <w:rFonts w:ascii="Times New Roman" w:hAnsi="Times New Roman" w:cs="Times New Roman"/>
          <w:sz w:val="24"/>
          <w:szCs w:val="24"/>
        </w:rPr>
        <w:t>**hidranti interior de incendiu – 2 buc</w:t>
      </w:r>
    </w:p>
    <w:p w:rsidR="00ED6C5C" w:rsidRPr="00ED6C5C" w:rsidRDefault="00ED6C5C" w:rsidP="00B34CDB">
      <w:pPr>
        <w:spacing w:after="0" w:line="240" w:lineRule="auto"/>
        <w:ind w:left="720"/>
        <w:jc w:val="both"/>
        <w:rPr>
          <w:rFonts w:ascii="Times New Roman" w:eastAsia="Times New Roman" w:hAnsi="Times New Roman" w:cs="Times New Roman"/>
          <w:b/>
          <w:sz w:val="24"/>
          <w:szCs w:val="24"/>
        </w:rPr>
      </w:pPr>
    </w:p>
    <w:p w:rsidR="003A585E" w:rsidRPr="00D92D3D" w:rsidRDefault="00177CF5"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12</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b/>
          <w:sz w:val="24"/>
          <w:szCs w:val="24"/>
          <w:u w:val="single"/>
        </w:rPr>
        <w:t>D</w:t>
      </w:r>
      <w:r w:rsidR="003A585E" w:rsidRPr="00D92D3D">
        <w:rPr>
          <w:rFonts w:ascii="Times New Roman" w:eastAsia="Times New Roman" w:hAnsi="Times New Roman" w:cs="Times New Roman"/>
          <w:b/>
          <w:sz w:val="24"/>
          <w:szCs w:val="24"/>
          <w:u w:val="single"/>
        </w:rPr>
        <w:t>etalii privind alternativele care au fost luate în considerare;</w:t>
      </w:r>
    </w:p>
    <w:p w:rsidR="00177CF5" w:rsidRPr="00D92D3D" w:rsidRDefault="00177CF5"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Amplasamentul ales pentru </w:t>
      </w:r>
      <w:r w:rsidR="00ED6C5C">
        <w:rPr>
          <w:rFonts w:ascii="Times New Roman" w:eastAsia="Times New Roman" w:hAnsi="Times New Roman" w:cs="Times New Roman"/>
          <w:sz w:val="24"/>
          <w:szCs w:val="24"/>
        </w:rPr>
        <w:t>forajul propus</w:t>
      </w:r>
      <w:r w:rsidR="0000228D">
        <w:rPr>
          <w:rFonts w:ascii="Times New Roman" w:eastAsia="Times New Roman" w:hAnsi="Times New Roman" w:cs="Times New Roman"/>
          <w:sz w:val="24"/>
          <w:szCs w:val="24"/>
        </w:rPr>
        <w:t xml:space="preserve"> propusa</w:t>
      </w:r>
      <w:r w:rsidRPr="00D92D3D">
        <w:rPr>
          <w:rFonts w:ascii="Times New Roman" w:eastAsia="Times New Roman" w:hAnsi="Times New Roman" w:cs="Times New Roman"/>
          <w:sz w:val="24"/>
          <w:szCs w:val="24"/>
        </w:rPr>
        <w:t xml:space="preserve"> a tinut seama de:</w:t>
      </w:r>
    </w:p>
    <w:p w:rsidR="00177CF5" w:rsidRDefault="00177CF5"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**proprietatea beneficiar</w:t>
      </w:r>
      <w:r w:rsidR="00ED6C5C">
        <w:rPr>
          <w:rFonts w:ascii="Times New Roman" w:eastAsia="Times New Roman" w:hAnsi="Times New Roman" w:cs="Times New Roman"/>
          <w:sz w:val="24"/>
          <w:szCs w:val="24"/>
        </w:rPr>
        <w:t>ului</w:t>
      </w:r>
      <w:r w:rsidRPr="00D92D3D">
        <w:rPr>
          <w:rFonts w:ascii="Times New Roman" w:eastAsia="Times New Roman" w:hAnsi="Times New Roman" w:cs="Times New Roman"/>
          <w:sz w:val="24"/>
          <w:szCs w:val="24"/>
        </w:rPr>
        <w:t xml:space="preserve"> asupra terenului</w:t>
      </w:r>
    </w:p>
    <w:p w:rsidR="0000228D" w:rsidRDefault="0000228D" w:rsidP="00B34C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traseul conductei de alimentare cu apa </w:t>
      </w:r>
      <w:r w:rsidR="00ED6C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6C5C">
        <w:rPr>
          <w:rFonts w:ascii="Times New Roman" w:eastAsia="Times New Roman" w:hAnsi="Times New Roman" w:cs="Times New Roman"/>
          <w:sz w:val="24"/>
          <w:szCs w:val="24"/>
        </w:rPr>
        <w:t>propus</w:t>
      </w:r>
    </w:p>
    <w:p w:rsidR="00ED6C5C" w:rsidRPr="00ED6C5C" w:rsidRDefault="00ED6C5C" w:rsidP="00B34CDB">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 amplasamentul cladirii pentru </w:t>
      </w:r>
      <w:r>
        <w:rPr>
          <w:rFonts w:ascii="Times New Roman" w:eastAsia="Times New Roman" w:hAnsi="Times New Roman" w:cs="Times New Roman"/>
          <w:b/>
          <w:sz w:val="24"/>
          <w:szCs w:val="24"/>
        </w:rPr>
        <w:t>birouri</w:t>
      </w:r>
    </w:p>
    <w:p w:rsidR="00177CF5" w:rsidRDefault="00177CF5" w:rsidP="00B34CDB">
      <w:pPr>
        <w:spacing w:after="0" w:line="240" w:lineRule="auto"/>
        <w:ind w:left="720"/>
        <w:jc w:val="both"/>
        <w:rPr>
          <w:rFonts w:ascii="Times New Roman" w:eastAsia="Times New Roman" w:hAnsi="Times New Roman" w:cs="Times New Roman"/>
          <w:sz w:val="24"/>
          <w:szCs w:val="24"/>
        </w:rPr>
      </w:pPr>
    </w:p>
    <w:p w:rsidR="00ED6C5C" w:rsidRDefault="00ED6C5C" w:rsidP="00B34CDB">
      <w:pPr>
        <w:spacing w:after="0" w:line="240" w:lineRule="auto"/>
        <w:ind w:left="720"/>
        <w:jc w:val="both"/>
        <w:rPr>
          <w:rFonts w:ascii="Times New Roman" w:eastAsia="Times New Roman" w:hAnsi="Times New Roman" w:cs="Times New Roman"/>
          <w:sz w:val="24"/>
          <w:szCs w:val="24"/>
        </w:rPr>
      </w:pPr>
    </w:p>
    <w:p w:rsidR="00ED6C5C" w:rsidRDefault="00ED6C5C" w:rsidP="00B34CDB">
      <w:pPr>
        <w:spacing w:after="0" w:line="240" w:lineRule="auto"/>
        <w:ind w:left="720"/>
        <w:jc w:val="both"/>
        <w:rPr>
          <w:rFonts w:ascii="Times New Roman" w:eastAsia="Times New Roman" w:hAnsi="Times New Roman" w:cs="Times New Roman"/>
          <w:sz w:val="24"/>
          <w:szCs w:val="24"/>
        </w:rPr>
      </w:pPr>
    </w:p>
    <w:p w:rsidR="00ED6C5C" w:rsidRDefault="00ED6C5C" w:rsidP="00B34CDB">
      <w:pPr>
        <w:spacing w:after="0" w:line="240" w:lineRule="auto"/>
        <w:ind w:left="720"/>
        <w:jc w:val="both"/>
        <w:rPr>
          <w:rFonts w:ascii="Times New Roman" w:eastAsia="Times New Roman" w:hAnsi="Times New Roman" w:cs="Times New Roman"/>
          <w:sz w:val="24"/>
          <w:szCs w:val="24"/>
        </w:rPr>
      </w:pPr>
    </w:p>
    <w:p w:rsidR="00ED6C5C" w:rsidRDefault="00ED6C5C" w:rsidP="00B34CDB">
      <w:pPr>
        <w:spacing w:after="0" w:line="240" w:lineRule="auto"/>
        <w:ind w:left="720"/>
        <w:jc w:val="both"/>
        <w:rPr>
          <w:rFonts w:ascii="Times New Roman" w:eastAsia="Times New Roman" w:hAnsi="Times New Roman" w:cs="Times New Roman"/>
          <w:sz w:val="24"/>
          <w:szCs w:val="24"/>
        </w:rPr>
      </w:pPr>
    </w:p>
    <w:p w:rsidR="00ED6C5C" w:rsidRDefault="00ED6C5C" w:rsidP="00B34CDB">
      <w:pPr>
        <w:spacing w:after="0" w:line="240" w:lineRule="auto"/>
        <w:ind w:left="720"/>
        <w:jc w:val="both"/>
        <w:rPr>
          <w:rFonts w:ascii="Times New Roman" w:eastAsia="Times New Roman" w:hAnsi="Times New Roman" w:cs="Times New Roman"/>
          <w:sz w:val="24"/>
          <w:szCs w:val="24"/>
        </w:rPr>
      </w:pPr>
    </w:p>
    <w:p w:rsidR="00ED6C5C" w:rsidRPr="00D92D3D" w:rsidRDefault="00ED6C5C" w:rsidP="00ED6C5C">
      <w:pPr>
        <w:pStyle w:val="ListParagraph"/>
        <w:spacing w:after="0"/>
        <w:jc w:val="both"/>
        <w:rPr>
          <w:rFonts w:ascii="Times New Roman" w:hAnsi="Times New Roman" w:cs="Times New Roman"/>
          <w:b/>
          <w:sz w:val="24"/>
          <w:szCs w:val="24"/>
          <w:lang w:val="fr-FR"/>
        </w:rPr>
      </w:pPr>
      <w:r w:rsidRPr="0083332A">
        <w:rPr>
          <w:rFonts w:ascii="Times New Roman" w:hAnsi="Times New Roman"/>
          <w:sz w:val="24"/>
          <w:szCs w:val="24"/>
        </w:rPr>
        <w:lastRenderedPageBreak/>
        <w:t xml:space="preserve">                                                      </w:t>
      </w:r>
      <w:r>
        <w:rPr>
          <w:rFonts w:ascii="Times New Roman" w:hAnsi="Times New Roman"/>
          <w:sz w:val="24"/>
          <w:szCs w:val="24"/>
        </w:rPr>
        <w:t xml:space="preserve">    </w:t>
      </w:r>
      <w:r>
        <w:rPr>
          <w:rFonts w:ascii="Times New Roman" w:hAnsi="Times New Roman" w:cs="Times New Roman"/>
          <w:b/>
          <w:sz w:val="24"/>
          <w:szCs w:val="24"/>
          <w:lang w:val="fr-FR"/>
        </w:rPr>
        <w:t xml:space="preserve">  -06</w:t>
      </w:r>
      <w:r w:rsidRPr="00D92D3D">
        <w:rPr>
          <w:rFonts w:ascii="Times New Roman" w:hAnsi="Times New Roman" w:cs="Times New Roman"/>
          <w:b/>
          <w:sz w:val="24"/>
          <w:szCs w:val="24"/>
          <w:lang w:val="fr-FR"/>
        </w:rPr>
        <w:t xml:space="preserve"> - </w:t>
      </w:r>
    </w:p>
    <w:p w:rsidR="00ED6C5C" w:rsidRDefault="00ED6C5C" w:rsidP="00B34CDB">
      <w:pPr>
        <w:spacing w:after="0" w:line="240" w:lineRule="auto"/>
        <w:ind w:left="720"/>
        <w:jc w:val="both"/>
        <w:rPr>
          <w:rFonts w:ascii="Times New Roman" w:eastAsia="Times New Roman" w:hAnsi="Times New Roman" w:cs="Times New Roman"/>
          <w:sz w:val="24"/>
          <w:szCs w:val="24"/>
        </w:rPr>
      </w:pPr>
    </w:p>
    <w:p w:rsidR="003A585E" w:rsidRPr="00D92D3D" w:rsidRDefault="00177CF5"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13</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003A585E"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u w:val="single"/>
        </w:rPr>
        <w:t>A</w:t>
      </w:r>
      <w:r w:rsidR="003A585E" w:rsidRPr="00D92D3D">
        <w:rPr>
          <w:rFonts w:ascii="Times New Roman" w:eastAsia="Times New Roman" w:hAnsi="Times New Roman" w:cs="Times New Roman"/>
          <w:b/>
          <w:sz w:val="24"/>
          <w:szCs w:val="24"/>
          <w:u w:val="single"/>
        </w:rPr>
        <w:t>lte activități care pot apărea ca urmare a proiectului (de exemplu, extragerea de agregate, asigurarea unor noi surse de apă, surse sau linii de transport al energiei, creșterea numărului de locuințe, eliminarea apelor uzate și a deșeurilor);</w:t>
      </w:r>
    </w:p>
    <w:p w:rsidR="00177CF5" w:rsidRPr="00D92D3D" w:rsidRDefault="00177CF5"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Nu au fost identificate alte activități care pot apărea ca urmare a proiectului</w:t>
      </w:r>
      <w:r w:rsidR="007C1F16" w:rsidRPr="00D92D3D">
        <w:rPr>
          <w:rFonts w:ascii="Times New Roman" w:eastAsia="Times New Roman" w:hAnsi="Times New Roman" w:cs="Times New Roman"/>
          <w:sz w:val="24"/>
          <w:szCs w:val="24"/>
        </w:rPr>
        <w:t xml:space="preserve"> in afara de asigurarea </w:t>
      </w:r>
      <w:r w:rsidR="00ED6C5C">
        <w:rPr>
          <w:rFonts w:ascii="Times New Roman" w:eastAsia="Times New Roman" w:hAnsi="Times New Roman" w:cs="Times New Roman"/>
          <w:sz w:val="24"/>
          <w:szCs w:val="24"/>
        </w:rPr>
        <w:t>debitului de apa potabila necesar la punctele de consum precizate mai sus</w:t>
      </w:r>
    </w:p>
    <w:p w:rsidR="007C1F16" w:rsidRPr="00D92D3D" w:rsidRDefault="007C1F16" w:rsidP="00B34CDB">
      <w:pPr>
        <w:spacing w:after="0" w:line="240" w:lineRule="auto"/>
        <w:ind w:left="720"/>
        <w:jc w:val="both"/>
        <w:rPr>
          <w:rFonts w:ascii="Times New Roman" w:eastAsia="Times New Roman" w:hAnsi="Times New Roman" w:cs="Times New Roman"/>
          <w:sz w:val="24"/>
          <w:szCs w:val="24"/>
        </w:rPr>
      </w:pPr>
    </w:p>
    <w:p w:rsidR="003A585E" w:rsidRPr="00D92D3D" w:rsidRDefault="007C1F16"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14</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u w:val="single"/>
        </w:rPr>
        <w:t>A</w:t>
      </w:r>
      <w:r w:rsidR="003A585E" w:rsidRPr="00D92D3D">
        <w:rPr>
          <w:rFonts w:ascii="Times New Roman" w:eastAsia="Times New Roman" w:hAnsi="Times New Roman" w:cs="Times New Roman"/>
          <w:b/>
          <w:sz w:val="24"/>
          <w:szCs w:val="24"/>
          <w:u w:val="single"/>
        </w:rPr>
        <w:t>lte autorizații cerute pentru proie</w:t>
      </w:r>
      <w:r w:rsidRPr="00D92D3D">
        <w:rPr>
          <w:rFonts w:ascii="Times New Roman" w:eastAsia="Times New Roman" w:hAnsi="Times New Roman" w:cs="Times New Roman"/>
          <w:b/>
          <w:sz w:val="24"/>
          <w:szCs w:val="24"/>
          <w:u w:val="single"/>
        </w:rPr>
        <w:t>ct</w:t>
      </w:r>
    </w:p>
    <w:p w:rsidR="007C1F16" w:rsidRPr="00D92D3D" w:rsidRDefault="007C1F16"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S-au anexat la documentatia initiala:</w:t>
      </w:r>
    </w:p>
    <w:p w:rsidR="007C1F16" w:rsidRPr="00D92D3D" w:rsidRDefault="00D414DA" w:rsidP="00B34C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**Certificatul de urbanism nr.576</w:t>
      </w:r>
      <w:r w:rsidR="007C3485">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007C1F16" w:rsidRPr="00D92D3D">
        <w:rPr>
          <w:rFonts w:ascii="Times New Roman" w:eastAsia="Times New Roman" w:hAnsi="Times New Roman" w:cs="Times New Roman"/>
          <w:sz w:val="24"/>
          <w:szCs w:val="24"/>
        </w:rPr>
        <w:t>.0</w:t>
      </w:r>
      <w:r w:rsidR="007C3485">
        <w:rPr>
          <w:rFonts w:ascii="Times New Roman" w:eastAsia="Times New Roman" w:hAnsi="Times New Roman" w:cs="Times New Roman"/>
          <w:sz w:val="24"/>
          <w:szCs w:val="24"/>
        </w:rPr>
        <w:t>6.2019</w:t>
      </w:r>
    </w:p>
    <w:p w:rsidR="007C1F16" w:rsidRDefault="007C1F16"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w:t>
      </w:r>
      <w:r w:rsidR="007C3485">
        <w:rPr>
          <w:rFonts w:ascii="Times New Roman" w:eastAsia="Times New Roman" w:hAnsi="Times New Roman" w:cs="Times New Roman"/>
          <w:sz w:val="24"/>
          <w:szCs w:val="24"/>
        </w:rPr>
        <w:t>Decizia etapei de evaluare initiala nr.</w:t>
      </w:r>
      <w:r w:rsidR="00D414DA">
        <w:rPr>
          <w:rFonts w:ascii="Times New Roman" w:eastAsia="Times New Roman" w:hAnsi="Times New Roman" w:cs="Times New Roman"/>
          <w:sz w:val="24"/>
          <w:szCs w:val="24"/>
        </w:rPr>
        <w:t>421/08</w:t>
      </w:r>
      <w:r w:rsidR="007C3485">
        <w:rPr>
          <w:rFonts w:ascii="Times New Roman" w:eastAsia="Times New Roman" w:hAnsi="Times New Roman" w:cs="Times New Roman"/>
          <w:sz w:val="24"/>
          <w:szCs w:val="24"/>
        </w:rPr>
        <w:t>.0</w:t>
      </w:r>
      <w:r w:rsidR="00D414DA">
        <w:rPr>
          <w:rFonts w:ascii="Times New Roman" w:eastAsia="Times New Roman" w:hAnsi="Times New Roman" w:cs="Times New Roman"/>
          <w:sz w:val="24"/>
          <w:szCs w:val="24"/>
        </w:rPr>
        <w:t>8</w:t>
      </w:r>
      <w:r w:rsidR="007C3485">
        <w:rPr>
          <w:rFonts w:ascii="Times New Roman" w:eastAsia="Times New Roman" w:hAnsi="Times New Roman" w:cs="Times New Roman"/>
          <w:sz w:val="24"/>
          <w:szCs w:val="24"/>
        </w:rPr>
        <w:t>.2019</w:t>
      </w:r>
    </w:p>
    <w:p w:rsidR="00D414DA" w:rsidRPr="00D92D3D" w:rsidRDefault="00D414DA" w:rsidP="00B34C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**Extras Cf  nr.9925/02.06.2019</w:t>
      </w:r>
    </w:p>
    <w:p w:rsidR="007C1F16" w:rsidRPr="00D92D3D" w:rsidRDefault="007C1F16"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IV.</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Descrierea lucrărilor de demolare necesare:</w:t>
      </w:r>
    </w:p>
    <w:p w:rsidR="003A585E" w:rsidRPr="00D92D3D" w:rsidRDefault="007C1F16" w:rsidP="00B34CDB">
      <w:pPr>
        <w:spacing w:after="0" w:line="240" w:lineRule="auto"/>
        <w:ind w:left="720"/>
        <w:jc w:val="both"/>
        <w:rPr>
          <w:rFonts w:ascii="Times New Roman" w:eastAsia="Times New Roman" w:hAnsi="Times New Roman" w:cs="Times New Roman"/>
          <w:sz w:val="24"/>
          <w:szCs w:val="24"/>
          <w:u w:val="single"/>
        </w:rPr>
      </w:pPr>
      <w:r w:rsidRPr="00D92D3D">
        <w:rPr>
          <w:rFonts w:ascii="Times New Roman" w:eastAsia="Times New Roman" w:hAnsi="Times New Roman" w:cs="Times New Roman"/>
          <w:b/>
          <w:bCs/>
          <w:sz w:val="24"/>
          <w:szCs w:val="24"/>
          <w:u w:val="single"/>
        </w:rPr>
        <w:t>4.</w:t>
      </w:r>
      <w:r w:rsidRPr="00D92D3D">
        <w:rPr>
          <w:rFonts w:ascii="Times New Roman" w:eastAsia="Times New Roman" w:hAnsi="Times New Roman" w:cs="Times New Roman"/>
          <w:b/>
          <w:sz w:val="24"/>
          <w:szCs w:val="24"/>
          <w:u w:val="single"/>
        </w:rPr>
        <w:t>1.</w:t>
      </w:r>
      <w:r w:rsidR="003B07F0" w:rsidRPr="00D92D3D">
        <w:rPr>
          <w:rFonts w:ascii="Times New Roman" w:eastAsia="Times New Roman" w:hAnsi="Times New Roman" w:cs="Times New Roman"/>
          <w:b/>
          <w:sz w:val="24"/>
          <w:szCs w:val="24"/>
          <w:u w:val="single"/>
        </w:rPr>
        <w:t>P</w:t>
      </w:r>
      <w:r w:rsidR="003A585E" w:rsidRPr="00D92D3D">
        <w:rPr>
          <w:rFonts w:ascii="Times New Roman" w:eastAsia="Times New Roman" w:hAnsi="Times New Roman" w:cs="Times New Roman"/>
          <w:b/>
          <w:sz w:val="24"/>
          <w:szCs w:val="24"/>
          <w:u w:val="single"/>
        </w:rPr>
        <w:t>lanul de execuție a lucrărilor de demolare, de refacere și folosire ulterioară a terenului</w:t>
      </w:r>
      <w:r w:rsidR="003A585E" w:rsidRPr="00D92D3D">
        <w:rPr>
          <w:rFonts w:ascii="Times New Roman" w:eastAsia="Times New Roman" w:hAnsi="Times New Roman" w:cs="Times New Roman"/>
          <w:sz w:val="24"/>
          <w:szCs w:val="24"/>
          <w:u w:val="single"/>
        </w:rPr>
        <w:t>;</w:t>
      </w:r>
    </w:p>
    <w:p w:rsidR="007C1F16" w:rsidRPr="00D92D3D" w:rsidRDefault="007C1F16"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Nu sunt necesare lucrari de demolare in scopul realizarii obiectivului propus</w:t>
      </w:r>
    </w:p>
    <w:p w:rsidR="007C1F16" w:rsidRPr="00D92D3D" w:rsidRDefault="007C1F16" w:rsidP="00B34CDB">
      <w:pPr>
        <w:spacing w:after="0" w:line="240" w:lineRule="auto"/>
        <w:ind w:left="720"/>
        <w:jc w:val="both"/>
        <w:rPr>
          <w:rFonts w:ascii="Times New Roman" w:eastAsia="Times New Roman" w:hAnsi="Times New Roman" w:cs="Times New Roman"/>
          <w:sz w:val="24"/>
          <w:szCs w:val="24"/>
        </w:rPr>
      </w:pPr>
    </w:p>
    <w:p w:rsidR="003A585E" w:rsidRPr="00D92D3D" w:rsidRDefault="003B07F0"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4.2.</w:t>
      </w:r>
      <w:r w:rsidRPr="00D92D3D">
        <w:rPr>
          <w:rFonts w:ascii="Times New Roman" w:eastAsia="Times New Roman" w:hAnsi="Times New Roman" w:cs="Times New Roman"/>
          <w:b/>
          <w:sz w:val="24"/>
          <w:szCs w:val="24"/>
          <w:u w:val="single"/>
        </w:rPr>
        <w:t> D</w:t>
      </w:r>
      <w:r w:rsidR="003A585E" w:rsidRPr="00D92D3D">
        <w:rPr>
          <w:rFonts w:ascii="Times New Roman" w:eastAsia="Times New Roman" w:hAnsi="Times New Roman" w:cs="Times New Roman"/>
          <w:b/>
          <w:sz w:val="24"/>
          <w:szCs w:val="24"/>
          <w:u w:val="single"/>
        </w:rPr>
        <w:t>escrierea lucrărilor de refacere a amplasamentului;</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Refacerea amplasamentului va consta in:</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colectarea si evacuarea selectiva a deseurilor</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w:t>
      </w:r>
      <w:r w:rsidR="00854F82">
        <w:rPr>
          <w:rFonts w:ascii="Times New Roman" w:eastAsia="Times New Roman" w:hAnsi="Times New Roman" w:cs="Times New Roman"/>
          <w:sz w:val="24"/>
          <w:szCs w:val="24"/>
        </w:rPr>
        <w:t>readucerea</w:t>
      </w:r>
      <w:r w:rsidRPr="00D92D3D">
        <w:rPr>
          <w:rFonts w:ascii="Times New Roman" w:eastAsia="Times New Roman" w:hAnsi="Times New Roman" w:cs="Times New Roman"/>
          <w:sz w:val="24"/>
          <w:szCs w:val="24"/>
        </w:rPr>
        <w:t xml:space="preserve"> amplasament</w:t>
      </w:r>
      <w:r w:rsidR="00854F82">
        <w:rPr>
          <w:rFonts w:ascii="Times New Roman" w:eastAsia="Times New Roman" w:hAnsi="Times New Roman" w:cs="Times New Roman"/>
          <w:sz w:val="24"/>
          <w:szCs w:val="24"/>
        </w:rPr>
        <w:t>ului la starea initiala</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Functionarea si exploatarea </w:t>
      </w:r>
      <w:r w:rsidR="00854F82">
        <w:rPr>
          <w:rFonts w:ascii="Times New Roman" w:eastAsia="Times New Roman" w:hAnsi="Times New Roman" w:cs="Times New Roman"/>
          <w:sz w:val="24"/>
          <w:szCs w:val="24"/>
        </w:rPr>
        <w:t>obiectivului</w:t>
      </w:r>
      <w:r w:rsidRPr="00D92D3D">
        <w:rPr>
          <w:rFonts w:ascii="Times New Roman" w:eastAsia="Times New Roman" w:hAnsi="Times New Roman" w:cs="Times New Roman"/>
          <w:sz w:val="24"/>
          <w:szCs w:val="24"/>
        </w:rPr>
        <w:t xml:space="preserve"> propus nu presupune utilizarea unor substante poluante care ar putea afecta factorii de mediu (apa; aer; sol si subsol; etc)</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p>
    <w:p w:rsidR="003A585E"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4.3.</w:t>
      </w:r>
      <w:r w:rsidRPr="00D92D3D">
        <w:rPr>
          <w:rFonts w:ascii="Times New Roman" w:eastAsia="Times New Roman" w:hAnsi="Times New Roman" w:cs="Times New Roman"/>
          <w:b/>
          <w:sz w:val="24"/>
          <w:szCs w:val="24"/>
          <w:u w:val="single"/>
        </w:rPr>
        <w:t> C</w:t>
      </w:r>
      <w:r w:rsidR="003A585E" w:rsidRPr="00D92D3D">
        <w:rPr>
          <w:rFonts w:ascii="Times New Roman" w:eastAsia="Times New Roman" w:hAnsi="Times New Roman" w:cs="Times New Roman"/>
          <w:b/>
          <w:sz w:val="24"/>
          <w:szCs w:val="24"/>
          <w:u w:val="single"/>
        </w:rPr>
        <w:t>ăi noi de acces sau schimbări ale celor existente, după caz;</w:t>
      </w:r>
    </w:p>
    <w:p w:rsidR="003B07F0"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Pentru </w:t>
      </w:r>
      <w:r w:rsidR="00854F82">
        <w:rPr>
          <w:rFonts w:ascii="Times New Roman" w:eastAsia="Times New Roman" w:hAnsi="Times New Roman" w:cs="Times New Roman"/>
          <w:sz w:val="24"/>
          <w:szCs w:val="24"/>
        </w:rPr>
        <w:t xml:space="preserve">aprovizionarea cu materiale necesare realizarii investitiei sau pentru dezafectarea lucrarii (la expirarea duratei de functionare – care este de </w:t>
      </w:r>
      <w:r w:rsidR="00D414DA">
        <w:rPr>
          <w:rFonts w:ascii="Times New Roman" w:eastAsia="Times New Roman" w:hAnsi="Times New Roman" w:cs="Times New Roman"/>
          <w:sz w:val="24"/>
          <w:szCs w:val="24"/>
        </w:rPr>
        <w:t>min.</w:t>
      </w:r>
      <w:r w:rsidR="00854F82">
        <w:rPr>
          <w:rFonts w:ascii="Times New Roman" w:eastAsia="Times New Roman" w:hAnsi="Times New Roman" w:cs="Times New Roman"/>
          <w:sz w:val="24"/>
          <w:szCs w:val="24"/>
        </w:rPr>
        <w:t>50 ani) propuse</w:t>
      </w:r>
      <w:r w:rsidRPr="00D92D3D">
        <w:rPr>
          <w:rFonts w:ascii="Times New Roman" w:eastAsia="Times New Roman" w:hAnsi="Times New Roman" w:cs="Times New Roman"/>
          <w:sz w:val="24"/>
          <w:szCs w:val="24"/>
        </w:rPr>
        <w:t xml:space="preserve"> nu vor fi necesare </w:t>
      </w:r>
      <w:r w:rsidR="00854F82">
        <w:rPr>
          <w:rFonts w:ascii="Times New Roman" w:eastAsia="Times New Roman" w:hAnsi="Times New Roman" w:cs="Times New Roman"/>
          <w:sz w:val="24"/>
          <w:szCs w:val="24"/>
        </w:rPr>
        <w:t>cai noi de acces</w:t>
      </w:r>
      <w:r w:rsidR="00D06862" w:rsidRPr="00D92D3D">
        <w:rPr>
          <w:rFonts w:ascii="Times New Roman" w:eastAsia="Times New Roman" w:hAnsi="Times New Roman" w:cs="Times New Roman"/>
          <w:sz w:val="24"/>
          <w:szCs w:val="24"/>
        </w:rPr>
        <w:t xml:space="preserve"> au schimbarea celor existente</w:t>
      </w:r>
    </w:p>
    <w:p w:rsidR="00854F82" w:rsidRDefault="00854F82" w:rsidP="00B34CDB">
      <w:pPr>
        <w:spacing w:after="0" w:line="240" w:lineRule="auto"/>
        <w:ind w:left="720"/>
        <w:jc w:val="both"/>
        <w:rPr>
          <w:rFonts w:ascii="Times New Roman" w:eastAsia="Times New Roman" w:hAnsi="Times New Roman" w:cs="Times New Roman"/>
          <w:sz w:val="24"/>
          <w:szCs w:val="24"/>
        </w:rPr>
      </w:pPr>
    </w:p>
    <w:p w:rsidR="003A585E" w:rsidRPr="00854F82" w:rsidRDefault="00D06862" w:rsidP="00B34CDB">
      <w:pPr>
        <w:spacing w:after="0" w:line="240" w:lineRule="auto"/>
        <w:ind w:left="720"/>
        <w:jc w:val="both"/>
        <w:rPr>
          <w:rFonts w:ascii="Times New Roman" w:eastAsia="Times New Roman" w:hAnsi="Times New Roman" w:cs="Times New Roman"/>
          <w:sz w:val="24"/>
          <w:szCs w:val="24"/>
        </w:rPr>
      </w:pPr>
      <w:r w:rsidRPr="00854F82">
        <w:rPr>
          <w:rFonts w:ascii="Times New Roman" w:eastAsia="Times New Roman" w:hAnsi="Times New Roman" w:cs="Times New Roman"/>
          <w:b/>
          <w:bCs/>
          <w:sz w:val="24"/>
          <w:szCs w:val="24"/>
          <w:u w:val="single"/>
        </w:rPr>
        <w:t>4.3.</w:t>
      </w:r>
      <w:r w:rsidRPr="00854F82">
        <w:rPr>
          <w:rFonts w:ascii="Times New Roman" w:eastAsia="Times New Roman" w:hAnsi="Times New Roman" w:cs="Times New Roman"/>
          <w:b/>
          <w:sz w:val="24"/>
          <w:szCs w:val="24"/>
          <w:u w:val="single"/>
        </w:rPr>
        <w:t>  M</w:t>
      </w:r>
      <w:r w:rsidR="003A585E" w:rsidRPr="00854F82">
        <w:rPr>
          <w:rFonts w:ascii="Times New Roman" w:eastAsia="Times New Roman" w:hAnsi="Times New Roman" w:cs="Times New Roman"/>
          <w:b/>
          <w:sz w:val="24"/>
          <w:szCs w:val="24"/>
          <w:u w:val="single"/>
        </w:rPr>
        <w:t>etode folosite în demolare;</w:t>
      </w:r>
    </w:p>
    <w:p w:rsidR="00D06862" w:rsidRPr="00854F82" w:rsidRDefault="00D06862" w:rsidP="00B34CDB">
      <w:pPr>
        <w:spacing w:after="0" w:line="240" w:lineRule="auto"/>
        <w:ind w:left="720"/>
        <w:jc w:val="both"/>
        <w:rPr>
          <w:rFonts w:ascii="Times New Roman" w:eastAsia="Times New Roman" w:hAnsi="Times New Roman" w:cs="Times New Roman"/>
          <w:sz w:val="24"/>
          <w:szCs w:val="24"/>
        </w:rPr>
      </w:pPr>
      <w:r w:rsidRPr="00854F82">
        <w:rPr>
          <w:rFonts w:ascii="Times New Roman" w:eastAsia="Times New Roman" w:hAnsi="Times New Roman" w:cs="Times New Roman"/>
          <w:sz w:val="24"/>
          <w:szCs w:val="24"/>
        </w:rPr>
        <w:t xml:space="preserve">Conform celor precizate mai sus lucrarile de dezafectare vor consta, in fapt, in demontarea de </w:t>
      </w:r>
      <w:r w:rsidR="00854F82">
        <w:rPr>
          <w:rFonts w:ascii="Times New Roman" w:eastAsia="Times New Roman" w:hAnsi="Times New Roman" w:cs="Times New Roman"/>
          <w:sz w:val="24"/>
          <w:szCs w:val="24"/>
        </w:rPr>
        <w:t>conducte</w:t>
      </w:r>
      <w:r w:rsidR="00D414DA">
        <w:rPr>
          <w:rFonts w:ascii="Times New Roman" w:eastAsia="Times New Roman" w:hAnsi="Times New Roman" w:cs="Times New Roman"/>
          <w:sz w:val="24"/>
          <w:szCs w:val="24"/>
        </w:rPr>
        <w:t xml:space="preserve"> refulare apa; demontare electropompa submersibila; demontare hidrofor; dezafectare instalatii electrice si hidraulice</w:t>
      </w:r>
      <w:r w:rsidR="00854F82">
        <w:rPr>
          <w:rFonts w:ascii="Times New Roman" w:eastAsia="Times New Roman" w:hAnsi="Times New Roman" w:cs="Times New Roman"/>
          <w:sz w:val="24"/>
          <w:szCs w:val="24"/>
        </w:rPr>
        <w:t xml:space="preserve">, </w:t>
      </w:r>
      <w:r w:rsidRPr="00854F82">
        <w:rPr>
          <w:rFonts w:ascii="Times New Roman" w:eastAsia="Times New Roman" w:hAnsi="Times New Roman" w:cs="Times New Roman"/>
          <w:sz w:val="24"/>
          <w:szCs w:val="24"/>
        </w:rPr>
        <w:t>lucrari care nu necesita o tehnologice specifica de demontare</w:t>
      </w:r>
    </w:p>
    <w:p w:rsidR="00D06862" w:rsidRPr="00854F82" w:rsidRDefault="00D06862" w:rsidP="00B34CDB">
      <w:pPr>
        <w:spacing w:after="0" w:line="240" w:lineRule="auto"/>
        <w:ind w:left="720"/>
        <w:jc w:val="both"/>
        <w:rPr>
          <w:rFonts w:ascii="Times New Roman" w:eastAsia="Times New Roman" w:hAnsi="Times New Roman" w:cs="Times New Roman"/>
          <w:sz w:val="24"/>
          <w:szCs w:val="24"/>
        </w:rPr>
      </w:pPr>
    </w:p>
    <w:p w:rsidR="003A585E" w:rsidRPr="00854F82" w:rsidRDefault="00D06862" w:rsidP="00B34CDB">
      <w:pPr>
        <w:spacing w:after="0" w:line="240" w:lineRule="auto"/>
        <w:ind w:left="720"/>
        <w:jc w:val="both"/>
        <w:rPr>
          <w:rFonts w:ascii="Times New Roman" w:eastAsia="Times New Roman" w:hAnsi="Times New Roman" w:cs="Times New Roman"/>
          <w:sz w:val="24"/>
          <w:szCs w:val="24"/>
        </w:rPr>
      </w:pPr>
      <w:r w:rsidRPr="00854F82">
        <w:rPr>
          <w:rFonts w:ascii="Times New Roman" w:eastAsia="Times New Roman" w:hAnsi="Times New Roman" w:cs="Times New Roman"/>
          <w:b/>
          <w:bCs/>
          <w:sz w:val="24"/>
          <w:szCs w:val="24"/>
          <w:u w:val="single"/>
        </w:rPr>
        <w:t>4.4.</w:t>
      </w:r>
      <w:r w:rsidRPr="00854F82">
        <w:rPr>
          <w:rFonts w:ascii="Times New Roman" w:eastAsia="Times New Roman" w:hAnsi="Times New Roman" w:cs="Times New Roman"/>
          <w:b/>
          <w:sz w:val="24"/>
          <w:szCs w:val="24"/>
          <w:u w:val="single"/>
        </w:rPr>
        <w:t> D</w:t>
      </w:r>
      <w:r w:rsidR="003A585E" w:rsidRPr="00854F82">
        <w:rPr>
          <w:rFonts w:ascii="Times New Roman" w:eastAsia="Times New Roman" w:hAnsi="Times New Roman" w:cs="Times New Roman"/>
          <w:b/>
          <w:sz w:val="24"/>
          <w:szCs w:val="24"/>
          <w:u w:val="single"/>
        </w:rPr>
        <w:t>etalii privind alternativele care au fost luate în considerare;</w:t>
      </w:r>
    </w:p>
    <w:p w:rsidR="00D06862" w:rsidRPr="00854F82" w:rsidRDefault="00D06862" w:rsidP="00B34CDB">
      <w:pPr>
        <w:spacing w:after="0" w:line="240" w:lineRule="auto"/>
        <w:ind w:left="720"/>
        <w:jc w:val="both"/>
        <w:rPr>
          <w:rFonts w:ascii="Times New Roman" w:eastAsia="Times New Roman" w:hAnsi="Times New Roman" w:cs="Times New Roman"/>
          <w:sz w:val="24"/>
          <w:szCs w:val="24"/>
        </w:rPr>
      </w:pPr>
      <w:r w:rsidRPr="00854F82">
        <w:rPr>
          <w:rFonts w:ascii="Times New Roman" w:eastAsia="Times New Roman" w:hAnsi="Times New Roman" w:cs="Times New Roman"/>
          <w:bCs/>
          <w:sz w:val="24"/>
          <w:szCs w:val="24"/>
        </w:rPr>
        <w:t>Singura alternativa care poate fi luata in considerare este demontarea manuala a componentelor precizate mai sus; colectarea selectiva a deseurilor si evacuarea controlata a acestora</w:t>
      </w:r>
    </w:p>
    <w:p w:rsidR="00D06862" w:rsidRPr="00D92D3D" w:rsidRDefault="00D06862" w:rsidP="00B34CDB">
      <w:pPr>
        <w:spacing w:after="0" w:line="240" w:lineRule="auto"/>
        <w:ind w:left="720"/>
        <w:jc w:val="both"/>
        <w:rPr>
          <w:rFonts w:ascii="Times New Roman" w:eastAsia="Times New Roman" w:hAnsi="Times New Roman" w:cs="Times New Roman"/>
          <w:sz w:val="24"/>
          <w:szCs w:val="24"/>
        </w:rPr>
      </w:pPr>
    </w:p>
    <w:p w:rsidR="003A585E" w:rsidRPr="00D92D3D" w:rsidRDefault="00D06862"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4.5.</w:t>
      </w:r>
      <w:r w:rsidRPr="00D92D3D">
        <w:rPr>
          <w:rFonts w:ascii="Times New Roman" w:eastAsia="Times New Roman" w:hAnsi="Times New Roman" w:cs="Times New Roman"/>
          <w:b/>
          <w:sz w:val="24"/>
          <w:szCs w:val="24"/>
          <w:u w:val="single"/>
        </w:rPr>
        <w:t> </w:t>
      </w:r>
      <w:r w:rsidR="003A585E" w:rsidRPr="00D92D3D">
        <w:rPr>
          <w:rFonts w:ascii="Times New Roman" w:eastAsia="Times New Roman" w:hAnsi="Times New Roman" w:cs="Times New Roman"/>
          <w:b/>
          <w:sz w:val="24"/>
          <w:szCs w:val="24"/>
        </w:rPr>
        <w:t>alte activități care pot apărea ca urmare a demolării (de exemplu, eliminarea deșeurilor).</w:t>
      </w:r>
    </w:p>
    <w:p w:rsidR="00D06862" w:rsidRPr="00D92D3D" w:rsidRDefault="00D06862"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Deseurile rezultate(metalice; plastic), colectate selectiv, vor fi </w:t>
      </w:r>
      <w:r w:rsidR="00305A0E">
        <w:rPr>
          <w:rFonts w:ascii="Times New Roman" w:eastAsia="Times New Roman" w:hAnsi="Times New Roman" w:cs="Times New Roman"/>
          <w:sz w:val="24"/>
          <w:szCs w:val="24"/>
        </w:rPr>
        <w:t>recuperate/reutilizate de benefi</w:t>
      </w:r>
      <w:r w:rsidR="00D414DA">
        <w:rPr>
          <w:rFonts w:ascii="Times New Roman" w:eastAsia="Times New Roman" w:hAnsi="Times New Roman" w:cs="Times New Roman"/>
          <w:sz w:val="24"/>
          <w:szCs w:val="24"/>
        </w:rPr>
        <w:t>ciar</w:t>
      </w:r>
      <w:r w:rsidR="00305A0E">
        <w:rPr>
          <w:rFonts w:ascii="Times New Roman" w:eastAsia="Times New Roman" w:hAnsi="Times New Roman" w:cs="Times New Roman"/>
          <w:sz w:val="24"/>
          <w:szCs w:val="24"/>
        </w:rPr>
        <w:t xml:space="preserve"> sau daca vor fi cantitati mai mari vor fi </w:t>
      </w:r>
      <w:r w:rsidRPr="00D92D3D">
        <w:rPr>
          <w:rFonts w:ascii="Times New Roman" w:eastAsia="Times New Roman" w:hAnsi="Times New Roman" w:cs="Times New Roman"/>
          <w:sz w:val="24"/>
          <w:szCs w:val="24"/>
        </w:rPr>
        <w:t>preluate de unitati de profil, pe baza de contract prestari servicii</w:t>
      </w:r>
      <w:r w:rsidR="00305A0E">
        <w:rPr>
          <w:rFonts w:ascii="Times New Roman" w:eastAsia="Times New Roman" w:hAnsi="Times New Roman" w:cs="Times New Roman"/>
          <w:sz w:val="24"/>
          <w:szCs w:val="24"/>
        </w:rPr>
        <w:t xml:space="preserve"> (situatie putin probabila.Es</w:t>
      </w:r>
      <w:r w:rsidR="00D414DA">
        <w:rPr>
          <w:rFonts w:ascii="Times New Roman" w:eastAsia="Times New Roman" w:hAnsi="Times New Roman" w:cs="Times New Roman"/>
          <w:sz w:val="24"/>
          <w:szCs w:val="24"/>
        </w:rPr>
        <w:t>te vorba de o investitie privata si fiecare material/produs</w:t>
      </w:r>
      <w:r w:rsidR="00305A0E">
        <w:rPr>
          <w:rFonts w:ascii="Times New Roman" w:eastAsia="Times New Roman" w:hAnsi="Times New Roman" w:cs="Times New Roman"/>
          <w:sz w:val="24"/>
          <w:szCs w:val="24"/>
        </w:rPr>
        <w:t xml:space="preserve"> utilizat va fi foarte bine gestionat)</w:t>
      </w:r>
    </w:p>
    <w:p w:rsidR="00D06862" w:rsidRDefault="00D06862" w:rsidP="00B34CDB">
      <w:pPr>
        <w:spacing w:after="0" w:line="240" w:lineRule="auto"/>
        <w:ind w:left="720"/>
        <w:jc w:val="both"/>
        <w:rPr>
          <w:rFonts w:ascii="Times New Roman" w:eastAsia="Times New Roman" w:hAnsi="Times New Roman" w:cs="Times New Roman"/>
          <w:sz w:val="24"/>
          <w:szCs w:val="24"/>
        </w:rPr>
      </w:pPr>
    </w:p>
    <w:p w:rsidR="00D414DA" w:rsidRDefault="00D414DA" w:rsidP="00B34CDB">
      <w:pPr>
        <w:spacing w:after="0" w:line="240" w:lineRule="auto"/>
        <w:ind w:left="720"/>
        <w:jc w:val="both"/>
        <w:rPr>
          <w:rFonts w:ascii="Times New Roman" w:eastAsia="Times New Roman" w:hAnsi="Times New Roman" w:cs="Times New Roman"/>
          <w:sz w:val="24"/>
          <w:szCs w:val="24"/>
        </w:rPr>
      </w:pPr>
    </w:p>
    <w:p w:rsidR="00D414DA" w:rsidRDefault="00D414DA" w:rsidP="00B34CDB">
      <w:pPr>
        <w:spacing w:after="0" w:line="240" w:lineRule="auto"/>
        <w:ind w:left="720"/>
        <w:jc w:val="both"/>
        <w:rPr>
          <w:rFonts w:ascii="Times New Roman" w:eastAsia="Times New Roman" w:hAnsi="Times New Roman" w:cs="Times New Roman"/>
          <w:sz w:val="24"/>
          <w:szCs w:val="24"/>
        </w:rPr>
      </w:pPr>
    </w:p>
    <w:p w:rsidR="00D414DA" w:rsidRDefault="00D414DA" w:rsidP="00B34CDB">
      <w:pPr>
        <w:spacing w:after="0" w:line="240" w:lineRule="auto"/>
        <w:ind w:left="720"/>
        <w:jc w:val="both"/>
        <w:rPr>
          <w:rFonts w:ascii="Times New Roman" w:eastAsia="Times New Roman" w:hAnsi="Times New Roman" w:cs="Times New Roman"/>
          <w:sz w:val="24"/>
          <w:szCs w:val="24"/>
        </w:rPr>
      </w:pPr>
    </w:p>
    <w:p w:rsidR="00D414DA" w:rsidRDefault="00D414DA" w:rsidP="00B34CDB">
      <w:pPr>
        <w:spacing w:after="0" w:line="240" w:lineRule="auto"/>
        <w:ind w:left="720"/>
        <w:jc w:val="both"/>
        <w:rPr>
          <w:rFonts w:ascii="Times New Roman" w:eastAsia="Times New Roman" w:hAnsi="Times New Roman" w:cs="Times New Roman"/>
          <w:sz w:val="24"/>
          <w:szCs w:val="24"/>
        </w:rPr>
      </w:pPr>
    </w:p>
    <w:p w:rsidR="00D414DA" w:rsidRDefault="00D414DA" w:rsidP="00B34CDB">
      <w:pPr>
        <w:spacing w:after="0" w:line="240" w:lineRule="auto"/>
        <w:ind w:left="720"/>
        <w:jc w:val="both"/>
        <w:rPr>
          <w:rFonts w:ascii="Times New Roman" w:eastAsia="Times New Roman" w:hAnsi="Times New Roman" w:cs="Times New Roman"/>
          <w:sz w:val="24"/>
          <w:szCs w:val="24"/>
        </w:rPr>
      </w:pPr>
    </w:p>
    <w:p w:rsidR="00D414DA" w:rsidRDefault="00D414DA" w:rsidP="00B34CDB">
      <w:pPr>
        <w:spacing w:after="0" w:line="240" w:lineRule="auto"/>
        <w:ind w:left="720"/>
        <w:jc w:val="both"/>
        <w:rPr>
          <w:rFonts w:ascii="Times New Roman" w:eastAsia="Times New Roman" w:hAnsi="Times New Roman" w:cs="Times New Roman"/>
          <w:sz w:val="24"/>
          <w:szCs w:val="24"/>
        </w:rPr>
      </w:pPr>
    </w:p>
    <w:p w:rsidR="00D414DA" w:rsidRDefault="00D414DA" w:rsidP="00B34CDB">
      <w:pPr>
        <w:spacing w:after="0" w:line="240" w:lineRule="auto"/>
        <w:ind w:left="720"/>
        <w:jc w:val="both"/>
        <w:rPr>
          <w:rFonts w:ascii="Times New Roman" w:eastAsia="Times New Roman" w:hAnsi="Times New Roman" w:cs="Times New Roman"/>
          <w:sz w:val="24"/>
          <w:szCs w:val="24"/>
        </w:rPr>
      </w:pPr>
    </w:p>
    <w:p w:rsidR="00D414DA" w:rsidRPr="00D92D3D" w:rsidRDefault="00D414DA" w:rsidP="00D414DA">
      <w:pPr>
        <w:pStyle w:val="ListParagraph"/>
        <w:spacing w:after="0"/>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-07</w:t>
      </w:r>
      <w:r w:rsidRPr="00D92D3D">
        <w:rPr>
          <w:rFonts w:ascii="Times New Roman" w:hAnsi="Times New Roman" w:cs="Times New Roman"/>
          <w:b/>
          <w:sz w:val="24"/>
          <w:szCs w:val="24"/>
          <w:lang w:val="fr-FR"/>
        </w:rPr>
        <w:t xml:space="preserve">- </w:t>
      </w:r>
    </w:p>
    <w:p w:rsidR="00D414DA" w:rsidRDefault="00D414DA"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V.</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Descrierea amplasării proiectului:</w:t>
      </w:r>
    </w:p>
    <w:p w:rsidR="003A585E" w:rsidRPr="00D92D3D" w:rsidRDefault="00BF260C"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5.1</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u w:val="single"/>
        </w:rPr>
        <w:t>D</w:t>
      </w:r>
      <w:r w:rsidR="003A585E" w:rsidRPr="00D92D3D">
        <w:rPr>
          <w:rFonts w:ascii="Times New Roman" w:eastAsia="Times New Roman" w:hAnsi="Times New Roman" w:cs="Times New Roman"/>
          <w:b/>
          <w:sz w:val="24"/>
          <w:szCs w:val="24"/>
          <w:u w:val="single"/>
        </w:rPr>
        <w:t>istanța față de granițe pentru proiectele care cad sub incidența </w:t>
      </w:r>
      <w:hyperlink r:id="rId9" w:tgtFrame="_blank" w:history="1">
        <w:r w:rsidR="003A585E" w:rsidRPr="00D92D3D">
          <w:rPr>
            <w:rFonts w:ascii="Times New Roman" w:eastAsia="Times New Roman" w:hAnsi="Times New Roman" w:cs="Times New Roman"/>
            <w:b/>
            <w:sz w:val="24"/>
            <w:szCs w:val="24"/>
            <w:u w:val="single"/>
          </w:rPr>
          <w:t>Convenției</w:t>
        </w:r>
      </w:hyperlink>
      <w:r w:rsidR="003A585E" w:rsidRPr="00D92D3D">
        <w:rPr>
          <w:rFonts w:ascii="Times New Roman" w:eastAsia="Times New Roman" w:hAnsi="Times New Roman" w:cs="Times New Roman"/>
          <w:b/>
          <w:sz w:val="24"/>
          <w:szCs w:val="24"/>
          <w:u w:val="single"/>
        </w:rPr>
        <w:t> privind evaluarea impactului asupra mediului în context transfrontieră, adoptată la Espoo la 25 februarie 1991, ratificată prin Legea </w:t>
      </w:r>
      <w:hyperlink r:id="rId10" w:tgtFrame="_blank" w:history="1">
        <w:r w:rsidR="003A585E" w:rsidRPr="00D92D3D">
          <w:rPr>
            <w:rFonts w:ascii="Times New Roman" w:eastAsia="Times New Roman" w:hAnsi="Times New Roman" w:cs="Times New Roman"/>
            <w:b/>
            <w:sz w:val="24"/>
            <w:szCs w:val="24"/>
            <w:u w:val="single"/>
          </w:rPr>
          <w:t>nr. 22/2001</w:t>
        </w:r>
      </w:hyperlink>
      <w:r w:rsidR="003A585E" w:rsidRPr="00D92D3D">
        <w:rPr>
          <w:rFonts w:ascii="Times New Roman" w:eastAsia="Times New Roman" w:hAnsi="Times New Roman" w:cs="Times New Roman"/>
          <w:b/>
          <w:sz w:val="24"/>
          <w:szCs w:val="24"/>
          <w:u w:val="single"/>
        </w:rPr>
        <w:t>, cu completările ulterioare;</w:t>
      </w:r>
    </w:p>
    <w:p w:rsidR="00BF260C" w:rsidRPr="00D92D3D" w:rsidRDefault="00BF260C" w:rsidP="00B34CDB">
      <w:pPr>
        <w:autoSpaceDE w:val="0"/>
        <w:autoSpaceDN w:val="0"/>
        <w:adjustRightInd w:val="0"/>
        <w:spacing w:after="0" w:line="276" w:lineRule="auto"/>
        <w:ind w:left="720"/>
        <w:jc w:val="both"/>
        <w:rPr>
          <w:rFonts w:ascii="Times New Roman" w:eastAsia="Times New Roman" w:hAnsi="Times New Roman" w:cs="Times New Roman"/>
          <w:sz w:val="24"/>
          <w:szCs w:val="24"/>
        </w:rPr>
      </w:pPr>
      <w:r w:rsidRPr="00D92D3D">
        <w:rPr>
          <w:rFonts w:ascii="Times New Roman" w:hAnsi="Times New Roman" w:cs="Times New Roman"/>
          <w:sz w:val="24"/>
          <w:szCs w:val="24"/>
          <w:lang w:val="fr-FR"/>
        </w:rPr>
        <w:t xml:space="preserve">Proiectul propus nu intra sub incidenta </w:t>
      </w:r>
      <w:hyperlink r:id="rId11" w:tgtFrame="_blank" w:history="1">
        <w:r w:rsidRPr="00D92D3D">
          <w:rPr>
            <w:rFonts w:ascii="Times New Roman" w:eastAsia="Times New Roman" w:hAnsi="Times New Roman" w:cs="Times New Roman"/>
            <w:sz w:val="24"/>
            <w:szCs w:val="24"/>
            <w:u w:val="single"/>
          </w:rPr>
          <w:t>Convenției</w:t>
        </w:r>
      </w:hyperlink>
      <w:r w:rsidRPr="00D92D3D">
        <w:rPr>
          <w:rFonts w:ascii="Times New Roman" w:eastAsia="Times New Roman" w:hAnsi="Times New Roman" w:cs="Times New Roman"/>
          <w:sz w:val="24"/>
          <w:szCs w:val="24"/>
        </w:rPr>
        <w:t> privind evaluarea impactului asupra mediului în context transfrontieră, adoptată la Espoo la 25 februarie 1991, ratificată prin Legea </w:t>
      </w:r>
      <w:hyperlink r:id="rId12" w:tgtFrame="_blank" w:history="1">
        <w:r w:rsidRPr="00D92D3D">
          <w:rPr>
            <w:rFonts w:ascii="Times New Roman" w:eastAsia="Times New Roman" w:hAnsi="Times New Roman" w:cs="Times New Roman"/>
            <w:sz w:val="24"/>
            <w:szCs w:val="24"/>
            <w:u w:val="single"/>
          </w:rPr>
          <w:t>nr. 22/2001</w:t>
        </w:r>
      </w:hyperlink>
      <w:r w:rsidRPr="00D92D3D">
        <w:rPr>
          <w:rFonts w:ascii="Times New Roman" w:eastAsia="Times New Roman" w:hAnsi="Times New Roman" w:cs="Times New Roman"/>
          <w:sz w:val="24"/>
          <w:szCs w:val="24"/>
        </w:rPr>
        <w:t>, cu completările ulterioare</w:t>
      </w:r>
    </w:p>
    <w:p w:rsidR="00D92D3D" w:rsidRPr="00D92D3D" w:rsidRDefault="00D92D3D" w:rsidP="00B34CDB">
      <w:pPr>
        <w:autoSpaceDE w:val="0"/>
        <w:autoSpaceDN w:val="0"/>
        <w:adjustRightInd w:val="0"/>
        <w:spacing w:after="0" w:line="276" w:lineRule="auto"/>
        <w:ind w:left="720"/>
        <w:jc w:val="both"/>
        <w:rPr>
          <w:rFonts w:ascii="Times New Roman" w:hAnsi="Times New Roman" w:cs="Times New Roman"/>
          <w:sz w:val="24"/>
          <w:szCs w:val="24"/>
          <w:lang w:val="fr-FR"/>
        </w:rPr>
      </w:pPr>
    </w:p>
    <w:p w:rsidR="003A585E" w:rsidRPr="00D92D3D" w:rsidRDefault="00BF260C"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5.2.</w:t>
      </w:r>
      <w:r w:rsidR="003A585E" w:rsidRPr="00D92D3D">
        <w:rPr>
          <w:rFonts w:ascii="Times New Roman" w:eastAsia="Times New Roman" w:hAnsi="Times New Roman" w:cs="Times New Roman"/>
          <w:b/>
          <w:sz w:val="24"/>
          <w:szCs w:val="24"/>
          <w:u w:val="single"/>
        </w:rPr>
        <w:t> </w:t>
      </w:r>
      <w:r w:rsidRPr="00D92D3D">
        <w:rPr>
          <w:rFonts w:ascii="Times New Roman" w:eastAsia="Times New Roman" w:hAnsi="Times New Roman" w:cs="Times New Roman"/>
          <w:b/>
          <w:sz w:val="24"/>
          <w:szCs w:val="24"/>
          <w:u w:val="single"/>
        </w:rPr>
        <w:t>L</w:t>
      </w:r>
      <w:r w:rsidR="003A585E" w:rsidRPr="00D92D3D">
        <w:rPr>
          <w:rFonts w:ascii="Times New Roman" w:eastAsia="Times New Roman" w:hAnsi="Times New Roman" w:cs="Times New Roman"/>
          <w:b/>
          <w:sz w:val="24"/>
          <w:szCs w:val="24"/>
          <w:u w:val="single"/>
        </w:rPr>
        <w:t>ocalizarea amplasamentului în raport cu patrimoniul cultural potrivit Listei monumentelor istorice, actualizată, aprobată prin Ordinul ministrului culturii și cultelor </w:t>
      </w:r>
      <w:hyperlink r:id="rId13" w:tgtFrame="_blank" w:history="1">
        <w:r w:rsidR="003A585E" w:rsidRPr="00D92D3D">
          <w:rPr>
            <w:rFonts w:ascii="Times New Roman" w:eastAsia="Times New Roman" w:hAnsi="Times New Roman" w:cs="Times New Roman"/>
            <w:b/>
            <w:sz w:val="24"/>
            <w:szCs w:val="24"/>
            <w:u w:val="single"/>
          </w:rPr>
          <w:t>nr. 2.314/2004</w:t>
        </w:r>
      </w:hyperlink>
      <w:r w:rsidR="003A585E" w:rsidRPr="00D92D3D">
        <w:rPr>
          <w:rFonts w:ascii="Times New Roman" w:eastAsia="Times New Roman" w:hAnsi="Times New Roman" w:cs="Times New Roman"/>
          <w:b/>
          <w:sz w:val="24"/>
          <w:szCs w:val="24"/>
          <w:u w:val="single"/>
        </w:rPr>
        <w:t>, cu modificările ulterioare, și Repertoriului arheologic național prevăzut de Ordonanța Guvernului </w:t>
      </w:r>
      <w:hyperlink r:id="rId14" w:tgtFrame="_blank" w:history="1">
        <w:r w:rsidR="003A585E" w:rsidRPr="00D92D3D">
          <w:rPr>
            <w:rFonts w:ascii="Times New Roman" w:eastAsia="Times New Roman" w:hAnsi="Times New Roman" w:cs="Times New Roman"/>
            <w:b/>
            <w:sz w:val="24"/>
            <w:szCs w:val="24"/>
            <w:u w:val="single"/>
          </w:rPr>
          <w:t>nr.43/2000</w:t>
        </w:r>
      </w:hyperlink>
      <w:r w:rsidR="003A585E" w:rsidRPr="00D92D3D">
        <w:rPr>
          <w:rFonts w:ascii="Times New Roman" w:eastAsia="Times New Roman" w:hAnsi="Times New Roman" w:cs="Times New Roman"/>
          <w:b/>
          <w:sz w:val="24"/>
          <w:szCs w:val="24"/>
          <w:u w:val="single"/>
        </w:rPr>
        <w:t> privind protecția patrimoniului arheologic și declararea unor situri arheologice ca zone de interes național, republicată, cu modificările și completările ulterioare;</w:t>
      </w:r>
    </w:p>
    <w:p w:rsidR="00BF260C" w:rsidRPr="00D92D3D" w:rsidRDefault="00BF260C"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Amplasamentul </w:t>
      </w:r>
      <w:r w:rsidR="00305A0E">
        <w:rPr>
          <w:rFonts w:ascii="Times New Roman" w:eastAsia="Times New Roman" w:hAnsi="Times New Roman" w:cs="Times New Roman"/>
          <w:sz w:val="24"/>
          <w:szCs w:val="24"/>
        </w:rPr>
        <w:t>obiectivului</w:t>
      </w:r>
      <w:r w:rsidRPr="00D92D3D">
        <w:rPr>
          <w:rFonts w:ascii="Times New Roman" w:eastAsia="Times New Roman" w:hAnsi="Times New Roman" w:cs="Times New Roman"/>
          <w:sz w:val="24"/>
          <w:szCs w:val="24"/>
        </w:rPr>
        <w:t xml:space="preserve"> propus, este localizat in intravilanul </w:t>
      </w:r>
      <w:r w:rsidR="00305A0E">
        <w:rPr>
          <w:rFonts w:ascii="Times New Roman" w:eastAsia="Times New Roman" w:hAnsi="Times New Roman" w:cs="Times New Roman"/>
          <w:sz w:val="24"/>
          <w:szCs w:val="24"/>
        </w:rPr>
        <w:t>municipiului Tulcea</w:t>
      </w:r>
      <w:r w:rsidRPr="00D92D3D">
        <w:rPr>
          <w:rFonts w:ascii="Times New Roman" w:eastAsia="Times New Roman" w:hAnsi="Times New Roman" w:cs="Times New Roman"/>
          <w:sz w:val="24"/>
          <w:szCs w:val="24"/>
        </w:rPr>
        <w:t xml:space="preserve">, </w:t>
      </w:r>
      <w:r w:rsidR="00D414DA">
        <w:rPr>
          <w:rFonts w:ascii="Times New Roman" w:eastAsia="Times New Roman" w:hAnsi="Times New Roman" w:cs="Times New Roman"/>
          <w:sz w:val="24"/>
          <w:szCs w:val="24"/>
        </w:rPr>
        <w:t>soseaua Tulcea-Agighiol; Km 8</w:t>
      </w:r>
      <w:r w:rsidR="00305A0E">
        <w:rPr>
          <w:rFonts w:ascii="Times New Roman" w:eastAsia="Times New Roman" w:hAnsi="Times New Roman" w:cs="Times New Roman"/>
          <w:sz w:val="24"/>
          <w:szCs w:val="24"/>
        </w:rPr>
        <w:t xml:space="preserve">, </w:t>
      </w:r>
      <w:r w:rsidRPr="00D92D3D">
        <w:rPr>
          <w:rFonts w:ascii="Times New Roman" w:eastAsia="Times New Roman" w:hAnsi="Times New Roman" w:cs="Times New Roman"/>
          <w:sz w:val="24"/>
          <w:szCs w:val="24"/>
        </w:rPr>
        <w:t>intr-o zona in care nu sunt localizate amplasamente ale unor monumente istorice sau situri arheologice</w:t>
      </w:r>
    </w:p>
    <w:p w:rsidR="00D92D3D" w:rsidRPr="00D92D3D" w:rsidRDefault="00D92D3D" w:rsidP="00B34CDB">
      <w:pPr>
        <w:spacing w:after="0" w:line="240" w:lineRule="auto"/>
        <w:ind w:left="720"/>
        <w:jc w:val="both"/>
        <w:rPr>
          <w:rFonts w:ascii="Times New Roman" w:eastAsia="Times New Roman" w:hAnsi="Times New Roman" w:cs="Times New Roman"/>
          <w:sz w:val="24"/>
          <w:szCs w:val="24"/>
        </w:rPr>
      </w:pPr>
    </w:p>
    <w:p w:rsidR="003A585E" w:rsidRPr="00D92D3D" w:rsidRDefault="00BF260C"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5.3.</w:t>
      </w:r>
      <w:r w:rsidRPr="00D92D3D">
        <w:rPr>
          <w:rFonts w:ascii="Times New Roman" w:eastAsia="Times New Roman" w:hAnsi="Times New Roman" w:cs="Times New Roman"/>
          <w:b/>
          <w:sz w:val="24"/>
          <w:szCs w:val="24"/>
          <w:u w:val="single"/>
        </w:rPr>
        <w:t> </w:t>
      </w:r>
      <w:r w:rsidR="003A585E" w:rsidRPr="00D92D3D">
        <w:rPr>
          <w:rFonts w:ascii="Times New Roman" w:eastAsia="Times New Roman" w:hAnsi="Times New Roman" w:cs="Times New Roman"/>
          <w:b/>
          <w:sz w:val="24"/>
          <w:szCs w:val="24"/>
        </w:rPr>
        <w:t>hărți, fotografii ale amplasamentului care pot oferi informații privind caracteristicile fizice ale mediului, atât naturale, cât și artificiale, și alte informații privind:</w:t>
      </w: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folosințele actuale și planificate ale terenului atât pe amplasament, cât și pe zone adiacente acestuia;</w:t>
      </w:r>
    </w:p>
    <w:p w:rsidR="00BF260C" w:rsidRPr="00D92D3D" w:rsidRDefault="00672A53"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Categoria de folosinta actuala a terenului pe amplasament este </w:t>
      </w:r>
      <w:r w:rsidR="00D414DA">
        <w:rPr>
          <w:rFonts w:ascii="Times New Roman" w:eastAsia="Times New Roman" w:hAnsi="Times New Roman" w:cs="Times New Roman"/>
          <w:sz w:val="24"/>
          <w:szCs w:val="24"/>
        </w:rPr>
        <w:t>curti/constructii</w:t>
      </w:r>
      <w:r w:rsidRPr="00D92D3D">
        <w:rPr>
          <w:rFonts w:ascii="Times New Roman" w:eastAsia="Times New Roman" w:hAnsi="Times New Roman" w:cs="Times New Roman"/>
          <w:sz w:val="24"/>
          <w:szCs w:val="24"/>
        </w:rPr>
        <w:t>, categorie care se mentine</w:t>
      </w:r>
    </w:p>
    <w:p w:rsidR="00672A53" w:rsidRPr="00D92D3D" w:rsidRDefault="00672A53"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Terenul din jurul amplasamentului are categoria de folosinta </w:t>
      </w:r>
      <w:r w:rsidR="00305A0E">
        <w:rPr>
          <w:rFonts w:ascii="Times New Roman" w:eastAsia="Times New Roman" w:hAnsi="Times New Roman" w:cs="Times New Roman"/>
          <w:sz w:val="24"/>
          <w:szCs w:val="24"/>
        </w:rPr>
        <w:t>curti-constructii</w:t>
      </w:r>
      <w:r w:rsidRPr="00D92D3D">
        <w:rPr>
          <w:rFonts w:ascii="Times New Roman" w:eastAsia="Times New Roman" w:hAnsi="Times New Roman" w:cs="Times New Roman"/>
          <w:sz w:val="24"/>
          <w:szCs w:val="24"/>
        </w:rPr>
        <w:t xml:space="preserve"> – care se mentine</w:t>
      </w:r>
    </w:p>
    <w:p w:rsidR="00D92D3D" w:rsidRPr="00D92D3D" w:rsidRDefault="00D92D3D"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sz w:val="24"/>
          <w:szCs w:val="24"/>
        </w:rPr>
        <w:t> politici de zonare și de folosire a terenului;</w:t>
      </w:r>
    </w:p>
    <w:p w:rsidR="00672A53" w:rsidRPr="00D92D3D" w:rsidRDefault="00672A53"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Conform celor precizate mai sus categoriile de folosinta ale terenului pe amplasament si in vecinatatea acestuia se mentin</w:t>
      </w:r>
    </w:p>
    <w:p w:rsidR="00D92D3D" w:rsidRPr="00D92D3D" w:rsidRDefault="00D92D3D"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arealele sensibile;</w:t>
      </w:r>
    </w:p>
    <w:p w:rsidR="00F74EAC" w:rsidRDefault="00D414DA" w:rsidP="00D414DA">
      <w:pPr>
        <w:autoSpaceDE w:val="0"/>
        <w:autoSpaceDN w:val="0"/>
        <w:adjustRightInd w:val="0"/>
        <w:spacing w:after="0"/>
        <w:ind w:left="720" w:firstLine="436"/>
        <w:jc w:val="both"/>
        <w:rPr>
          <w:rFonts w:ascii="Times New Roman" w:hAnsi="Times New Roman" w:cs="Times New Roman"/>
          <w:sz w:val="24"/>
          <w:szCs w:val="24"/>
          <w:lang w:val="pt-BR"/>
        </w:rPr>
      </w:pPr>
      <w:r w:rsidRPr="001A3647">
        <w:rPr>
          <w:rFonts w:ascii="Times New Roman" w:hAnsi="Times New Roman" w:cs="Times New Roman"/>
          <w:sz w:val="24"/>
          <w:szCs w:val="24"/>
          <w:lang w:val="pt-BR"/>
        </w:rPr>
        <w:t xml:space="preserve">Amplasamentul studiat </w:t>
      </w:r>
      <w:r w:rsidR="00F74EAC">
        <w:rPr>
          <w:rFonts w:ascii="Times New Roman" w:hAnsi="Times New Roman" w:cs="Times New Roman"/>
          <w:sz w:val="24"/>
          <w:szCs w:val="24"/>
          <w:lang w:val="pt-BR"/>
        </w:rPr>
        <w:t>este localizat in intravilanul municipiului Tulcea, conform precizarilor din Certificatul de urbanism nr.576/19.06.2019</w:t>
      </w:r>
    </w:p>
    <w:p w:rsidR="00F74EAC" w:rsidRDefault="00F74EAC" w:rsidP="00D414DA">
      <w:pPr>
        <w:autoSpaceDE w:val="0"/>
        <w:autoSpaceDN w:val="0"/>
        <w:adjustRightInd w:val="0"/>
        <w:spacing w:after="0"/>
        <w:ind w:left="720" w:firstLine="436"/>
        <w:jc w:val="both"/>
        <w:rPr>
          <w:rFonts w:ascii="Times New Roman" w:hAnsi="Times New Roman" w:cs="Times New Roman"/>
          <w:sz w:val="24"/>
          <w:szCs w:val="24"/>
          <w:lang w:val="pt-BR"/>
        </w:rPr>
      </w:pPr>
      <w:r>
        <w:rPr>
          <w:rFonts w:ascii="Times New Roman" w:hAnsi="Times New Roman" w:cs="Times New Roman"/>
          <w:sz w:val="24"/>
          <w:szCs w:val="24"/>
          <w:lang w:val="pt-BR"/>
        </w:rPr>
        <w:t>Pe amplasament nu se regasesc areale sensibile</w:t>
      </w:r>
    </w:p>
    <w:p w:rsidR="00F74EAC" w:rsidRDefault="00F74EAC" w:rsidP="00B34CDB">
      <w:pPr>
        <w:spacing w:after="0" w:line="240" w:lineRule="auto"/>
        <w:ind w:left="720"/>
        <w:jc w:val="both"/>
        <w:rPr>
          <w:rFonts w:ascii="Times New Roman" w:eastAsia="Times New Roman" w:hAnsi="Times New Roman" w:cs="Times New Roman"/>
          <w:b/>
          <w:bCs/>
          <w:sz w:val="24"/>
          <w:szCs w:val="24"/>
          <w:u w:val="single"/>
        </w:rPr>
      </w:pPr>
    </w:p>
    <w:p w:rsidR="003A585E" w:rsidRPr="00FC24D2" w:rsidRDefault="003B4E4C"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5.4.</w:t>
      </w:r>
      <w:r w:rsidRPr="00D92D3D">
        <w:rPr>
          <w:rFonts w:ascii="Times New Roman" w:eastAsia="Times New Roman" w:hAnsi="Times New Roman" w:cs="Times New Roman"/>
          <w:b/>
          <w:sz w:val="24"/>
          <w:szCs w:val="24"/>
          <w:u w:val="single"/>
        </w:rPr>
        <w:t> </w:t>
      </w:r>
      <w:r w:rsidR="003A585E" w:rsidRPr="00D92D3D">
        <w:rPr>
          <w:rFonts w:ascii="Times New Roman" w:eastAsia="Times New Roman" w:hAnsi="Times New Roman" w:cs="Times New Roman"/>
          <w:sz w:val="24"/>
          <w:szCs w:val="24"/>
        </w:rPr>
        <w:t> </w:t>
      </w:r>
      <w:r w:rsidR="003A585E" w:rsidRPr="00D92D3D">
        <w:rPr>
          <w:rFonts w:ascii="Times New Roman" w:eastAsia="Times New Roman" w:hAnsi="Times New Roman" w:cs="Times New Roman"/>
          <w:b/>
          <w:sz w:val="24"/>
          <w:szCs w:val="24"/>
        </w:rPr>
        <w:t xml:space="preserve">coordonatele geografice ale amplasamentului proiectului, care vor fi prezentate sub formă de </w:t>
      </w:r>
      <w:r w:rsidR="003A585E" w:rsidRPr="00FC24D2">
        <w:rPr>
          <w:rFonts w:ascii="Times New Roman" w:eastAsia="Times New Roman" w:hAnsi="Times New Roman" w:cs="Times New Roman"/>
          <w:b/>
          <w:sz w:val="24"/>
          <w:szCs w:val="24"/>
        </w:rPr>
        <w:t>vector în format digital cu referință geografică, în sistem de proiecție națională Stereo 1970;</w:t>
      </w:r>
    </w:p>
    <w:tbl>
      <w:tblPr>
        <w:tblW w:w="10170" w:type="dxa"/>
        <w:tblInd w:w="625" w:type="dxa"/>
        <w:tblLook w:val="04A0" w:firstRow="1" w:lastRow="0" w:firstColumn="1" w:lastColumn="0" w:noHBand="0" w:noVBand="1"/>
      </w:tblPr>
      <w:tblGrid>
        <w:gridCol w:w="1263"/>
        <w:gridCol w:w="1752"/>
        <w:gridCol w:w="1752"/>
        <w:gridCol w:w="2460"/>
        <w:gridCol w:w="2072"/>
        <w:gridCol w:w="871"/>
      </w:tblGrid>
      <w:tr w:rsidR="00FC24D2" w:rsidRPr="00FC24D2" w:rsidTr="00B34CDB">
        <w:trPr>
          <w:trHeight w:val="300"/>
        </w:trPr>
        <w:tc>
          <w:tcPr>
            <w:tcW w:w="126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3B4E4C" w:rsidRPr="00FC24D2" w:rsidRDefault="003B4E4C" w:rsidP="00B34CDB">
            <w:pPr>
              <w:spacing w:after="0" w:line="240" w:lineRule="auto"/>
              <w:ind w:left="-108"/>
              <w:jc w:val="center"/>
              <w:rPr>
                <w:rFonts w:ascii="Times New Roman" w:eastAsia="Times New Roman" w:hAnsi="Times New Roman" w:cs="Times New Roman"/>
                <w:sz w:val="24"/>
                <w:szCs w:val="24"/>
              </w:rPr>
            </w:pPr>
            <w:r w:rsidRPr="00FC24D2">
              <w:rPr>
                <w:rFonts w:ascii="Times New Roman" w:eastAsia="Times New Roman" w:hAnsi="Times New Roman" w:cs="Times New Roman"/>
                <w:sz w:val="24"/>
                <w:szCs w:val="24"/>
              </w:rPr>
              <w:t>NR. CRT</w:t>
            </w:r>
          </w:p>
        </w:tc>
        <w:tc>
          <w:tcPr>
            <w:tcW w:w="1752" w:type="dxa"/>
            <w:tcBorders>
              <w:top w:val="single" w:sz="4" w:space="0" w:color="auto"/>
              <w:left w:val="nil"/>
              <w:bottom w:val="single" w:sz="4" w:space="0" w:color="auto"/>
              <w:right w:val="single" w:sz="4" w:space="0" w:color="auto"/>
            </w:tcBorders>
            <w:shd w:val="clear" w:color="000000" w:fill="00B0F0"/>
            <w:noWrap/>
            <w:vAlign w:val="bottom"/>
            <w:hideMark/>
          </w:tcPr>
          <w:p w:rsidR="003B4E4C" w:rsidRPr="00FC24D2" w:rsidRDefault="003B4E4C" w:rsidP="00D92D3D">
            <w:pPr>
              <w:spacing w:after="0" w:line="240" w:lineRule="auto"/>
              <w:ind w:left="-53" w:firstLine="4"/>
              <w:jc w:val="center"/>
              <w:rPr>
                <w:rFonts w:ascii="Times New Roman" w:eastAsia="Times New Roman" w:hAnsi="Times New Roman" w:cs="Times New Roman"/>
                <w:sz w:val="24"/>
                <w:szCs w:val="24"/>
              </w:rPr>
            </w:pPr>
            <w:r w:rsidRPr="00FC24D2">
              <w:rPr>
                <w:rFonts w:ascii="Times New Roman" w:eastAsia="Times New Roman" w:hAnsi="Times New Roman" w:cs="Times New Roman"/>
                <w:sz w:val="24"/>
                <w:szCs w:val="24"/>
              </w:rPr>
              <w:t>X (long)</w:t>
            </w:r>
          </w:p>
        </w:tc>
        <w:tc>
          <w:tcPr>
            <w:tcW w:w="1752" w:type="dxa"/>
            <w:tcBorders>
              <w:top w:val="single" w:sz="4" w:space="0" w:color="auto"/>
              <w:left w:val="nil"/>
              <w:bottom w:val="single" w:sz="4" w:space="0" w:color="auto"/>
              <w:right w:val="single" w:sz="4" w:space="0" w:color="auto"/>
            </w:tcBorders>
            <w:shd w:val="clear" w:color="000000" w:fill="00B0F0"/>
            <w:noWrap/>
            <w:vAlign w:val="bottom"/>
            <w:hideMark/>
          </w:tcPr>
          <w:p w:rsidR="003B4E4C" w:rsidRPr="00FC24D2" w:rsidRDefault="003B4E4C" w:rsidP="00D92D3D">
            <w:pPr>
              <w:spacing w:after="0" w:line="240" w:lineRule="auto"/>
              <w:ind w:left="-1"/>
              <w:jc w:val="center"/>
              <w:rPr>
                <w:rFonts w:ascii="Times New Roman" w:eastAsia="Times New Roman" w:hAnsi="Times New Roman" w:cs="Times New Roman"/>
                <w:sz w:val="24"/>
                <w:szCs w:val="24"/>
              </w:rPr>
            </w:pPr>
            <w:r w:rsidRPr="00FC24D2">
              <w:rPr>
                <w:rFonts w:ascii="Times New Roman" w:eastAsia="Times New Roman" w:hAnsi="Times New Roman" w:cs="Times New Roman"/>
                <w:sz w:val="24"/>
                <w:szCs w:val="24"/>
              </w:rPr>
              <w:t>Y (Lat)</w:t>
            </w:r>
          </w:p>
        </w:tc>
        <w:tc>
          <w:tcPr>
            <w:tcW w:w="2460" w:type="dxa"/>
            <w:tcBorders>
              <w:top w:val="single" w:sz="4" w:space="0" w:color="auto"/>
              <w:left w:val="nil"/>
              <w:bottom w:val="single" w:sz="4" w:space="0" w:color="auto"/>
              <w:right w:val="single" w:sz="4" w:space="0" w:color="auto"/>
            </w:tcBorders>
            <w:shd w:val="clear" w:color="000000" w:fill="00B0F0"/>
            <w:noWrap/>
            <w:vAlign w:val="bottom"/>
            <w:hideMark/>
          </w:tcPr>
          <w:p w:rsidR="003B4E4C" w:rsidRPr="00FC24D2" w:rsidRDefault="003B4E4C" w:rsidP="00D92D3D">
            <w:pPr>
              <w:spacing w:after="0" w:line="240" w:lineRule="auto"/>
              <w:ind w:left="47"/>
              <w:jc w:val="center"/>
              <w:rPr>
                <w:rFonts w:ascii="Times New Roman" w:eastAsia="Times New Roman" w:hAnsi="Times New Roman" w:cs="Times New Roman"/>
                <w:sz w:val="24"/>
                <w:szCs w:val="24"/>
              </w:rPr>
            </w:pPr>
            <w:r w:rsidRPr="00FC24D2">
              <w:rPr>
                <w:rFonts w:ascii="Times New Roman" w:eastAsia="Times New Roman" w:hAnsi="Times New Roman" w:cs="Times New Roman"/>
                <w:sz w:val="24"/>
                <w:szCs w:val="24"/>
              </w:rPr>
              <w:t>AMPLASAMENT</w:t>
            </w:r>
          </w:p>
        </w:tc>
        <w:tc>
          <w:tcPr>
            <w:tcW w:w="2072" w:type="dxa"/>
            <w:tcBorders>
              <w:top w:val="single" w:sz="4" w:space="0" w:color="auto"/>
              <w:left w:val="nil"/>
              <w:bottom w:val="single" w:sz="4" w:space="0" w:color="auto"/>
              <w:right w:val="single" w:sz="4" w:space="0" w:color="auto"/>
            </w:tcBorders>
            <w:shd w:val="clear" w:color="000000" w:fill="00B0F0"/>
            <w:noWrap/>
            <w:vAlign w:val="bottom"/>
            <w:hideMark/>
          </w:tcPr>
          <w:p w:rsidR="003B4E4C" w:rsidRPr="00FC24D2" w:rsidRDefault="003B4E4C" w:rsidP="00D92D3D">
            <w:pPr>
              <w:spacing w:after="0" w:line="240" w:lineRule="auto"/>
              <w:jc w:val="center"/>
              <w:rPr>
                <w:rFonts w:ascii="Times New Roman" w:eastAsia="Times New Roman" w:hAnsi="Times New Roman" w:cs="Times New Roman"/>
                <w:sz w:val="24"/>
                <w:szCs w:val="24"/>
              </w:rPr>
            </w:pPr>
            <w:r w:rsidRPr="00FC24D2">
              <w:rPr>
                <w:rFonts w:ascii="Times New Roman" w:eastAsia="Times New Roman" w:hAnsi="Times New Roman" w:cs="Times New Roman"/>
                <w:sz w:val="24"/>
                <w:szCs w:val="24"/>
              </w:rPr>
              <w:t>TIP GEOMETRIE</w:t>
            </w:r>
          </w:p>
        </w:tc>
        <w:tc>
          <w:tcPr>
            <w:tcW w:w="871" w:type="dxa"/>
            <w:tcBorders>
              <w:top w:val="nil"/>
              <w:left w:val="nil"/>
              <w:bottom w:val="nil"/>
              <w:right w:val="nil"/>
            </w:tcBorders>
            <w:shd w:val="clear" w:color="auto" w:fill="auto"/>
            <w:noWrap/>
            <w:vAlign w:val="bottom"/>
            <w:hideMark/>
          </w:tcPr>
          <w:p w:rsidR="003B4E4C" w:rsidRPr="00FC24D2" w:rsidRDefault="003B4E4C" w:rsidP="00B34CDB">
            <w:pPr>
              <w:spacing w:after="0" w:line="240" w:lineRule="auto"/>
              <w:ind w:left="720"/>
              <w:jc w:val="center"/>
              <w:rPr>
                <w:rFonts w:ascii="Times New Roman" w:eastAsia="Times New Roman" w:hAnsi="Times New Roman" w:cs="Times New Roman"/>
                <w:sz w:val="24"/>
                <w:szCs w:val="24"/>
              </w:rPr>
            </w:pPr>
          </w:p>
        </w:tc>
      </w:tr>
      <w:tr w:rsidR="00FC24D2" w:rsidRPr="00FC24D2" w:rsidTr="00EB6728">
        <w:trPr>
          <w:trHeight w:val="300"/>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305A0E" w:rsidRPr="00FC24D2" w:rsidRDefault="00305A0E" w:rsidP="00305A0E">
            <w:pPr>
              <w:spacing w:after="0" w:line="240" w:lineRule="auto"/>
              <w:ind w:left="-108"/>
              <w:jc w:val="center"/>
              <w:rPr>
                <w:rFonts w:ascii="Times New Roman" w:eastAsia="Times New Roman" w:hAnsi="Times New Roman" w:cs="Times New Roman"/>
                <w:sz w:val="24"/>
                <w:szCs w:val="24"/>
              </w:rPr>
            </w:pPr>
            <w:r w:rsidRPr="00FC24D2">
              <w:rPr>
                <w:rFonts w:ascii="Times New Roman" w:eastAsia="Times New Roman" w:hAnsi="Times New Roman" w:cs="Times New Roman"/>
                <w:sz w:val="24"/>
                <w:szCs w:val="24"/>
              </w:rPr>
              <w:t>1</w:t>
            </w:r>
          </w:p>
        </w:tc>
        <w:tc>
          <w:tcPr>
            <w:tcW w:w="1752" w:type="dxa"/>
            <w:tcBorders>
              <w:top w:val="nil"/>
              <w:left w:val="nil"/>
              <w:bottom w:val="single" w:sz="4" w:space="0" w:color="auto"/>
              <w:right w:val="single" w:sz="4" w:space="0" w:color="auto"/>
            </w:tcBorders>
            <w:shd w:val="clear" w:color="auto" w:fill="auto"/>
            <w:noWrap/>
            <w:hideMark/>
          </w:tcPr>
          <w:p w:rsidR="00305A0E" w:rsidRPr="00FC24D2" w:rsidRDefault="003059C9" w:rsidP="00305A0E">
            <w:pPr>
              <w:pStyle w:val="BodyText"/>
              <w:jc w:val="center"/>
              <w:rPr>
                <w:rFonts w:ascii="Times New Roman" w:hAnsi="Times New Roman"/>
                <w:sz w:val="24"/>
                <w:szCs w:val="24"/>
                <w:lang w:val="ro-RO"/>
              </w:rPr>
            </w:pPr>
            <w:r w:rsidRPr="00FC24D2">
              <w:rPr>
                <w:rFonts w:ascii="Times New Roman" w:hAnsi="Times New Roman"/>
                <w:sz w:val="24"/>
                <w:szCs w:val="24"/>
              </w:rPr>
              <w:t>407 900,000</w:t>
            </w:r>
          </w:p>
        </w:tc>
        <w:tc>
          <w:tcPr>
            <w:tcW w:w="1752" w:type="dxa"/>
            <w:tcBorders>
              <w:top w:val="nil"/>
              <w:left w:val="nil"/>
              <w:bottom w:val="single" w:sz="4" w:space="0" w:color="auto"/>
              <w:right w:val="single" w:sz="4" w:space="0" w:color="auto"/>
            </w:tcBorders>
            <w:shd w:val="clear" w:color="auto" w:fill="auto"/>
            <w:noWrap/>
            <w:hideMark/>
          </w:tcPr>
          <w:p w:rsidR="00305A0E" w:rsidRPr="00FC24D2" w:rsidRDefault="003059C9" w:rsidP="00305A0E">
            <w:pPr>
              <w:pStyle w:val="BodyText"/>
              <w:jc w:val="center"/>
              <w:rPr>
                <w:rFonts w:ascii="Times New Roman" w:hAnsi="Times New Roman"/>
                <w:sz w:val="24"/>
                <w:szCs w:val="24"/>
                <w:lang w:val="ro-RO"/>
              </w:rPr>
            </w:pPr>
            <w:r w:rsidRPr="00FC24D2">
              <w:rPr>
                <w:rFonts w:ascii="Times New Roman" w:hAnsi="Times New Roman"/>
                <w:sz w:val="24"/>
                <w:szCs w:val="24"/>
              </w:rPr>
              <w:t>803 290,000</w:t>
            </w:r>
          </w:p>
        </w:tc>
        <w:tc>
          <w:tcPr>
            <w:tcW w:w="2460" w:type="dxa"/>
            <w:tcBorders>
              <w:top w:val="nil"/>
              <w:left w:val="nil"/>
              <w:bottom w:val="single" w:sz="4" w:space="0" w:color="auto"/>
              <w:right w:val="single" w:sz="4" w:space="0" w:color="auto"/>
            </w:tcBorders>
            <w:shd w:val="clear" w:color="auto" w:fill="auto"/>
            <w:noWrap/>
            <w:vAlign w:val="bottom"/>
            <w:hideMark/>
          </w:tcPr>
          <w:p w:rsidR="00305A0E" w:rsidRPr="00FC24D2" w:rsidRDefault="00305A0E" w:rsidP="00305A0E">
            <w:pPr>
              <w:spacing w:after="0" w:line="240" w:lineRule="auto"/>
              <w:ind w:left="47"/>
              <w:rPr>
                <w:rFonts w:ascii="Times New Roman" w:eastAsia="Times New Roman" w:hAnsi="Times New Roman" w:cs="Times New Roman"/>
                <w:sz w:val="24"/>
                <w:szCs w:val="24"/>
              </w:rPr>
            </w:pPr>
            <w:r w:rsidRPr="00FC24D2">
              <w:rPr>
                <w:rFonts w:ascii="Times New Roman" w:eastAsia="Times New Roman" w:hAnsi="Times New Roman" w:cs="Times New Roman"/>
                <w:sz w:val="24"/>
                <w:szCs w:val="24"/>
              </w:rPr>
              <w:t>Amplasament 1</w:t>
            </w:r>
          </w:p>
        </w:tc>
        <w:tc>
          <w:tcPr>
            <w:tcW w:w="2072" w:type="dxa"/>
            <w:tcBorders>
              <w:top w:val="nil"/>
              <w:left w:val="nil"/>
              <w:bottom w:val="single" w:sz="4" w:space="0" w:color="auto"/>
              <w:right w:val="single" w:sz="4" w:space="0" w:color="auto"/>
            </w:tcBorders>
            <w:shd w:val="clear" w:color="auto" w:fill="auto"/>
            <w:noWrap/>
            <w:vAlign w:val="bottom"/>
            <w:hideMark/>
          </w:tcPr>
          <w:p w:rsidR="00305A0E" w:rsidRPr="00FC24D2" w:rsidRDefault="00305A0E" w:rsidP="00305A0E">
            <w:pPr>
              <w:spacing w:after="0" w:line="240" w:lineRule="auto"/>
              <w:rPr>
                <w:rFonts w:ascii="Times New Roman" w:eastAsia="Times New Roman" w:hAnsi="Times New Roman" w:cs="Times New Roman"/>
                <w:sz w:val="24"/>
                <w:szCs w:val="24"/>
              </w:rPr>
            </w:pPr>
            <w:r w:rsidRPr="00FC24D2">
              <w:rPr>
                <w:rFonts w:ascii="Times New Roman" w:eastAsia="Times New Roman" w:hAnsi="Times New Roman" w:cs="Times New Roman"/>
                <w:sz w:val="24"/>
                <w:szCs w:val="24"/>
              </w:rPr>
              <w:t>Poligon</w:t>
            </w:r>
          </w:p>
        </w:tc>
        <w:tc>
          <w:tcPr>
            <w:tcW w:w="871" w:type="dxa"/>
            <w:tcBorders>
              <w:top w:val="nil"/>
              <w:left w:val="nil"/>
              <w:bottom w:val="nil"/>
              <w:right w:val="nil"/>
            </w:tcBorders>
            <w:shd w:val="clear" w:color="auto" w:fill="auto"/>
            <w:noWrap/>
            <w:vAlign w:val="bottom"/>
            <w:hideMark/>
          </w:tcPr>
          <w:p w:rsidR="00305A0E" w:rsidRPr="00FC24D2" w:rsidRDefault="00305A0E" w:rsidP="00305A0E">
            <w:pPr>
              <w:spacing w:after="0" w:line="240" w:lineRule="auto"/>
              <w:ind w:left="720"/>
              <w:rPr>
                <w:rFonts w:ascii="Times New Roman" w:eastAsia="Times New Roman" w:hAnsi="Times New Roman" w:cs="Times New Roman"/>
                <w:sz w:val="24"/>
                <w:szCs w:val="24"/>
              </w:rPr>
            </w:pPr>
          </w:p>
        </w:tc>
      </w:tr>
      <w:tr w:rsidR="00D92D3D" w:rsidRPr="00D92D3D" w:rsidTr="00FC24D2">
        <w:trPr>
          <w:trHeight w:val="70"/>
        </w:trPr>
        <w:tc>
          <w:tcPr>
            <w:tcW w:w="1263" w:type="dxa"/>
            <w:tcBorders>
              <w:top w:val="nil"/>
              <w:left w:val="nil"/>
              <w:bottom w:val="nil"/>
              <w:right w:val="nil"/>
            </w:tcBorders>
            <w:shd w:val="clear" w:color="auto" w:fill="auto"/>
            <w:noWrap/>
            <w:vAlign w:val="bottom"/>
            <w:hideMark/>
          </w:tcPr>
          <w:p w:rsidR="003B4E4C" w:rsidRPr="00D92D3D" w:rsidRDefault="003B4E4C" w:rsidP="00B34CDB">
            <w:pPr>
              <w:spacing w:after="0" w:line="240" w:lineRule="auto"/>
              <w:ind w:left="720"/>
              <w:rPr>
                <w:rFonts w:ascii="Times New Roman" w:eastAsia="Times New Roman" w:hAnsi="Times New Roman" w:cs="Times New Roman"/>
                <w:sz w:val="24"/>
                <w:szCs w:val="24"/>
              </w:rPr>
            </w:pPr>
          </w:p>
        </w:tc>
        <w:tc>
          <w:tcPr>
            <w:tcW w:w="1752" w:type="dxa"/>
            <w:tcBorders>
              <w:top w:val="nil"/>
              <w:left w:val="nil"/>
              <w:bottom w:val="nil"/>
              <w:right w:val="nil"/>
            </w:tcBorders>
            <w:shd w:val="clear" w:color="auto" w:fill="auto"/>
            <w:noWrap/>
            <w:vAlign w:val="bottom"/>
            <w:hideMark/>
          </w:tcPr>
          <w:p w:rsidR="003B4E4C" w:rsidRPr="00D92D3D" w:rsidRDefault="003B4E4C" w:rsidP="00B34CDB">
            <w:pPr>
              <w:spacing w:after="0" w:line="240" w:lineRule="auto"/>
              <w:ind w:left="720"/>
              <w:rPr>
                <w:rFonts w:ascii="Times New Roman" w:eastAsia="Times New Roman" w:hAnsi="Times New Roman" w:cs="Times New Roman"/>
                <w:sz w:val="24"/>
                <w:szCs w:val="24"/>
              </w:rPr>
            </w:pPr>
          </w:p>
        </w:tc>
        <w:tc>
          <w:tcPr>
            <w:tcW w:w="1752" w:type="dxa"/>
            <w:tcBorders>
              <w:top w:val="nil"/>
              <w:left w:val="nil"/>
              <w:bottom w:val="nil"/>
              <w:right w:val="nil"/>
            </w:tcBorders>
            <w:shd w:val="clear" w:color="auto" w:fill="auto"/>
            <w:noWrap/>
            <w:vAlign w:val="bottom"/>
            <w:hideMark/>
          </w:tcPr>
          <w:p w:rsidR="003B4E4C" w:rsidRPr="00D92D3D" w:rsidRDefault="003B4E4C" w:rsidP="00B34CDB">
            <w:pPr>
              <w:spacing w:after="0" w:line="240" w:lineRule="auto"/>
              <w:ind w:left="720"/>
              <w:rPr>
                <w:rFonts w:ascii="Times New Roman" w:eastAsia="Times New Roman" w:hAnsi="Times New Roman" w:cs="Times New Roman"/>
                <w:sz w:val="24"/>
                <w:szCs w:val="24"/>
              </w:rPr>
            </w:pPr>
          </w:p>
        </w:tc>
        <w:tc>
          <w:tcPr>
            <w:tcW w:w="2460" w:type="dxa"/>
            <w:tcBorders>
              <w:top w:val="nil"/>
              <w:left w:val="nil"/>
              <w:bottom w:val="nil"/>
              <w:right w:val="nil"/>
            </w:tcBorders>
            <w:shd w:val="clear" w:color="auto" w:fill="auto"/>
            <w:noWrap/>
            <w:vAlign w:val="bottom"/>
            <w:hideMark/>
          </w:tcPr>
          <w:p w:rsidR="003B4E4C" w:rsidRPr="00D92D3D" w:rsidRDefault="003B4E4C" w:rsidP="00B34CDB">
            <w:pPr>
              <w:spacing w:after="0" w:line="240" w:lineRule="auto"/>
              <w:ind w:left="720"/>
              <w:rPr>
                <w:rFonts w:ascii="Times New Roman" w:eastAsia="Times New Roman" w:hAnsi="Times New Roman" w:cs="Times New Roman"/>
                <w:sz w:val="24"/>
                <w:szCs w:val="24"/>
              </w:rPr>
            </w:pPr>
          </w:p>
        </w:tc>
        <w:tc>
          <w:tcPr>
            <w:tcW w:w="2072" w:type="dxa"/>
            <w:tcBorders>
              <w:top w:val="nil"/>
              <w:left w:val="nil"/>
              <w:bottom w:val="nil"/>
              <w:right w:val="nil"/>
            </w:tcBorders>
            <w:shd w:val="clear" w:color="auto" w:fill="auto"/>
            <w:noWrap/>
            <w:vAlign w:val="bottom"/>
            <w:hideMark/>
          </w:tcPr>
          <w:p w:rsidR="003B4E4C" w:rsidRPr="00D92D3D" w:rsidRDefault="003B4E4C" w:rsidP="00B34CDB">
            <w:pPr>
              <w:spacing w:after="0" w:line="240" w:lineRule="auto"/>
              <w:ind w:left="720"/>
              <w:rPr>
                <w:rFonts w:ascii="Times New Roman" w:eastAsia="Times New Roman" w:hAnsi="Times New Roman" w:cs="Times New Roman"/>
                <w:sz w:val="24"/>
                <w:szCs w:val="24"/>
              </w:rPr>
            </w:pPr>
          </w:p>
        </w:tc>
        <w:tc>
          <w:tcPr>
            <w:tcW w:w="871" w:type="dxa"/>
            <w:tcBorders>
              <w:top w:val="nil"/>
              <w:left w:val="nil"/>
              <w:bottom w:val="nil"/>
              <w:right w:val="nil"/>
            </w:tcBorders>
            <w:shd w:val="clear" w:color="auto" w:fill="auto"/>
            <w:noWrap/>
            <w:vAlign w:val="bottom"/>
            <w:hideMark/>
          </w:tcPr>
          <w:p w:rsidR="003B4E4C" w:rsidRPr="00D92D3D" w:rsidRDefault="003B4E4C" w:rsidP="00B34CDB">
            <w:pPr>
              <w:spacing w:after="0" w:line="240" w:lineRule="auto"/>
              <w:ind w:left="720"/>
              <w:rPr>
                <w:rFonts w:ascii="Times New Roman" w:eastAsia="Times New Roman" w:hAnsi="Times New Roman" w:cs="Times New Roman"/>
                <w:sz w:val="24"/>
                <w:szCs w:val="24"/>
              </w:rPr>
            </w:pPr>
          </w:p>
        </w:tc>
      </w:tr>
    </w:tbl>
    <w:p w:rsidR="003A585E" w:rsidRPr="00451C7E" w:rsidRDefault="003B4E4C" w:rsidP="00B34CDB">
      <w:pPr>
        <w:spacing w:after="0" w:line="240" w:lineRule="auto"/>
        <w:ind w:left="720"/>
        <w:jc w:val="both"/>
        <w:rPr>
          <w:rFonts w:ascii="Times New Roman" w:eastAsia="Times New Roman" w:hAnsi="Times New Roman" w:cs="Times New Roman"/>
          <w:sz w:val="24"/>
          <w:szCs w:val="24"/>
        </w:rPr>
      </w:pPr>
      <w:r w:rsidRPr="00451C7E">
        <w:rPr>
          <w:rFonts w:ascii="Times New Roman" w:eastAsia="Times New Roman" w:hAnsi="Times New Roman" w:cs="Times New Roman"/>
          <w:b/>
          <w:bCs/>
          <w:sz w:val="24"/>
          <w:szCs w:val="24"/>
          <w:u w:val="single"/>
        </w:rPr>
        <w:t>5.5.</w:t>
      </w:r>
      <w:r w:rsidRPr="00451C7E">
        <w:rPr>
          <w:rFonts w:ascii="Times New Roman" w:eastAsia="Times New Roman" w:hAnsi="Times New Roman" w:cs="Times New Roman"/>
          <w:b/>
          <w:sz w:val="24"/>
          <w:szCs w:val="24"/>
          <w:u w:val="single"/>
        </w:rPr>
        <w:t> </w:t>
      </w:r>
      <w:r w:rsidRPr="00451C7E">
        <w:rPr>
          <w:rFonts w:ascii="Times New Roman" w:eastAsia="Times New Roman" w:hAnsi="Times New Roman" w:cs="Times New Roman"/>
          <w:sz w:val="24"/>
          <w:szCs w:val="24"/>
        </w:rPr>
        <w:t> </w:t>
      </w:r>
      <w:r w:rsidR="003A585E" w:rsidRPr="00451C7E">
        <w:rPr>
          <w:rFonts w:ascii="Times New Roman" w:eastAsia="Times New Roman" w:hAnsi="Times New Roman" w:cs="Times New Roman"/>
          <w:sz w:val="24"/>
          <w:szCs w:val="24"/>
        </w:rPr>
        <w:t> </w:t>
      </w:r>
      <w:r w:rsidR="003A585E" w:rsidRPr="00451C7E">
        <w:rPr>
          <w:rFonts w:ascii="Times New Roman" w:eastAsia="Times New Roman" w:hAnsi="Times New Roman" w:cs="Times New Roman"/>
          <w:b/>
          <w:sz w:val="24"/>
          <w:szCs w:val="24"/>
        </w:rPr>
        <w:t>detalii privind orice variantă de amplasament care a fost luată în considerare.</w:t>
      </w:r>
    </w:p>
    <w:p w:rsidR="003B4E4C" w:rsidRPr="00451C7E" w:rsidRDefault="003B4E4C" w:rsidP="00B34CDB">
      <w:pPr>
        <w:spacing w:after="0" w:line="240" w:lineRule="auto"/>
        <w:ind w:left="720"/>
        <w:jc w:val="both"/>
        <w:rPr>
          <w:rFonts w:ascii="Times New Roman" w:eastAsia="Times New Roman" w:hAnsi="Times New Roman" w:cs="Times New Roman"/>
          <w:sz w:val="24"/>
          <w:szCs w:val="24"/>
        </w:rPr>
      </w:pPr>
      <w:r w:rsidRPr="00451C7E">
        <w:rPr>
          <w:rFonts w:ascii="Times New Roman" w:eastAsia="Times New Roman" w:hAnsi="Times New Roman" w:cs="Times New Roman"/>
          <w:sz w:val="24"/>
          <w:szCs w:val="24"/>
        </w:rPr>
        <w:t>Varianta de amplasament aleasa si criteriile care au stat la baza acestei alegeri au fost precizate in capitol</w:t>
      </w:r>
      <w:r w:rsidR="00451C7E" w:rsidRPr="00451C7E">
        <w:rPr>
          <w:rFonts w:ascii="Times New Roman" w:eastAsia="Times New Roman" w:hAnsi="Times New Roman" w:cs="Times New Roman"/>
          <w:sz w:val="24"/>
          <w:szCs w:val="24"/>
        </w:rPr>
        <w:t>ele an</w:t>
      </w:r>
      <w:r w:rsidRPr="00451C7E">
        <w:rPr>
          <w:rFonts w:ascii="Times New Roman" w:eastAsia="Times New Roman" w:hAnsi="Times New Roman" w:cs="Times New Roman"/>
          <w:sz w:val="24"/>
          <w:szCs w:val="24"/>
        </w:rPr>
        <w:t>terioare</w:t>
      </w:r>
    </w:p>
    <w:p w:rsidR="003B4E4C" w:rsidRPr="00D92D3D" w:rsidRDefault="003B4E4C"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VI.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Descrierea tuturor efectelor semnificative posibile asupra mediului ale proiectului, în limita informațiilor disponibile</w:t>
      </w:r>
      <w:r w:rsidRPr="00D92D3D">
        <w:rPr>
          <w:rFonts w:ascii="Times New Roman" w:eastAsia="Times New Roman" w:hAnsi="Times New Roman" w:cs="Times New Roman"/>
          <w:sz w:val="24"/>
          <w:szCs w:val="24"/>
        </w:rPr>
        <w:t>:</w:t>
      </w: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A.</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Surse de poluanți și instalații pentru reținerea, evacuarea și dispersia poluanților în mediu:</w:t>
      </w: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a)</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protecția calității apelor:</w:t>
      </w:r>
    </w:p>
    <w:p w:rsidR="003A585E" w:rsidRPr="00443A47" w:rsidRDefault="003A585E" w:rsidP="00B34CDB">
      <w:pPr>
        <w:spacing w:after="0" w:line="240" w:lineRule="auto"/>
        <w:ind w:left="720"/>
        <w:jc w:val="both"/>
        <w:rPr>
          <w:rFonts w:ascii="Times New Roman" w:eastAsia="Times New Roman" w:hAnsi="Times New Roman" w:cs="Times New Roman"/>
          <w:i/>
          <w:sz w:val="24"/>
          <w:szCs w:val="24"/>
        </w:rPr>
      </w:pPr>
      <w:r w:rsidRPr="00443A47">
        <w:rPr>
          <w:rFonts w:ascii="Times New Roman" w:eastAsia="Times New Roman" w:hAnsi="Times New Roman" w:cs="Times New Roman"/>
          <w:b/>
          <w:bCs/>
          <w:i/>
          <w:sz w:val="24"/>
          <w:szCs w:val="24"/>
        </w:rPr>
        <w:t>-</w:t>
      </w:r>
      <w:r w:rsidRPr="00443A47">
        <w:rPr>
          <w:rFonts w:ascii="Times New Roman" w:eastAsia="Times New Roman" w:hAnsi="Times New Roman" w:cs="Times New Roman"/>
          <w:i/>
          <w:sz w:val="24"/>
          <w:szCs w:val="24"/>
        </w:rPr>
        <w:t> sursele de poluanți pentru ape, locul de evacuare sau emisarul;</w:t>
      </w:r>
    </w:p>
    <w:p w:rsidR="003B4E4C" w:rsidRDefault="003B4E4C" w:rsidP="00B34CDB">
      <w:pPr>
        <w:tabs>
          <w:tab w:val="left" w:pos="567"/>
          <w:tab w:val="left" w:pos="10710"/>
        </w:tabs>
        <w:spacing w:after="0"/>
        <w:ind w:left="720"/>
        <w:jc w:val="both"/>
        <w:rPr>
          <w:rFonts w:ascii="Times New Roman" w:hAnsi="Times New Roman" w:cs="Times New Roman"/>
          <w:sz w:val="24"/>
          <w:szCs w:val="24"/>
        </w:rPr>
      </w:pPr>
      <w:r w:rsidRPr="00443A47">
        <w:rPr>
          <w:rFonts w:ascii="Times New Roman" w:hAnsi="Times New Roman" w:cs="Times New Roman"/>
          <w:sz w:val="24"/>
          <w:szCs w:val="24"/>
        </w:rPr>
        <w:t>Din activitatea analizata rezulta ape uzate menajere</w:t>
      </w:r>
      <w:r w:rsidR="00451C7E" w:rsidRPr="00443A47">
        <w:rPr>
          <w:rFonts w:ascii="Times New Roman" w:hAnsi="Times New Roman" w:cs="Times New Roman"/>
          <w:sz w:val="24"/>
          <w:szCs w:val="24"/>
        </w:rPr>
        <w:t xml:space="preserve"> provenite de la </w:t>
      </w:r>
      <w:r w:rsidR="00443A47" w:rsidRPr="00443A47">
        <w:rPr>
          <w:rFonts w:ascii="Times New Roman" w:hAnsi="Times New Roman" w:cs="Times New Roman"/>
          <w:sz w:val="24"/>
          <w:szCs w:val="24"/>
        </w:rPr>
        <w:t>grupurile sanitare ale cladirii cu destinatia birouri</w:t>
      </w:r>
    </w:p>
    <w:p w:rsidR="00F74EAC" w:rsidRPr="00D92D3D" w:rsidRDefault="00F74EAC" w:rsidP="00F74EAC">
      <w:pPr>
        <w:pStyle w:val="ListParagraph"/>
        <w:spacing w:after="0"/>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-08</w:t>
      </w:r>
      <w:r w:rsidRPr="00D92D3D">
        <w:rPr>
          <w:rFonts w:ascii="Times New Roman" w:hAnsi="Times New Roman" w:cs="Times New Roman"/>
          <w:b/>
          <w:sz w:val="24"/>
          <w:szCs w:val="24"/>
          <w:lang w:val="fr-FR"/>
        </w:rPr>
        <w:t xml:space="preserve">- </w:t>
      </w:r>
    </w:p>
    <w:p w:rsidR="00F74EAC" w:rsidRPr="00443A47" w:rsidRDefault="00F74EAC" w:rsidP="00B34CDB">
      <w:pPr>
        <w:tabs>
          <w:tab w:val="left" w:pos="567"/>
          <w:tab w:val="left" w:pos="10710"/>
        </w:tabs>
        <w:spacing w:after="0"/>
        <w:ind w:left="720"/>
        <w:jc w:val="both"/>
        <w:rPr>
          <w:rFonts w:ascii="Times New Roman" w:hAnsi="Times New Roman" w:cs="Times New Roman"/>
          <w:sz w:val="24"/>
          <w:szCs w:val="24"/>
        </w:rPr>
      </w:pPr>
    </w:p>
    <w:p w:rsidR="003A585E" w:rsidRPr="00443A47" w:rsidRDefault="003A585E" w:rsidP="00B34CDB">
      <w:pPr>
        <w:spacing w:after="0" w:line="240" w:lineRule="auto"/>
        <w:ind w:left="720"/>
        <w:jc w:val="both"/>
        <w:rPr>
          <w:rFonts w:ascii="Times New Roman" w:eastAsia="Times New Roman" w:hAnsi="Times New Roman" w:cs="Times New Roman"/>
          <w:i/>
          <w:sz w:val="24"/>
          <w:szCs w:val="24"/>
        </w:rPr>
      </w:pPr>
      <w:r w:rsidRPr="00443A47">
        <w:rPr>
          <w:rFonts w:ascii="Times New Roman" w:eastAsia="Times New Roman" w:hAnsi="Times New Roman" w:cs="Times New Roman"/>
          <w:b/>
          <w:bCs/>
          <w:i/>
          <w:sz w:val="24"/>
          <w:szCs w:val="24"/>
        </w:rPr>
        <w:t>-</w:t>
      </w:r>
      <w:r w:rsidRPr="00443A47">
        <w:rPr>
          <w:rFonts w:ascii="Times New Roman" w:eastAsia="Times New Roman" w:hAnsi="Times New Roman" w:cs="Times New Roman"/>
          <w:i/>
          <w:sz w:val="24"/>
          <w:szCs w:val="24"/>
        </w:rPr>
        <w:t> stațiile și instalațiile de epurare sau de preepurare a apelor uzate prevăzute;</w:t>
      </w:r>
    </w:p>
    <w:p w:rsidR="00443A47" w:rsidRPr="00443A47" w:rsidRDefault="00443A47" w:rsidP="00443A47">
      <w:pPr>
        <w:ind w:left="630"/>
        <w:jc w:val="both"/>
        <w:rPr>
          <w:rFonts w:ascii="Times New Roman" w:hAnsi="Times New Roman" w:cs="Times New Roman"/>
          <w:sz w:val="24"/>
          <w:szCs w:val="24"/>
          <w:lang w:val="fr-FR"/>
        </w:rPr>
      </w:pPr>
      <w:r w:rsidRPr="00443A47">
        <w:rPr>
          <w:rFonts w:ascii="Times New Roman" w:hAnsi="Times New Roman" w:cs="Times New Roman"/>
          <w:sz w:val="24"/>
          <w:szCs w:val="24"/>
        </w:rPr>
        <w:t xml:space="preserve">Pentru apele uzate provenite de la birouri </w:t>
      </w:r>
      <w:r w:rsidRPr="00443A47">
        <w:rPr>
          <w:rFonts w:ascii="Times New Roman" w:hAnsi="Times New Roman" w:cs="Times New Roman"/>
          <w:b/>
          <w:sz w:val="24"/>
          <w:szCs w:val="24"/>
        </w:rPr>
        <w:t>exista</w:t>
      </w:r>
      <w:r w:rsidRPr="00443A47">
        <w:rPr>
          <w:rFonts w:ascii="Times New Roman" w:hAnsi="Times New Roman" w:cs="Times New Roman"/>
          <w:sz w:val="24"/>
          <w:szCs w:val="24"/>
        </w:rPr>
        <w:t xml:space="preserve"> in incinta un bazin vidanjabil, din polstif, capacitate               40 mc montat ingropat , in care sunt colectate apele uzate provenite de la obiectiv, cu o decantare prealabila intr-un decantor, deasemenea existent</w:t>
      </w:r>
      <w:r w:rsidRPr="00443A47">
        <w:rPr>
          <w:rFonts w:ascii="Times New Roman" w:hAnsi="Times New Roman" w:cs="Times New Roman"/>
          <w:sz w:val="24"/>
          <w:szCs w:val="24"/>
          <w:lang w:val="fr-FR"/>
        </w:rPr>
        <w:t>.</w:t>
      </w:r>
    </w:p>
    <w:p w:rsidR="003A585E" w:rsidRPr="006554A6" w:rsidRDefault="003A585E" w:rsidP="00B34CDB">
      <w:pPr>
        <w:spacing w:after="0" w:line="240" w:lineRule="auto"/>
        <w:ind w:left="720"/>
        <w:jc w:val="both"/>
        <w:rPr>
          <w:rFonts w:ascii="Times New Roman" w:eastAsia="Times New Roman" w:hAnsi="Times New Roman" w:cs="Times New Roman"/>
          <w:sz w:val="24"/>
          <w:szCs w:val="24"/>
        </w:rPr>
      </w:pPr>
      <w:r w:rsidRPr="006554A6">
        <w:rPr>
          <w:rFonts w:ascii="Times New Roman" w:eastAsia="Times New Roman" w:hAnsi="Times New Roman" w:cs="Times New Roman"/>
          <w:b/>
          <w:bCs/>
          <w:sz w:val="24"/>
          <w:szCs w:val="24"/>
        </w:rPr>
        <w:t>b)</w:t>
      </w:r>
      <w:r w:rsidRPr="006554A6">
        <w:rPr>
          <w:rFonts w:ascii="Times New Roman" w:eastAsia="Times New Roman" w:hAnsi="Times New Roman" w:cs="Times New Roman"/>
          <w:sz w:val="24"/>
          <w:szCs w:val="24"/>
        </w:rPr>
        <w:t> </w:t>
      </w:r>
      <w:r w:rsidRPr="00D00ACB">
        <w:rPr>
          <w:rFonts w:ascii="Times New Roman" w:eastAsia="Times New Roman" w:hAnsi="Times New Roman" w:cs="Times New Roman"/>
          <w:b/>
          <w:sz w:val="24"/>
          <w:szCs w:val="24"/>
        </w:rPr>
        <w:t>protecția aerului:</w:t>
      </w:r>
    </w:p>
    <w:p w:rsidR="003A585E" w:rsidRPr="006554A6" w:rsidRDefault="003A585E" w:rsidP="00B34CDB">
      <w:pPr>
        <w:spacing w:after="0" w:line="240" w:lineRule="auto"/>
        <w:ind w:left="720"/>
        <w:jc w:val="both"/>
        <w:rPr>
          <w:rFonts w:ascii="Times New Roman" w:eastAsia="Times New Roman" w:hAnsi="Times New Roman" w:cs="Times New Roman"/>
          <w:i/>
          <w:sz w:val="24"/>
          <w:szCs w:val="24"/>
        </w:rPr>
      </w:pPr>
      <w:r w:rsidRPr="006554A6">
        <w:rPr>
          <w:rFonts w:ascii="Times New Roman" w:eastAsia="Times New Roman" w:hAnsi="Times New Roman" w:cs="Times New Roman"/>
          <w:b/>
          <w:bCs/>
          <w:i/>
          <w:sz w:val="24"/>
          <w:szCs w:val="24"/>
        </w:rPr>
        <w:t>-</w:t>
      </w:r>
      <w:r w:rsidRPr="006554A6">
        <w:rPr>
          <w:rFonts w:ascii="Times New Roman" w:eastAsia="Times New Roman" w:hAnsi="Times New Roman" w:cs="Times New Roman"/>
          <w:i/>
          <w:sz w:val="24"/>
          <w:szCs w:val="24"/>
        </w:rPr>
        <w:t> sursele de poluanți pentru aer, poluanți, inclusiv surse de mirosuri;</w:t>
      </w:r>
    </w:p>
    <w:p w:rsidR="003B4E4C" w:rsidRPr="00D00ACB" w:rsidRDefault="003B4E4C" w:rsidP="00B34CDB">
      <w:pPr>
        <w:tabs>
          <w:tab w:val="left" w:pos="567"/>
          <w:tab w:val="left" w:pos="10710"/>
        </w:tabs>
        <w:spacing w:after="0"/>
        <w:ind w:left="720"/>
        <w:jc w:val="both"/>
        <w:rPr>
          <w:rFonts w:ascii="Times New Roman" w:hAnsi="Times New Roman" w:cs="Times New Roman"/>
          <w:sz w:val="24"/>
          <w:szCs w:val="24"/>
        </w:rPr>
      </w:pPr>
      <w:r w:rsidRPr="00D00ACB">
        <w:rPr>
          <w:rFonts w:ascii="Times New Roman" w:hAnsi="Times New Roman" w:cs="Times New Roman"/>
          <w:sz w:val="24"/>
          <w:szCs w:val="24"/>
        </w:rPr>
        <w:t xml:space="preserve">Ca sursa de poluare pentru atmosfera putem aminti </w:t>
      </w:r>
      <w:r w:rsidR="00451C7E" w:rsidRPr="00D00ACB">
        <w:rPr>
          <w:rFonts w:ascii="Times New Roman" w:hAnsi="Times New Roman" w:cs="Times New Roman"/>
          <w:sz w:val="24"/>
          <w:szCs w:val="24"/>
        </w:rPr>
        <w:t>particolele de praf degajate</w:t>
      </w:r>
      <w:r w:rsidRPr="00D00ACB">
        <w:rPr>
          <w:rFonts w:ascii="Times New Roman" w:hAnsi="Times New Roman" w:cs="Times New Roman"/>
          <w:sz w:val="24"/>
          <w:szCs w:val="24"/>
        </w:rPr>
        <w:t xml:space="preserve"> </w:t>
      </w:r>
      <w:r w:rsidR="00D00ACB">
        <w:rPr>
          <w:rFonts w:ascii="Times New Roman" w:hAnsi="Times New Roman" w:cs="Times New Roman"/>
          <w:sz w:val="24"/>
          <w:szCs w:val="24"/>
        </w:rPr>
        <w:t xml:space="preserve">in timpul executiei </w:t>
      </w:r>
      <w:r w:rsidR="00D00ACB" w:rsidRPr="00D00ACB">
        <w:rPr>
          <w:rFonts w:ascii="Times New Roman" w:hAnsi="Times New Roman" w:cs="Times New Roman"/>
          <w:sz w:val="24"/>
          <w:szCs w:val="24"/>
        </w:rPr>
        <w:t>si gazele rezultate de la utilajele folosite la realizarea forajului propus</w:t>
      </w:r>
    </w:p>
    <w:p w:rsidR="003A585E" w:rsidRPr="006554A6" w:rsidRDefault="003A585E" w:rsidP="00B34CDB">
      <w:pPr>
        <w:spacing w:after="0" w:line="240" w:lineRule="auto"/>
        <w:ind w:left="720"/>
        <w:jc w:val="both"/>
        <w:rPr>
          <w:rFonts w:ascii="Times New Roman" w:eastAsia="Times New Roman" w:hAnsi="Times New Roman" w:cs="Times New Roman"/>
          <w:i/>
          <w:sz w:val="24"/>
          <w:szCs w:val="24"/>
        </w:rPr>
      </w:pPr>
      <w:r w:rsidRPr="006554A6">
        <w:rPr>
          <w:rFonts w:ascii="Times New Roman" w:eastAsia="Times New Roman" w:hAnsi="Times New Roman" w:cs="Times New Roman"/>
          <w:b/>
          <w:bCs/>
          <w:i/>
          <w:sz w:val="24"/>
          <w:szCs w:val="24"/>
        </w:rPr>
        <w:t>-</w:t>
      </w:r>
      <w:r w:rsidRPr="006554A6">
        <w:rPr>
          <w:rFonts w:ascii="Times New Roman" w:eastAsia="Times New Roman" w:hAnsi="Times New Roman" w:cs="Times New Roman"/>
          <w:i/>
          <w:sz w:val="24"/>
          <w:szCs w:val="24"/>
        </w:rPr>
        <w:t> instalațiile pentru reținerea și dispersia poluanților în atmosferă;</w:t>
      </w:r>
    </w:p>
    <w:p w:rsidR="003B4E4C" w:rsidRPr="00D00ACB" w:rsidRDefault="00451C7E" w:rsidP="00B34CDB">
      <w:pPr>
        <w:spacing w:after="0"/>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Nu este cazul</w:t>
      </w:r>
    </w:p>
    <w:p w:rsidR="00D00ACB" w:rsidRPr="00D00ACB" w:rsidRDefault="00D00ACB" w:rsidP="00D00ACB">
      <w:pPr>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Utilajele folosite la realizarea lucrarilor prezentate trebuie sa aiba toate verificarile (RAR, ITP) conform prevederilor legislative in vigoare, astfel incat noxele evacuate in atmosfera sa se incadreze in limitele legale</w:t>
      </w:r>
    </w:p>
    <w:p w:rsidR="003A585E" w:rsidRPr="006554A6" w:rsidRDefault="003A585E" w:rsidP="00B34CDB">
      <w:pPr>
        <w:spacing w:after="0" w:line="240" w:lineRule="auto"/>
        <w:ind w:left="720"/>
        <w:jc w:val="both"/>
        <w:rPr>
          <w:rFonts w:ascii="Times New Roman" w:eastAsia="Times New Roman" w:hAnsi="Times New Roman" w:cs="Times New Roman"/>
          <w:sz w:val="24"/>
          <w:szCs w:val="24"/>
        </w:rPr>
      </w:pPr>
      <w:r w:rsidRPr="006554A6">
        <w:rPr>
          <w:rFonts w:ascii="Times New Roman" w:eastAsia="Times New Roman" w:hAnsi="Times New Roman" w:cs="Times New Roman"/>
          <w:b/>
          <w:bCs/>
          <w:sz w:val="24"/>
          <w:szCs w:val="24"/>
        </w:rPr>
        <w:t>c)</w:t>
      </w:r>
      <w:r w:rsidRPr="006554A6">
        <w:rPr>
          <w:rFonts w:ascii="Times New Roman" w:eastAsia="Times New Roman" w:hAnsi="Times New Roman" w:cs="Times New Roman"/>
          <w:sz w:val="24"/>
          <w:szCs w:val="24"/>
        </w:rPr>
        <w:t> </w:t>
      </w:r>
      <w:r w:rsidRPr="006554A6">
        <w:rPr>
          <w:rFonts w:ascii="Times New Roman" w:eastAsia="Times New Roman" w:hAnsi="Times New Roman" w:cs="Times New Roman"/>
          <w:b/>
          <w:sz w:val="24"/>
          <w:szCs w:val="24"/>
        </w:rPr>
        <w:t>protecția împotriva zgomotului și vibrațiilor:</w:t>
      </w:r>
    </w:p>
    <w:p w:rsidR="003A585E" w:rsidRPr="006554A6" w:rsidRDefault="003A585E" w:rsidP="00B34CDB">
      <w:pPr>
        <w:spacing w:after="0" w:line="240" w:lineRule="auto"/>
        <w:ind w:left="720"/>
        <w:jc w:val="both"/>
        <w:rPr>
          <w:rFonts w:ascii="Times New Roman" w:eastAsia="Times New Roman" w:hAnsi="Times New Roman" w:cs="Times New Roman"/>
          <w:i/>
          <w:sz w:val="24"/>
          <w:szCs w:val="24"/>
        </w:rPr>
      </w:pPr>
      <w:r w:rsidRPr="006554A6">
        <w:rPr>
          <w:rFonts w:ascii="Times New Roman" w:eastAsia="Times New Roman" w:hAnsi="Times New Roman" w:cs="Times New Roman"/>
          <w:b/>
          <w:bCs/>
          <w:sz w:val="24"/>
          <w:szCs w:val="24"/>
        </w:rPr>
        <w:t>-</w:t>
      </w:r>
      <w:r w:rsidRPr="006554A6">
        <w:rPr>
          <w:rFonts w:ascii="Times New Roman" w:eastAsia="Times New Roman" w:hAnsi="Times New Roman" w:cs="Times New Roman"/>
          <w:sz w:val="24"/>
          <w:szCs w:val="24"/>
        </w:rPr>
        <w:t> </w:t>
      </w:r>
      <w:r w:rsidRPr="006554A6">
        <w:rPr>
          <w:rFonts w:ascii="Times New Roman" w:eastAsia="Times New Roman" w:hAnsi="Times New Roman" w:cs="Times New Roman"/>
          <w:i/>
          <w:sz w:val="24"/>
          <w:szCs w:val="24"/>
        </w:rPr>
        <w:t>sursele de zgomot și de vibrații;</w:t>
      </w:r>
    </w:p>
    <w:p w:rsidR="003B4E4C" w:rsidRPr="006554A6" w:rsidRDefault="003B4E4C" w:rsidP="00B34CDB">
      <w:pPr>
        <w:pStyle w:val="PlainText"/>
        <w:tabs>
          <w:tab w:val="left" w:pos="567"/>
          <w:tab w:val="left" w:pos="10710"/>
        </w:tabs>
        <w:ind w:left="720"/>
        <w:jc w:val="both"/>
        <w:rPr>
          <w:rFonts w:ascii="Times New Roman" w:hAnsi="Times New Roman"/>
          <w:sz w:val="24"/>
          <w:szCs w:val="24"/>
          <w:lang w:val="ro-RO"/>
        </w:rPr>
      </w:pPr>
      <w:r w:rsidRPr="006554A6">
        <w:rPr>
          <w:rFonts w:ascii="Times New Roman" w:hAnsi="Times New Roman"/>
          <w:sz w:val="24"/>
          <w:szCs w:val="24"/>
          <w:lang w:val="ro-RO"/>
        </w:rPr>
        <w:t>Ca sursă de zgomot amintim:</w:t>
      </w:r>
    </w:p>
    <w:p w:rsidR="00D00ACB" w:rsidRDefault="00D00ACB" w:rsidP="00D00ACB">
      <w:pPr>
        <w:pStyle w:val="PlainText"/>
        <w:tabs>
          <w:tab w:val="left" w:pos="567"/>
          <w:tab w:val="left" w:pos="10710"/>
        </w:tabs>
        <w:ind w:left="720"/>
        <w:jc w:val="both"/>
        <w:rPr>
          <w:rFonts w:ascii="Times New Roman" w:hAnsi="Times New Roman"/>
          <w:sz w:val="24"/>
          <w:szCs w:val="24"/>
          <w:lang w:val="ro-RO"/>
        </w:rPr>
      </w:pPr>
      <w:r>
        <w:rPr>
          <w:rFonts w:ascii="Times New Roman" w:hAnsi="Times New Roman"/>
          <w:sz w:val="24"/>
          <w:szCs w:val="24"/>
          <w:lang w:val="ro-RO"/>
        </w:rPr>
        <w:t>**Electropompa si hidroforul cu care se va echipa forajul propus</w:t>
      </w:r>
    </w:p>
    <w:p w:rsidR="00D00ACB" w:rsidRDefault="00D00ACB" w:rsidP="00D00ACB">
      <w:pPr>
        <w:pStyle w:val="PlainText"/>
        <w:tabs>
          <w:tab w:val="left" w:pos="567"/>
          <w:tab w:val="left" w:pos="10710"/>
        </w:tabs>
        <w:ind w:left="720"/>
        <w:jc w:val="both"/>
        <w:rPr>
          <w:rFonts w:ascii="Times New Roman" w:hAnsi="Times New Roman"/>
          <w:sz w:val="24"/>
          <w:szCs w:val="24"/>
          <w:lang w:val="ro-RO"/>
        </w:rPr>
      </w:pPr>
      <w:r>
        <w:rPr>
          <w:rFonts w:ascii="Times New Roman" w:hAnsi="Times New Roman"/>
          <w:sz w:val="24"/>
          <w:szCs w:val="24"/>
          <w:lang w:val="ro-RO"/>
        </w:rPr>
        <w:t>**Utilajele folosite la realizarea lucrarilor propuse</w:t>
      </w:r>
    </w:p>
    <w:p w:rsidR="00D00ACB" w:rsidRPr="00D00ACB" w:rsidRDefault="00D00ACB" w:rsidP="00D00ACB">
      <w:pPr>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Utilajele care vor fi folosite în cadrul obiectivului analizat (pompa de la foraj) vor fi amplasate în spaţii închise, iar zgomotul produs de acestea nu este de  naturã sã deranjeze vecinãtãtile.</w:t>
      </w:r>
    </w:p>
    <w:p w:rsidR="00D00ACB" w:rsidRPr="00D00ACB" w:rsidRDefault="00D00ACB" w:rsidP="00D00ACB">
      <w:pPr>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In plus, obiectivul este am</w:t>
      </w:r>
      <w:r w:rsidR="00F74EAC">
        <w:rPr>
          <w:rFonts w:ascii="Times New Roman" w:hAnsi="Times New Roman" w:cs="Times New Roman"/>
          <w:sz w:val="24"/>
          <w:szCs w:val="24"/>
          <w:lang w:val="fr-FR"/>
        </w:rPr>
        <w:t>plasat în afara zonelor locuite – intravilan – trup izolat</w:t>
      </w:r>
    </w:p>
    <w:p w:rsidR="00D00ACB" w:rsidRPr="00D00ACB" w:rsidRDefault="00D00ACB" w:rsidP="00D00ACB">
      <w:pPr>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Zgomotul generat de utilajele, cu care se vor executa lucrarile propuse, nu este de natura sa creeze un impact important asupra factorilor de mediu</w:t>
      </w:r>
    </w:p>
    <w:p w:rsidR="003A585E" w:rsidRPr="00D00ACB" w:rsidRDefault="003A585E" w:rsidP="00B34CDB">
      <w:pPr>
        <w:spacing w:after="0" w:line="240" w:lineRule="auto"/>
        <w:ind w:left="720"/>
        <w:jc w:val="both"/>
        <w:rPr>
          <w:rFonts w:ascii="Times New Roman" w:eastAsia="Times New Roman" w:hAnsi="Times New Roman" w:cs="Times New Roman"/>
          <w:i/>
          <w:sz w:val="24"/>
          <w:szCs w:val="24"/>
        </w:rPr>
      </w:pPr>
      <w:r w:rsidRPr="00D00ACB">
        <w:rPr>
          <w:rFonts w:ascii="Times New Roman" w:eastAsia="Times New Roman" w:hAnsi="Times New Roman" w:cs="Times New Roman"/>
          <w:b/>
          <w:bCs/>
          <w:sz w:val="24"/>
          <w:szCs w:val="24"/>
        </w:rPr>
        <w:t>-</w:t>
      </w:r>
      <w:r w:rsidRPr="00D00ACB">
        <w:rPr>
          <w:rFonts w:ascii="Times New Roman" w:eastAsia="Times New Roman" w:hAnsi="Times New Roman" w:cs="Times New Roman"/>
          <w:sz w:val="24"/>
          <w:szCs w:val="24"/>
        </w:rPr>
        <w:t> </w:t>
      </w:r>
      <w:r w:rsidRPr="00D00ACB">
        <w:rPr>
          <w:rFonts w:ascii="Times New Roman" w:eastAsia="Times New Roman" w:hAnsi="Times New Roman" w:cs="Times New Roman"/>
          <w:i/>
          <w:sz w:val="24"/>
          <w:szCs w:val="24"/>
        </w:rPr>
        <w:t>amenajările și dotările pentru protecția împotriva zgomotului și vibrațiilor;</w:t>
      </w:r>
    </w:p>
    <w:p w:rsidR="00D00ACB" w:rsidRPr="00D00ACB" w:rsidRDefault="00D00ACB" w:rsidP="00D00ACB">
      <w:pPr>
        <w:tabs>
          <w:tab w:val="left" w:pos="720"/>
          <w:tab w:val="left" w:pos="10710"/>
        </w:tabs>
        <w:ind w:left="810"/>
        <w:jc w:val="both"/>
        <w:rPr>
          <w:rFonts w:ascii="Times New Roman" w:hAnsi="Times New Roman" w:cs="Times New Roman"/>
          <w:sz w:val="24"/>
          <w:szCs w:val="24"/>
        </w:rPr>
      </w:pPr>
      <w:r w:rsidRPr="00D00ACB">
        <w:rPr>
          <w:rFonts w:ascii="Times New Roman" w:hAnsi="Times New Roman" w:cs="Times New Roman"/>
          <w:sz w:val="24"/>
          <w:szCs w:val="24"/>
        </w:rPr>
        <w:t>Nu este cazul</w:t>
      </w:r>
    </w:p>
    <w:p w:rsidR="00D00ACB" w:rsidRPr="00D00ACB" w:rsidRDefault="00D00ACB" w:rsidP="00D00ACB">
      <w:pPr>
        <w:tabs>
          <w:tab w:val="left" w:pos="720"/>
          <w:tab w:val="left" w:pos="10710"/>
        </w:tabs>
        <w:ind w:left="810"/>
        <w:jc w:val="both"/>
        <w:rPr>
          <w:rFonts w:ascii="Times New Roman" w:hAnsi="Times New Roman" w:cs="Times New Roman"/>
          <w:sz w:val="24"/>
          <w:szCs w:val="24"/>
        </w:rPr>
      </w:pPr>
      <w:r w:rsidRPr="00D00ACB">
        <w:rPr>
          <w:rFonts w:ascii="Times New Roman" w:hAnsi="Times New Roman" w:cs="Times New Roman"/>
          <w:i/>
          <w:sz w:val="24"/>
          <w:szCs w:val="24"/>
        </w:rPr>
        <w:t>Nivelul de zgomot si de vibratii produs</w:t>
      </w:r>
      <w:r w:rsidRPr="00D00ACB">
        <w:rPr>
          <w:rFonts w:ascii="Times New Roman" w:hAnsi="Times New Roman" w:cs="Times New Roman"/>
          <w:sz w:val="24"/>
          <w:szCs w:val="24"/>
        </w:rPr>
        <w:t xml:space="preserve"> </w:t>
      </w:r>
    </w:p>
    <w:p w:rsidR="003B4E4C" w:rsidRPr="00D00ACB" w:rsidRDefault="00D00ACB" w:rsidP="00D00ACB">
      <w:pPr>
        <w:tabs>
          <w:tab w:val="left" w:pos="720"/>
          <w:tab w:val="left" w:pos="10710"/>
        </w:tabs>
        <w:ind w:left="810"/>
        <w:jc w:val="both"/>
        <w:rPr>
          <w:rFonts w:ascii="Times New Roman" w:hAnsi="Times New Roman" w:cs="Times New Roman"/>
          <w:sz w:val="24"/>
          <w:szCs w:val="24"/>
        </w:rPr>
      </w:pPr>
      <w:r w:rsidRPr="00D00ACB">
        <w:rPr>
          <w:rFonts w:ascii="Times New Roman" w:hAnsi="Times New Roman" w:cs="Times New Roman"/>
          <w:sz w:val="24"/>
          <w:szCs w:val="24"/>
          <w:lang w:val="fr-FR"/>
        </w:rPr>
        <w:t>Nivelul de zgomot generat trebuie sã fie  redus, situat sub limita maximã admisã de normative  (65 dB). E</w:t>
      </w:r>
      <w:r w:rsidRPr="00D00ACB">
        <w:rPr>
          <w:rFonts w:ascii="Times New Roman" w:hAnsi="Times New Roman" w:cs="Times New Roman"/>
          <w:sz w:val="24"/>
          <w:szCs w:val="24"/>
        </w:rPr>
        <w:t>lectropompa va fi un utilaj modern, silentios, amplasat in foraj (la adancimea de cca.60 m)</w:t>
      </w: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d)</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protecția împotriva radiațiilor:</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i/>
          <w:sz w:val="24"/>
          <w:szCs w:val="24"/>
        </w:rPr>
        <w:t>sursele de radiații;</w:t>
      </w:r>
    </w:p>
    <w:p w:rsidR="003B4E4C" w:rsidRPr="00D92D3D" w:rsidRDefault="003B4E4C" w:rsidP="00B34CDB">
      <w:pPr>
        <w:pStyle w:val="PlainText"/>
        <w:tabs>
          <w:tab w:val="left" w:pos="567"/>
          <w:tab w:val="left" w:pos="10710"/>
        </w:tabs>
        <w:ind w:left="720"/>
        <w:jc w:val="both"/>
        <w:rPr>
          <w:rFonts w:ascii="Times New Roman" w:hAnsi="Times New Roman"/>
          <w:sz w:val="24"/>
          <w:szCs w:val="24"/>
          <w:lang w:val="fr-FR"/>
        </w:rPr>
      </w:pPr>
      <w:r w:rsidRPr="00D92D3D">
        <w:rPr>
          <w:rFonts w:ascii="Times New Roman" w:hAnsi="Times New Roman"/>
          <w:sz w:val="24"/>
          <w:szCs w:val="24"/>
          <w:lang w:val="fr-FR"/>
        </w:rPr>
        <w:t>In cadrul obiectivului analizat nu au fost identificate surse generatoare de radiatii.</w:t>
      </w:r>
    </w:p>
    <w:p w:rsidR="003B4E4C" w:rsidRDefault="003B4E4C"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i/>
          <w:sz w:val="24"/>
          <w:szCs w:val="24"/>
        </w:rPr>
        <w:t>amenajările și dotările pentru protecția împotriva radiațiilor;</w:t>
      </w:r>
    </w:p>
    <w:p w:rsidR="003B4E4C" w:rsidRDefault="003B4E4C"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 xml:space="preserve">Intrucat din activitatea propusa nu vor rezulta radiatii nu sunt necesare dotari, amenajari si masuri pentru protectia impotriva radiatiilor </w:t>
      </w:r>
    </w:p>
    <w:p w:rsidR="006554A6" w:rsidRPr="00D92D3D" w:rsidRDefault="006554A6" w:rsidP="00B34CDB">
      <w:pPr>
        <w:tabs>
          <w:tab w:val="left" w:pos="567"/>
          <w:tab w:val="left" w:pos="10710"/>
        </w:tabs>
        <w:spacing w:after="0"/>
        <w:ind w:left="720"/>
        <w:jc w:val="both"/>
        <w:rPr>
          <w:rFonts w:ascii="Times New Roman" w:hAnsi="Times New Roman" w:cs="Times New Roman"/>
          <w:i/>
          <w:sz w:val="24"/>
          <w:szCs w:val="24"/>
        </w:rPr>
      </w:pPr>
    </w:p>
    <w:p w:rsidR="003A585E" w:rsidRPr="006554A6" w:rsidRDefault="003A585E" w:rsidP="00B34CDB">
      <w:pPr>
        <w:spacing w:after="0" w:line="240" w:lineRule="auto"/>
        <w:ind w:left="720"/>
        <w:jc w:val="both"/>
        <w:rPr>
          <w:rFonts w:ascii="Times New Roman" w:eastAsia="Times New Roman" w:hAnsi="Times New Roman" w:cs="Times New Roman"/>
          <w:sz w:val="24"/>
          <w:szCs w:val="24"/>
        </w:rPr>
      </w:pPr>
      <w:r w:rsidRPr="006554A6">
        <w:rPr>
          <w:rFonts w:ascii="Times New Roman" w:eastAsia="Times New Roman" w:hAnsi="Times New Roman" w:cs="Times New Roman"/>
          <w:b/>
          <w:bCs/>
          <w:sz w:val="24"/>
          <w:szCs w:val="24"/>
        </w:rPr>
        <w:t>e)</w:t>
      </w:r>
      <w:r w:rsidRPr="006554A6">
        <w:rPr>
          <w:rFonts w:ascii="Times New Roman" w:eastAsia="Times New Roman" w:hAnsi="Times New Roman" w:cs="Times New Roman"/>
          <w:sz w:val="24"/>
          <w:szCs w:val="24"/>
        </w:rPr>
        <w:t> </w:t>
      </w:r>
      <w:r w:rsidRPr="006554A6">
        <w:rPr>
          <w:rFonts w:ascii="Times New Roman" w:eastAsia="Times New Roman" w:hAnsi="Times New Roman" w:cs="Times New Roman"/>
          <w:b/>
          <w:sz w:val="24"/>
          <w:szCs w:val="24"/>
        </w:rPr>
        <w:t>protecția solului și a subsolului:</w:t>
      </w:r>
    </w:p>
    <w:p w:rsidR="003A585E" w:rsidRPr="006554A6" w:rsidRDefault="003A585E" w:rsidP="00B34CDB">
      <w:pPr>
        <w:spacing w:after="0" w:line="240" w:lineRule="auto"/>
        <w:ind w:left="720"/>
        <w:jc w:val="both"/>
        <w:rPr>
          <w:rFonts w:ascii="Times New Roman" w:eastAsia="Times New Roman" w:hAnsi="Times New Roman" w:cs="Times New Roman"/>
          <w:i/>
          <w:sz w:val="24"/>
          <w:szCs w:val="24"/>
        </w:rPr>
      </w:pPr>
      <w:r w:rsidRPr="006554A6">
        <w:rPr>
          <w:rFonts w:ascii="Times New Roman" w:eastAsia="Times New Roman" w:hAnsi="Times New Roman" w:cs="Times New Roman"/>
          <w:b/>
          <w:bCs/>
          <w:i/>
          <w:sz w:val="24"/>
          <w:szCs w:val="24"/>
        </w:rPr>
        <w:t>-</w:t>
      </w:r>
      <w:r w:rsidRPr="006554A6">
        <w:rPr>
          <w:rFonts w:ascii="Times New Roman" w:eastAsia="Times New Roman" w:hAnsi="Times New Roman" w:cs="Times New Roman"/>
          <w:i/>
          <w:sz w:val="24"/>
          <w:szCs w:val="24"/>
        </w:rPr>
        <w:t> sursele de poluanți pentru sol, subsol, ape freatice și de adâncime;</w:t>
      </w:r>
    </w:p>
    <w:p w:rsidR="00D00ACB" w:rsidRPr="00CB04C2" w:rsidRDefault="00D00ACB" w:rsidP="00D00ACB">
      <w:pPr>
        <w:pStyle w:val="PlainText"/>
        <w:spacing w:line="276" w:lineRule="auto"/>
        <w:ind w:left="720"/>
        <w:jc w:val="both"/>
        <w:rPr>
          <w:rFonts w:ascii="Times New Roman" w:hAnsi="Times New Roman"/>
          <w:sz w:val="24"/>
          <w:szCs w:val="24"/>
          <w:lang w:val="fr-FR"/>
        </w:rPr>
      </w:pPr>
      <w:r w:rsidRPr="00CB04C2">
        <w:rPr>
          <w:rFonts w:ascii="Times New Roman" w:hAnsi="Times New Roman"/>
          <w:sz w:val="24"/>
          <w:szCs w:val="24"/>
          <w:lang w:val="fr-FR"/>
        </w:rPr>
        <w:t>Elemente de afectare :</w:t>
      </w:r>
    </w:p>
    <w:p w:rsidR="00D00ACB" w:rsidRPr="001F6A26" w:rsidRDefault="00D00ACB" w:rsidP="00D00ACB">
      <w:pPr>
        <w:pStyle w:val="PlainText"/>
        <w:numPr>
          <w:ilvl w:val="1"/>
          <w:numId w:val="10"/>
        </w:numPr>
        <w:spacing w:line="276" w:lineRule="auto"/>
        <w:ind w:left="720" w:firstLine="0"/>
        <w:jc w:val="both"/>
        <w:rPr>
          <w:rFonts w:ascii="Times New Roman" w:hAnsi="Times New Roman"/>
          <w:sz w:val="24"/>
          <w:szCs w:val="24"/>
          <w:lang w:val="fr-FR"/>
        </w:rPr>
      </w:pPr>
      <w:r w:rsidRPr="001F6A26">
        <w:rPr>
          <w:rFonts w:ascii="Times New Roman" w:hAnsi="Times New Roman"/>
          <w:sz w:val="24"/>
          <w:szCs w:val="24"/>
          <w:lang w:val="fr-FR"/>
        </w:rPr>
        <w:t>surplusul de pamântul rezultat din terasamente</w:t>
      </w:r>
    </w:p>
    <w:p w:rsidR="00D00ACB" w:rsidRDefault="00D00ACB" w:rsidP="00D00ACB">
      <w:pPr>
        <w:pStyle w:val="PlainText"/>
        <w:numPr>
          <w:ilvl w:val="1"/>
          <w:numId w:val="10"/>
        </w:numPr>
        <w:spacing w:line="276" w:lineRule="auto"/>
        <w:ind w:left="720" w:firstLine="0"/>
        <w:jc w:val="both"/>
        <w:rPr>
          <w:rFonts w:ascii="Times New Roman" w:hAnsi="Times New Roman"/>
          <w:sz w:val="24"/>
          <w:szCs w:val="24"/>
          <w:lang w:val="fr-FR"/>
        </w:rPr>
      </w:pPr>
      <w:r w:rsidRPr="001F6A26">
        <w:rPr>
          <w:rFonts w:ascii="Times New Roman" w:hAnsi="Times New Roman"/>
          <w:sz w:val="24"/>
          <w:szCs w:val="24"/>
          <w:lang w:val="fr-FR"/>
        </w:rPr>
        <w:t>resturi de materiale de constructie din activitatea de realizare a forajului</w:t>
      </w:r>
    </w:p>
    <w:p w:rsidR="00D00ACB" w:rsidRDefault="00D00ACB" w:rsidP="00D00ACB">
      <w:pPr>
        <w:pStyle w:val="PlainText"/>
        <w:spacing w:line="276" w:lineRule="auto"/>
        <w:ind w:left="720"/>
        <w:jc w:val="both"/>
        <w:rPr>
          <w:rFonts w:ascii="Times New Roman" w:hAnsi="Times New Roman"/>
          <w:sz w:val="24"/>
          <w:szCs w:val="24"/>
          <w:lang w:val="fr-FR"/>
        </w:rPr>
      </w:pPr>
    </w:p>
    <w:p w:rsidR="00F74EAC" w:rsidRDefault="00F74EAC" w:rsidP="00D00ACB">
      <w:pPr>
        <w:pStyle w:val="PlainText"/>
        <w:spacing w:line="276" w:lineRule="auto"/>
        <w:ind w:left="720"/>
        <w:jc w:val="both"/>
        <w:rPr>
          <w:rFonts w:ascii="Times New Roman" w:hAnsi="Times New Roman"/>
          <w:sz w:val="24"/>
          <w:szCs w:val="24"/>
          <w:lang w:val="fr-FR"/>
        </w:rPr>
      </w:pPr>
    </w:p>
    <w:p w:rsidR="00F74EAC" w:rsidRPr="00D92D3D" w:rsidRDefault="00F74EAC" w:rsidP="00F74EAC">
      <w:pPr>
        <w:pStyle w:val="ListParagraph"/>
        <w:spacing w:after="0"/>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-09</w:t>
      </w:r>
      <w:r w:rsidRPr="00D92D3D">
        <w:rPr>
          <w:rFonts w:ascii="Times New Roman" w:hAnsi="Times New Roman" w:cs="Times New Roman"/>
          <w:b/>
          <w:sz w:val="24"/>
          <w:szCs w:val="24"/>
          <w:lang w:val="fr-FR"/>
        </w:rPr>
        <w:t xml:space="preserve">- </w:t>
      </w:r>
    </w:p>
    <w:p w:rsidR="00F74EAC" w:rsidRPr="001F6A26" w:rsidRDefault="00F74EAC" w:rsidP="00D00ACB">
      <w:pPr>
        <w:pStyle w:val="PlainText"/>
        <w:spacing w:line="276" w:lineRule="auto"/>
        <w:ind w:left="720"/>
        <w:jc w:val="both"/>
        <w:rPr>
          <w:rFonts w:ascii="Times New Roman" w:hAnsi="Times New Roman"/>
          <w:sz w:val="24"/>
          <w:szCs w:val="24"/>
          <w:lang w:val="fr-FR"/>
        </w:rPr>
      </w:pPr>
    </w:p>
    <w:p w:rsidR="003A585E" w:rsidRPr="00D00ACB" w:rsidRDefault="003A585E" w:rsidP="00D00ACB">
      <w:pPr>
        <w:spacing w:after="0" w:line="240" w:lineRule="auto"/>
        <w:ind w:left="720"/>
        <w:jc w:val="both"/>
        <w:rPr>
          <w:rFonts w:ascii="Times New Roman" w:eastAsia="Times New Roman" w:hAnsi="Times New Roman" w:cs="Times New Roman"/>
          <w:i/>
          <w:sz w:val="24"/>
          <w:szCs w:val="24"/>
        </w:rPr>
      </w:pPr>
      <w:r w:rsidRPr="00D00ACB">
        <w:rPr>
          <w:rFonts w:ascii="Times New Roman" w:eastAsia="Times New Roman" w:hAnsi="Times New Roman" w:cs="Times New Roman"/>
          <w:b/>
          <w:bCs/>
          <w:i/>
          <w:sz w:val="24"/>
          <w:szCs w:val="24"/>
        </w:rPr>
        <w:t>-</w:t>
      </w:r>
      <w:r w:rsidRPr="00D00ACB">
        <w:rPr>
          <w:rFonts w:ascii="Times New Roman" w:eastAsia="Times New Roman" w:hAnsi="Times New Roman" w:cs="Times New Roman"/>
          <w:i/>
          <w:sz w:val="24"/>
          <w:szCs w:val="24"/>
        </w:rPr>
        <w:t> lucrările și dotările pentru protecția solului și a subsolului;</w:t>
      </w:r>
    </w:p>
    <w:p w:rsidR="00D00ACB" w:rsidRPr="00D00ACB" w:rsidRDefault="00D00ACB" w:rsidP="00D00ACB">
      <w:pPr>
        <w:spacing w:after="0" w:line="276" w:lineRule="auto"/>
        <w:ind w:left="720"/>
        <w:jc w:val="both"/>
        <w:rPr>
          <w:rFonts w:ascii="Times New Roman" w:hAnsi="Times New Roman" w:cs="Times New Roman"/>
          <w:sz w:val="24"/>
          <w:szCs w:val="24"/>
          <w:lang w:val="fr-FR"/>
        </w:rPr>
      </w:pPr>
      <w:r w:rsidRPr="00D00ACB">
        <w:rPr>
          <w:rFonts w:ascii="Times New Roman" w:hAnsi="Times New Roman" w:cs="Times New Roman"/>
          <w:b/>
          <w:sz w:val="24"/>
          <w:szCs w:val="24"/>
          <w:lang w:val="ro-RO"/>
        </w:rPr>
        <w:t>*</w:t>
      </w:r>
      <w:r w:rsidRPr="00D00ACB">
        <w:rPr>
          <w:rFonts w:ascii="Times New Roman" w:hAnsi="Times New Roman" w:cs="Times New Roman"/>
          <w:sz w:val="24"/>
          <w:szCs w:val="24"/>
          <w:lang w:val="fr-FR"/>
        </w:rPr>
        <w:t xml:space="preserve"> Materialul rezultat din terasamente (surplusul) va fi utilizat la sistematizarea terenului in zona.</w:t>
      </w:r>
    </w:p>
    <w:p w:rsidR="00D00ACB" w:rsidRPr="00D00ACB" w:rsidRDefault="00D00ACB" w:rsidP="00D00ACB">
      <w:pPr>
        <w:spacing w:after="0" w:line="276" w:lineRule="auto"/>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**Resturile rezultate din constructie, prin grija constructorului sau a beneficiarului, vor fi selectate si cele care pot fi reutilizate vor fi dirijate in acest scop, iar cele care nu pot fi reutilizate vor fi preluate de o unitate de profil, specializata in preluarea deseurilor rezultate din constructii – pe baza de contract prestari servicii</w:t>
      </w:r>
    </w:p>
    <w:p w:rsidR="003B4E4C" w:rsidRPr="00D92D3D" w:rsidRDefault="003B4E4C" w:rsidP="00B34CDB">
      <w:pPr>
        <w:spacing w:after="0" w:line="240" w:lineRule="auto"/>
        <w:ind w:left="720"/>
        <w:jc w:val="both"/>
        <w:rPr>
          <w:rFonts w:ascii="Times New Roman" w:eastAsia="Times New Roman" w:hAnsi="Times New Roman" w:cs="Times New Roman"/>
          <w:i/>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f)</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protecția ecosistemelor terestre și acvatice:</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i/>
          <w:sz w:val="24"/>
          <w:szCs w:val="24"/>
        </w:rPr>
        <w:t>identificarea arealelor sensibile ce pot fi afectate de proiect;</w:t>
      </w:r>
    </w:p>
    <w:p w:rsidR="003B4E4C" w:rsidRDefault="003B4E4C" w:rsidP="00B34CDB">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In activitatea analizata nu se utilizeaza substante sau alte produse poluante pentru mediu</w:t>
      </w:r>
    </w:p>
    <w:p w:rsidR="00003831" w:rsidRPr="00D92D3D" w:rsidRDefault="00003831" w:rsidP="00B34CDB">
      <w:pPr>
        <w:tabs>
          <w:tab w:val="left" w:pos="567"/>
          <w:tab w:val="left" w:pos="10710"/>
        </w:tabs>
        <w:spacing w:after="0"/>
        <w:ind w:left="720"/>
        <w:jc w:val="both"/>
        <w:rPr>
          <w:rFonts w:ascii="Times New Roman" w:hAnsi="Times New Roman" w:cs="Times New Roman"/>
          <w:sz w:val="24"/>
          <w:szCs w:val="24"/>
          <w:lang w:val="fr-FR"/>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i/>
          <w:sz w:val="24"/>
          <w:szCs w:val="24"/>
        </w:rPr>
        <w:t>lucrările, dotările și măsurile pentru protecția biodiversității, monumentelor naturii și ariilor protejate;</w:t>
      </w:r>
    </w:p>
    <w:p w:rsidR="009275DF" w:rsidRPr="00D92D3D" w:rsidRDefault="009275DF" w:rsidP="00B34CDB">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Protectia ecosistemelor terestre se realizeazã prin mãsurile de protectie a calitãtii aerului (reducerea nivelului de zgomot; a noxelor evacuate in aer), apei; solului şi subsolului; aşezãrilor umane</w:t>
      </w:r>
    </w:p>
    <w:p w:rsidR="003B4E4C" w:rsidRPr="00D92D3D" w:rsidRDefault="003B4E4C" w:rsidP="00B34CDB">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*Colectarea selectiva si evacuarea controlata a deseurilor rezultate din activitatea prezentata</w:t>
      </w:r>
    </w:p>
    <w:p w:rsidR="003B4E4C" w:rsidRPr="00D92D3D" w:rsidRDefault="003B4E4C" w:rsidP="00B34CDB">
      <w:pPr>
        <w:spacing w:after="0" w:line="240" w:lineRule="auto"/>
        <w:ind w:left="720"/>
        <w:jc w:val="both"/>
        <w:rPr>
          <w:rFonts w:ascii="Times New Roman" w:eastAsia="Times New Roman" w:hAnsi="Times New Roman" w:cs="Times New Roman"/>
          <w:sz w:val="24"/>
          <w:szCs w:val="24"/>
        </w:rPr>
      </w:pPr>
    </w:p>
    <w:p w:rsidR="003A585E"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g)</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protecția așezărilor umane și a altor obiective de interes public:</w:t>
      </w:r>
    </w:p>
    <w:p w:rsidR="00003831" w:rsidRPr="00D92D3D" w:rsidRDefault="00003831"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i/>
          <w:sz w:val="24"/>
          <w:szCs w:val="24"/>
        </w:rPr>
        <w:t>identificarea obiectivelor de interes public, distanța față de așezările umane, respectiv față de monumente istorice și de arhitectură, alte zone asupra cărora există instituit un regim de restricție, zone de interes tradițional și altele;</w:t>
      </w:r>
    </w:p>
    <w:p w:rsidR="009275DF" w:rsidRDefault="009275DF" w:rsidP="00B34CDB">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In vederea reducerii la minim a influenţei lucrãrilor analizate asupra vecinãtãţilor se vor lua toate mãsurile necesare ca acestea sã nu afecteze suprafeţele învecinate</w:t>
      </w:r>
    </w:p>
    <w:p w:rsidR="00003831" w:rsidRPr="00D92D3D" w:rsidRDefault="00003831" w:rsidP="00B34CDB">
      <w:pPr>
        <w:spacing w:after="0"/>
        <w:ind w:left="720"/>
        <w:jc w:val="both"/>
        <w:rPr>
          <w:rFonts w:ascii="Times New Roman" w:hAnsi="Times New Roman" w:cs="Times New Roman"/>
          <w:sz w:val="24"/>
          <w:szCs w:val="24"/>
          <w:lang w:val="fr-FR"/>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i/>
          <w:sz w:val="24"/>
          <w:szCs w:val="24"/>
        </w:rPr>
        <w:t>lucrările, dotările și măsurile pentru protecția așezărilor umane și a obiectivelor protejate și/sau de interes public;</w:t>
      </w:r>
    </w:p>
    <w:p w:rsidR="009275DF" w:rsidRPr="00D92D3D" w:rsidRDefault="009275DF" w:rsidP="00B34CDB">
      <w:pPr>
        <w:pStyle w:val="BodyText"/>
        <w:ind w:left="720"/>
        <w:rPr>
          <w:rFonts w:ascii="Times New Roman" w:hAnsi="Times New Roman"/>
          <w:sz w:val="24"/>
          <w:szCs w:val="24"/>
          <w:lang w:val="fr-FR"/>
        </w:rPr>
      </w:pPr>
      <w:r w:rsidRPr="00D92D3D">
        <w:rPr>
          <w:rFonts w:ascii="Times New Roman" w:hAnsi="Times New Roman"/>
          <w:sz w:val="24"/>
          <w:szCs w:val="24"/>
          <w:lang w:val="fr-FR"/>
        </w:rPr>
        <w:t>Nu sunt necesare masuri suplimentare fata de cele precizate anterior</w:t>
      </w:r>
    </w:p>
    <w:p w:rsidR="003B4E4C" w:rsidRDefault="003B4E4C"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h)</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prevenirea și gestionarea deșeurilor generate pe amplasament în timpul realizării proiectului/în timpul exploatării, inclusiv eliminarea:</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i/>
          <w:sz w:val="24"/>
          <w:szCs w:val="24"/>
        </w:rPr>
        <w:t>-</w:t>
      </w:r>
      <w:r w:rsidRPr="00D92D3D">
        <w:rPr>
          <w:rFonts w:ascii="Times New Roman" w:eastAsia="Times New Roman" w:hAnsi="Times New Roman" w:cs="Times New Roman"/>
          <w:i/>
          <w:sz w:val="24"/>
          <w:szCs w:val="24"/>
        </w:rPr>
        <w:t> lista deșeurilor (clasificate și codificate în conformitate cu prevederile legislației europene și naționale privind deșeurile), cantități de deșeuri generate;</w:t>
      </w:r>
    </w:p>
    <w:p w:rsidR="009275DF" w:rsidRPr="00D92D3D" w:rsidRDefault="009275DF" w:rsidP="00B34CDB">
      <w:pPr>
        <w:spacing w:after="0" w:line="276" w:lineRule="auto"/>
        <w:ind w:left="720"/>
        <w:jc w:val="both"/>
        <w:rPr>
          <w:rFonts w:ascii="Times New Roman" w:hAnsi="Times New Roman" w:cs="Times New Roman"/>
          <w:sz w:val="24"/>
          <w:szCs w:val="24"/>
          <w:lang w:val="fr-FR"/>
        </w:rPr>
      </w:pPr>
      <w:r w:rsidRPr="00D92D3D">
        <w:rPr>
          <w:rFonts w:ascii="Times New Roman" w:hAnsi="Times New Roman" w:cs="Times New Roman"/>
          <w:sz w:val="24"/>
          <w:szCs w:val="24"/>
        </w:rPr>
        <w:t>In cadrul investiţiei analizate, prin natura activitãţilor desfãsurate, pe parcursul executiei lucrarilor rezultã urmãtoarele tipuri de deşeuri:</w:t>
      </w:r>
    </w:p>
    <w:p w:rsidR="009275DF" w:rsidRPr="00D92D3D" w:rsidRDefault="009275DF" w:rsidP="00B34CDB">
      <w:pPr>
        <w:numPr>
          <w:ilvl w:val="0"/>
          <w:numId w:val="11"/>
        </w:numPr>
        <w:spacing w:after="0" w:line="276" w:lineRule="auto"/>
        <w:ind w:left="720" w:firstLine="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surplusul de pământul rezultat din terasamente </w:t>
      </w:r>
    </w:p>
    <w:p w:rsidR="009275DF" w:rsidRPr="00D92D3D" w:rsidRDefault="009275DF" w:rsidP="00B34CDB">
      <w:pPr>
        <w:numPr>
          <w:ilvl w:val="0"/>
          <w:numId w:val="11"/>
        </w:numPr>
        <w:spacing w:after="0" w:line="276" w:lineRule="auto"/>
        <w:ind w:left="720" w:firstLine="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resturi de materiale de constructie din activitatea </w:t>
      </w:r>
      <w:r w:rsidR="006554A6">
        <w:rPr>
          <w:rFonts w:ascii="Times New Roman" w:hAnsi="Times New Roman" w:cs="Times New Roman"/>
          <w:sz w:val="24"/>
          <w:szCs w:val="24"/>
          <w:lang w:val="fr-FR"/>
        </w:rPr>
        <w:t>analizata</w:t>
      </w:r>
    </w:p>
    <w:p w:rsidR="00D92D3D" w:rsidRPr="00D92D3D" w:rsidRDefault="00D92D3D" w:rsidP="00B34CDB">
      <w:pPr>
        <w:spacing w:after="0" w:line="240" w:lineRule="auto"/>
        <w:ind w:left="720"/>
        <w:jc w:val="both"/>
        <w:rPr>
          <w:rFonts w:ascii="Times New Roman" w:eastAsia="Times New Roman" w:hAnsi="Times New Roman" w:cs="Times New Roman"/>
          <w:i/>
          <w:sz w:val="24"/>
          <w:szCs w:val="24"/>
        </w:rPr>
      </w:pPr>
    </w:p>
    <w:p w:rsidR="009275DF" w:rsidRPr="00D92D3D" w:rsidRDefault="009275D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Modul de gospodarire a deseurilor; depozitare controlata, transport, tratare, refolosire, distrugere, integrare in mediu, comercializare </w:t>
      </w:r>
    </w:p>
    <w:p w:rsidR="009275DF" w:rsidRPr="00D92D3D" w:rsidRDefault="009275DF"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Deşeurile rezultate sunt depozitate in containere inchise, amplasate pe platforme betonate, de unde sunt preluate de unitati specializate, pe baza de contract prestari servicii.</w:t>
      </w:r>
    </w:p>
    <w:p w:rsidR="009275DF" w:rsidRPr="00D92D3D" w:rsidRDefault="009275DF" w:rsidP="00B34CDB">
      <w:pPr>
        <w:spacing w:after="0" w:line="240" w:lineRule="auto"/>
        <w:ind w:left="720"/>
        <w:jc w:val="both"/>
        <w:rPr>
          <w:rFonts w:ascii="Times New Roman" w:eastAsia="Times New Roman" w:hAnsi="Times New Roman" w:cs="Times New Roman"/>
          <w:i/>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i/>
          <w:sz w:val="24"/>
          <w:szCs w:val="24"/>
        </w:rPr>
        <w:t>-</w:t>
      </w:r>
      <w:r w:rsidRPr="00D92D3D">
        <w:rPr>
          <w:rFonts w:ascii="Times New Roman" w:eastAsia="Times New Roman" w:hAnsi="Times New Roman" w:cs="Times New Roman"/>
          <w:i/>
          <w:sz w:val="24"/>
          <w:szCs w:val="24"/>
        </w:rPr>
        <w:t> programul de prevenire și reducere a cantităților de deșeuri generate;</w:t>
      </w:r>
    </w:p>
    <w:p w:rsidR="00B151EF" w:rsidRDefault="00B151EF" w:rsidP="00B34CDB">
      <w:pPr>
        <w:spacing w:after="0" w:line="276" w:lineRule="auto"/>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Cantitatile de deseuri generate sunt cele specifice unei constructii de acest gen si nu necesita programe de prevenire si reducere a cantitatilor de deseuri</w:t>
      </w:r>
    </w:p>
    <w:p w:rsidR="00F74EAC" w:rsidRDefault="00F74EAC" w:rsidP="00B34CDB">
      <w:pPr>
        <w:spacing w:after="0" w:line="276" w:lineRule="auto"/>
        <w:ind w:left="720"/>
        <w:jc w:val="both"/>
        <w:rPr>
          <w:rFonts w:ascii="Times New Roman" w:hAnsi="Times New Roman" w:cs="Times New Roman"/>
          <w:sz w:val="24"/>
          <w:szCs w:val="24"/>
          <w:lang w:val="fr-FR"/>
        </w:rPr>
      </w:pPr>
    </w:p>
    <w:p w:rsidR="00F74EAC" w:rsidRDefault="00F74EAC" w:rsidP="00B34CDB">
      <w:pPr>
        <w:spacing w:after="0" w:line="276" w:lineRule="auto"/>
        <w:ind w:left="720"/>
        <w:jc w:val="both"/>
        <w:rPr>
          <w:rFonts w:ascii="Times New Roman" w:hAnsi="Times New Roman" w:cs="Times New Roman"/>
          <w:sz w:val="24"/>
          <w:szCs w:val="24"/>
          <w:lang w:val="fr-FR"/>
        </w:rPr>
      </w:pPr>
    </w:p>
    <w:p w:rsidR="00F74EAC" w:rsidRDefault="00F74EAC" w:rsidP="00B34CDB">
      <w:pPr>
        <w:spacing w:after="0" w:line="276"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-10</w:t>
      </w:r>
      <w:r w:rsidRPr="00D92D3D">
        <w:rPr>
          <w:rFonts w:ascii="Times New Roman" w:hAnsi="Times New Roman" w:cs="Times New Roman"/>
          <w:b/>
          <w:sz w:val="24"/>
          <w:szCs w:val="24"/>
          <w:lang w:val="fr-FR"/>
        </w:rPr>
        <w:t>-</w:t>
      </w:r>
    </w:p>
    <w:p w:rsidR="00F74EAC" w:rsidRPr="00D92D3D" w:rsidRDefault="00F74EAC" w:rsidP="00B34CDB">
      <w:pPr>
        <w:spacing w:after="0" w:line="276" w:lineRule="auto"/>
        <w:ind w:left="720"/>
        <w:jc w:val="both"/>
        <w:rPr>
          <w:rFonts w:ascii="Times New Roman" w:hAnsi="Times New Roman" w:cs="Times New Roman"/>
          <w:sz w:val="24"/>
          <w:szCs w:val="24"/>
          <w:lang w:val="fr-FR"/>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i/>
          <w:sz w:val="24"/>
          <w:szCs w:val="24"/>
        </w:rPr>
        <w:t>-</w:t>
      </w:r>
      <w:r w:rsidRPr="00D92D3D">
        <w:rPr>
          <w:rFonts w:ascii="Times New Roman" w:eastAsia="Times New Roman" w:hAnsi="Times New Roman" w:cs="Times New Roman"/>
          <w:i/>
          <w:sz w:val="24"/>
          <w:szCs w:val="24"/>
        </w:rPr>
        <w:t> planul de gestionare a deșeurilor;</w:t>
      </w:r>
    </w:p>
    <w:p w:rsidR="00B151EF" w:rsidRPr="00D92D3D" w:rsidRDefault="00B151EF" w:rsidP="00B34CDB">
      <w:pPr>
        <w:spacing w:after="0" w:line="276" w:lineRule="auto"/>
        <w:ind w:left="720"/>
        <w:jc w:val="both"/>
        <w:rPr>
          <w:rFonts w:ascii="Times New Roman" w:hAnsi="Times New Roman" w:cs="Times New Roman"/>
          <w:sz w:val="24"/>
          <w:szCs w:val="24"/>
          <w:lang w:eastAsia="ro-RO"/>
        </w:rPr>
      </w:pPr>
      <w:r w:rsidRPr="00D92D3D">
        <w:rPr>
          <w:rFonts w:ascii="Times New Roman" w:hAnsi="Times New Roman" w:cs="Times New Roman"/>
          <w:sz w:val="24"/>
          <w:szCs w:val="24"/>
          <w:lang w:eastAsia="ro-RO"/>
        </w:rPr>
        <w:t>**Intreaga cantitate de pământ rezultată din terasamente va fi utilizata la sistematizarea terenului pe amplasament</w:t>
      </w:r>
    </w:p>
    <w:p w:rsidR="00B151EF" w:rsidRPr="00D92D3D" w:rsidRDefault="00B151EF" w:rsidP="00B34CDB">
      <w:pPr>
        <w:spacing w:after="0" w:line="276" w:lineRule="auto"/>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**Resturile rezultate din constructie, prin grija constructorului sau a beneficiarului, vor fi selectate si cele care pot fi reutilizate vor fi dirijate in acest scop, iar cele care nu pot fi reutilizate vor fi preluate de o unitate de profil, specializata in preluarea deseurilor rezultate din constructii – pe baza de contract prestari servicii</w:t>
      </w:r>
      <w:r w:rsidR="006554A6">
        <w:rPr>
          <w:rFonts w:ascii="Times New Roman" w:hAnsi="Times New Roman" w:cs="Times New Roman"/>
          <w:sz w:val="24"/>
          <w:szCs w:val="24"/>
          <w:lang w:val="fr-FR"/>
        </w:rPr>
        <w:t xml:space="preserve"> sau vor fi refolosite de beneficiari (cele care permit acest lucru)</w:t>
      </w:r>
    </w:p>
    <w:p w:rsidR="00B151EF" w:rsidRPr="00D92D3D" w:rsidRDefault="00B151EF" w:rsidP="00B34CDB">
      <w:pPr>
        <w:spacing w:after="0" w:line="240" w:lineRule="auto"/>
        <w:ind w:left="720"/>
        <w:jc w:val="both"/>
        <w:rPr>
          <w:rFonts w:ascii="Times New Roman" w:eastAsia="Times New Roman" w:hAnsi="Times New Roman" w:cs="Times New Roman"/>
          <w:i/>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gospodărirea substanțelor și preparatelor chimice periculoase:</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i/>
          <w:sz w:val="24"/>
          <w:szCs w:val="24"/>
        </w:rPr>
        <w:t>substanțele și preparatele chimice periculoase utilizate și/sau produse;</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In cadrul investiţiei analizate nu se utilizeaza</w:t>
      </w:r>
      <w:r w:rsidRPr="00D92D3D">
        <w:rPr>
          <w:rFonts w:ascii="Times New Roman" w:hAnsi="Times New Roman" w:cs="Times New Roman"/>
          <w:b/>
          <w:i/>
          <w:sz w:val="24"/>
          <w:szCs w:val="24"/>
          <w:lang w:val="fr-FR"/>
        </w:rPr>
        <w:t xml:space="preserve"> </w:t>
      </w:r>
      <w:r w:rsidRPr="00D92D3D">
        <w:rPr>
          <w:rFonts w:ascii="Times New Roman" w:hAnsi="Times New Roman" w:cs="Times New Roman"/>
          <w:sz w:val="24"/>
          <w:szCs w:val="24"/>
          <w:lang w:val="fr-FR"/>
        </w:rPr>
        <w:t>substante si preparate chimice periculoase</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i/>
          <w:sz w:val="24"/>
          <w:szCs w:val="24"/>
        </w:rPr>
        <w:t>modul de gospodărire a substanțelor și preparatelor chimice periculoase și asigurarea condițiilor de protecție a factorilor de mediu și a sănătății populației.</w:t>
      </w:r>
    </w:p>
    <w:p w:rsidR="00B151EF" w:rsidRPr="00D92D3D" w:rsidRDefault="00B151EF"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Nu au fost identificate astfel de substante in activitatea propusa</w:t>
      </w:r>
    </w:p>
    <w:p w:rsidR="00B151EF" w:rsidRPr="00D92D3D" w:rsidRDefault="00B151EF"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B.</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Utilizarea resurselor naturale, în special a solului, a terenurilor, a apei și a biodiversității.</w:t>
      </w:r>
    </w:p>
    <w:p w:rsidR="00B151EF" w:rsidRDefault="00B151EF" w:rsidP="006554A6">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ab/>
      </w:r>
      <w:r w:rsidR="006554A6">
        <w:rPr>
          <w:rFonts w:ascii="Times New Roman" w:hAnsi="Times New Roman" w:cs="Times New Roman"/>
          <w:sz w:val="24"/>
          <w:szCs w:val="24"/>
        </w:rPr>
        <w:t xml:space="preserve">Terenul pe care se amplaseaza </w:t>
      </w:r>
      <w:r w:rsidR="008328C8">
        <w:rPr>
          <w:rFonts w:ascii="Times New Roman" w:hAnsi="Times New Roman" w:cs="Times New Roman"/>
          <w:sz w:val="24"/>
          <w:szCs w:val="24"/>
        </w:rPr>
        <w:t>forajul propus</w:t>
      </w:r>
      <w:r w:rsidR="006554A6">
        <w:rPr>
          <w:rFonts w:ascii="Times New Roman" w:hAnsi="Times New Roman" w:cs="Times New Roman"/>
          <w:sz w:val="24"/>
          <w:szCs w:val="24"/>
        </w:rPr>
        <w:t xml:space="preserve"> </w:t>
      </w:r>
      <w:r w:rsidR="00580FE9">
        <w:rPr>
          <w:rFonts w:ascii="Times New Roman" w:hAnsi="Times New Roman" w:cs="Times New Roman"/>
          <w:sz w:val="24"/>
          <w:szCs w:val="24"/>
        </w:rPr>
        <w:t xml:space="preserve">are categoria de folosinta </w:t>
      </w:r>
      <w:r w:rsidR="008328C8">
        <w:rPr>
          <w:rFonts w:ascii="Times New Roman" w:hAnsi="Times New Roman" w:cs="Times New Roman"/>
          <w:sz w:val="24"/>
          <w:szCs w:val="24"/>
        </w:rPr>
        <w:t>curti-constructii</w:t>
      </w:r>
      <w:r w:rsidR="00580FE9">
        <w:rPr>
          <w:rFonts w:ascii="Times New Roman" w:hAnsi="Times New Roman" w:cs="Times New Roman"/>
          <w:sz w:val="24"/>
          <w:szCs w:val="24"/>
        </w:rPr>
        <w:t>, este domeniu privat</w:t>
      </w:r>
    </w:p>
    <w:p w:rsidR="00580FE9" w:rsidRPr="00580FE9" w:rsidRDefault="00580FE9" w:rsidP="006554A6">
      <w:pPr>
        <w:spacing w:after="0"/>
        <w:ind w:left="720"/>
        <w:jc w:val="both"/>
        <w:rPr>
          <w:rFonts w:ascii="Times New Roman" w:hAnsi="Times New Roman" w:cs="Times New Roman"/>
          <w:sz w:val="24"/>
          <w:szCs w:val="24"/>
        </w:rPr>
      </w:pPr>
      <w:r w:rsidRPr="00580FE9">
        <w:rPr>
          <w:rFonts w:ascii="Times New Roman" w:hAnsi="Times New Roman" w:cs="Times New Roman"/>
          <w:sz w:val="24"/>
          <w:szCs w:val="24"/>
        </w:rPr>
        <w:tab/>
        <w:t>Se mentine categoria de folosinta existenta</w:t>
      </w:r>
    </w:p>
    <w:p w:rsidR="00B151EF" w:rsidRPr="00D92D3D" w:rsidRDefault="00B151EF" w:rsidP="00B34CDB">
      <w:pPr>
        <w:spacing w:after="0" w:line="240" w:lineRule="auto"/>
        <w:ind w:left="720" w:firstLine="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VII.</w:t>
      </w:r>
      <w:r w:rsidRPr="00D92D3D">
        <w:rPr>
          <w:rFonts w:ascii="Times New Roman" w:eastAsia="Times New Roman" w:hAnsi="Times New Roman" w:cs="Times New Roman"/>
          <w:b/>
          <w:sz w:val="24"/>
          <w:szCs w:val="24"/>
        </w:rPr>
        <w:t> Descrierea aspectelor de mediu susceptibile a fi afectate în mod semnificativ de proiect:</w:t>
      </w:r>
    </w:p>
    <w:p w:rsidR="003A585E" w:rsidRDefault="00B151EF"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7.1.</w:t>
      </w:r>
      <w:r w:rsidR="003A585E" w:rsidRPr="00D92D3D">
        <w:rPr>
          <w:rFonts w:ascii="Times New Roman" w:eastAsia="Times New Roman" w:hAnsi="Times New Roman" w:cs="Times New Roman"/>
          <w:b/>
          <w:sz w:val="24"/>
          <w:szCs w:val="24"/>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8328C8">
        <w:rPr>
          <w:rFonts w:ascii="Times New Roman" w:eastAsia="Times New Roman" w:hAnsi="Times New Roman" w:cs="Times New Roman"/>
          <w:b/>
          <w:sz w:val="24"/>
          <w:szCs w:val="24"/>
        </w:rPr>
        <w:t>.</w:t>
      </w:r>
    </w:p>
    <w:p w:rsidR="008328C8" w:rsidRDefault="008328C8" w:rsidP="00B34CDB">
      <w:pPr>
        <w:spacing w:after="0" w:line="240" w:lineRule="auto"/>
        <w:ind w:left="720"/>
        <w:jc w:val="both"/>
        <w:rPr>
          <w:rFonts w:ascii="Times New Roman" w:eastAsia="Times New Roman" w:hAnsi="Times New Roman" w:cs="Times New Roman"/>
          <w:b/>
          <w:sz w:val="24"/>
          <w:szCs w:val="24"/>
        </w:rPr>
      </w:pPr>
    </w:p>
    <w:p w:rsidR="00B151EF" w:rsidRPr="00D92D3D" w:rsidRDefault="00B151EF" w:rsidP="00B34CDB">
      <w:pPr>
        <w:tabs>
          <w:tab w:val="left" w:pos="567"/>
          <w:tab w:val="left" w:pos="10710"/>
        </w:tabs>
        <w:spacing w:after="0"/>
        <w:ind w:left="720"/>
        <w:jc w:val="both"/>
        <w:rPr>
          <w:rFonts w:ascii="Times New Roman" w:hAnsi="Times New Roman" w:cs="Times New Roman"/>
          <w:b/>
          <w:sz w:val="24"/>
          <w:szCs w:val="24"/>
        </w:rPr>
      </w:pPr>
      <w:r w:rsidRPr="00D92D3D">
        <w:rPr>
          <w:rFonts w:ascii="Times New Roman" w:hAnsi="Times New Roman" w:cs="Times New Roman"/>
          <w:b/>
          <w:sz w:val="24"/>
          <w:szCs w:val="24"/>
        </w:rPr>
        <w:t>7.1.1.</w:t>
      </w:r>
      <w:r w:rsidRPr="00D92D3D">
        <w:rPr>
          <w:rFonts w:ascii="Times New Roman" w:hAnsi="Times New Roman" w:cs="Times New Roman"/>
          <w:b/>
          <w:i/>
          <w:sz w:val="24"/>
          <w:szCs w:val="24"/>
        </w:rPr>
        <w:t>Protectia calitatii apelor</w:t>
      </w:r>
      <w:r w:rsidRPr="00D92D3D">
        <w:rPr>
          <w:rFonts w:ascii="Times New Roman" w:hAnsi="Times New Roman" w:cs="Times New Roman"/>
          <w:b/>
          <w:sz w:val="24"/>
          <w:szCs w:val="24"/>
        </w:rPr>
        <w:t xml:space="preserve"> </w:t>
      </w:r>
    </w:p>
    <w:p w:rsidR="00B151EF" w:rsidRPr="008328C8" w:rsidRDefault="00B151EF" w:rsidP="00B34CDB">
      <w:pPr>
        <w:tabs>
          <w:tab w:val="left" w:pos="567"/>
          <w:tab w:val="left" w:pos="10710"/>
        </w:tabs>
        <w:spacing w:after="0"/>
        <w:ind w:left="720"/>
        <w:jc w:val="both"/>
        <w:rPr>
          <w:rFonts w:ascii="Times New Roman" w:hAnsi="Times New Roman" w:cs="Times New Roman"/>
          <w:i/>
          <w:sz w:val="24"/>
          <w:szCs w:val="24"/>
        </w:rPr>
      </w:pPr>
      <w:r w:rsidRPr="008328C8">
        <w:rPr>
          <w:rFonts w:ascii="Times New Roman" w:hAnsi="Times New Roman" w:cs="Times New Roman"/>
          <w:i/>
          <w:sz w:val="24"/>
          <w:szCs w:val="24"/>
        </w:rPr>
        <w:t xml:space="preserve">Sursele de ape uzate si compusii acestor ape </w:t>
      </w:r>
    </w:p>
    <w:p w:rsidR="008328C8" w:rsidRPr="008328C8" w:rsidRDefault="008328C8" w:rsidP="008328C8">
      <w:pPr>
        <w:ind w:left="630"/>
        <w:jc w:val="both"/>
        <w:rPr>
          <w:rFonts w:ascii="Times New Roman" w:hAnsi="Times New Roman" w:cs="Times New Roman"/>
          <w:sz w:val="24"/>
          <w:szCs w:val="24"/>
          <w:lang w:val="fr-FR"/>
        </w:rPr>
      </w:pPr>
      <w:r w:rsidRPr="008328C8">
        <w:rPr>
          <w:rFonts w:ascii="Times New Roman" w:hAnsi="Times New Roman" w:cs="Times New Roman"/>
          <w:sz w:val="24"/>
          <w:szCs w:val="24"/>
        </w:rPr>
        <w:t xml:space="preserve">Pentru apele uzate provenite de la birouri </w:t>
      </w:r>
      <w:r w:rsidRPr="008328C8">
        <w:rPr>
          <w:rFonts w:ascii="Times New Roman" w:hAnsi="Times New Roman" w:cs="Times New Roman"/>
          <w:b/>
          <w:sz w:val="24"/>
          <w:szCs w:val="24"/>
        </w:rPr>
        <w:t>exista</w:t>
      </w:r>
      <w:r w:rsidRPr="008328C8">
        <w:rPr>
          <w:rFonts w:ascii="Times New Roman" w:hAnsi="Times New Roman" w:cs="Times New Roman"/>
          <w:sz w:val="24"/>
          <w:szCs w:val="24"/>
        </w:rPr>
        <w:t xml:space="preserve"> in incinta un bazin vidanjabil, din polstif, capacitate               40 mc montat ingropat , in care sunt colectate apele uzate provenite de la obiectiv, cu o decantare prealabila intr-un decantor, deasemenea existent</w:t>
      </w:r>
      <w:r w:rsidRPr="008328C8">
        <w:rPr>
          <w:rFonts w:ascii="Times New Roman" w:hAnsi="Times New Roman" w:cs="Times New Roman"/>
          <w:sz w:val="24"/>
          <w:szCs w:val="24"/>
          <w:lang w:val="fr-FR"/>
        </w:rPr>
        <w:t>.</w:t>
      </w:r>
    </w:p>
    <w:p w:rsidR="00B151EF" w:rsidRPr="008328C8" w:rsidRDefault="00B151EF" w:rsidP="00B34CDB">
      <w:pPr>
        <w:tabs>
          <w:tab w:val="left" w:pos="567"/>
          <w:tab w:val="left" w:pos="10710"/>
        </w:tabs>
        <w:spacing w:after="0"/>
        <w:ind w:left="720"/>
        <w:jc w:val="both"/>
        <w:rPr>
          <w:rFonts w:ascii="Times New Roman" w:hAnsi="Times New Roman" w:cs="Times New Roman"/>
          <w:i/>
          <w:sz w:val="24"/>
          <w:szCs w:val="24"/>
        </w:rPr>
      </w:pPr>
      <w:r w:rsidRPr="008328C8">
        <w:rPr>
          <w:rFonts w:ascii="Times New Roman" w:hAnsi="Times New Roman" w:cs="Times New Roman"/>
          <w:i/>
          <w:sz w:val="24"/>
          <w:szCs w:val="24"/>
        </w:rPr>
        <w:t xml:space="preserve">Statiile si instalatiile de epurare sau de preepurare a apelor uzate, randamentele de retinere a poluantilor, locul de evacuare (emisar, canalizare publica, canalizare, platforma industriala) </w:t>
      </w:r>
    </w:p>
    <w:p w:rsidR="00B151EF" w:rsidRPr="008328C8" w:rsidRDefault="00B151EF" w:rsidP="00B34CDB">
      <w:pPr>
        <w:tabs>
          <w:tab w:val="left" w:pos="567"/>
          <w:tab w:val="left" w:pos="10710"/>
        </w:tabs>
        <w:spacing w:after="0"/>
        <w:ind w:left="720"/>
        <w:jc w:val="both"/>
        <w:rPr>
          <w:rFonts w:ascii="Times New Roman" w:hAnsi="Times New Roman" w:cs="Times New Roman"/>
          <w:sz w:val="24"/>
          <w:szCs w:val="24"/>
        </w:rPr>
      </w:pPr>
      <w:r w:rsidRPr="008328C8">
        <w:rPr>
          <w:rFonts w:ascii="Times New Roman" w:hAnsi="Times New Roman" w:cs="Times New Roman"/>
          <w:sz w:val="24"/>
          <w:szCs w:val="24"/>
        </w:rPr>
        <w:t>Nu sunt necesare statii si instalatii de epurare sau de preepurare a apelor uzate</w:t>
      </w:r>
      <w:r w:rsidR="00580FE9" w:rsidRPr="008328C8">
        <w:rPr>
          <w:rFonts w:ascii="Times New Roman" w:hAnsi="Times New Roman" w:cs="Times New Roman"/>
          <w:sz w:val="24"/>
          <w:szCs w:val="24"/>
        </w:rPr>
        <w:t>.</w:t>
      </w:r>
    </w:p>
    <w:p w:rsidR="008328C8" w:rsidRPr="008328C8" w:rsidRDefault="008328C8" w:rsidP="00B34CDB">
      <w:pPr>
        <w:tabs>
          <w:tab w:val="left" w:pos="567"/>
          <w:tab w:val="left" w:pos="10710"/>
        </w:tabs>
        <w:spacing w:after="0"/>
        <w:ind w:left="720"/>
        <w:jc w:val="both"/>
        <w:rPr>
          <w:rFonts w:ascii="Times New Roman" w:hAnsi="Times New Roman" w:cs="Times New Roman"/>
          <w:sz w:val="24"/>
          <w:szCs w:val="24"/>
        </w:rPr>
      </w:pPr>
      <w:r w:rsidRPr="008328C8">
        <w:rPr>
          <w:rFonts w:ascii="Times New Roman" w:hAnsi="Times New Roman" w:cs="Times New Roman"/>
          <w:sz w:val="24"/>
          <w:szCs w:val="24"/>
        </w:rPr>
        <w:t>Preluarea apelor uzate menajere se face prin vidanjare, de o societate autorizata, pe baza de contract prestari servicii</w:t>
      </w:r>
    </w:p>
    <w:p w:rsidR="00580FE9" w:rsidRDefault="00580FE9" w:rsidP="00B34CDB">
      <w:pPr>
        <w:tabs>
          <w:tab w:val="left" w:pos="567"/>
          <w:tab w:val="left" w:pos="10710"/>
        </w:tabs>
        <w:spacing w:after="0"/>
        <w:ind w:left="720"/>
        <w:jc w:val="both"/>
        <w:rPr>
          <w:rFonts w:ascii="Times New Roman" w:hAnsi="Times New Roman" w:cs="Times New Roman"/>
          <w:sz w:val="24"/>
          <w:szCs w:val="24"/>
        </w:rPr>
      </w:pP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7.1.2.</w:t>
      </w:r>
      <w:r w:rsidRPr="00D92D3D">
        <w:rPr>
          <w:rFonts w:ascii="Times New Roman" w:hAnsi="Times New Roman" w:cs="Times New Roman"/>
          <w:sz w:val="24"/>
          <w:szCs w:val="24"/>
        </w:rPr>
        <w:t xml:space="preserve">  </w:t>
      </w:r>
      <w:r w:rsidRPr="00D92D3D">
        <w:rPr>
          <w:rFonts w:ascii="Times New Roman" w:hAnsi="Times New Roman" w:cs="Times New Roman"/>
          <w:b/>
          <w:i/>
          <w:sz w:val="24"/>
          <w:szCs w:val="24"/>
        </w:rPr>
        <w:t>Protectia atmosferei</w:t>
      </w:r>
      <w:r w:rsidRPr="00D92D3D">
        <w:rPr>
          <w:rFonts w:ascii="Times New Roman" w:hAnsi="Times New Roman" w:cs="Times New Roman"/>
          <w:sz w:val="24"/>
          <w:szCs w:val="24"/>
        </w:rPr>
        <w:t xml:space="preserve"> </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i/>
          <w:sz w:val="24"/>
          <w:szCs w:val="24"/>
        </w:rPr>
        <w:t>Sursele si poluantii pentru aer</w:t>
      </w:r>
      <w:r w:rsidRPr="00D92D3D">
        <w:rPr>
          <w:rFonts w:ascii="Times New Roman" w:hAnsi="Times New Roman" w:cs="Times New Roman"/>
          <w:sz w:val="24"/>
          <w:szCs w:val="24"/>
        </w:rPr>
        <w:t xml:space="preserve"> </w:t>
      </w:r>
    </w:p>
    <w:p w:rsidR="008328C8" w:rsidRPr="00D00ACB" w:rsidRDefault="008328C8" w:rsidP="008328C8">
      <w:pPr>
        <w:tabs>
          <w:tab w:val="left" w:pos="567"/>
          <w:tab w:val="left" w:pos="10710"/>
        </w:tabs>
        <w:spacing w:after="0"/>
        <w:ind w:left="720"/>
        <w:jc w:val="both"/>
        <w:rPr>
          <w:rFonts w:ascii="Times New Roman" w:hAnsi="Times New Roman" w:cs="Times New Roman"/>
          <w:sz w:val="24"/>
          <w:szCs w:val="24"/>
        </w:rPr>
      </w:pPr>
      <w:r w:rsidRPr="00D00ACB">
        <w:rPr>
          <w:rFonts w:ascii="Times New Roman" w:hAnsi="Times New Roman" w:cs="Times New Roman"/>
          <w:sz w:val="24"/>
          <w:szCs w:val="24"/>
        </w:rPr>
        <w:t xml:space="preserve">Ca sursa de poluare pentru atmosfera putem aminti particolele de praf degajate </w:t>
      </w:r>
      <w:r>
        <w:rPr>
          <w:rFonts w:ascii="Times New Roman" w:hAnsi="Times New Roman" w:cs="Times New Roman"/>
          <w:sz w:val="24"/>
          <w:szCs w:val="24"/>
        </w:rPr>
        <w:t xml:space="preserve">in timpul executiei </w:t>
      </w:r>
      <w:r w:rsidRPr="00D00ACB">
        <w:rPr>
          <w:rFonts w:ascii="Times New Roman" w:hAnsi="Times New Roman" w:cs="Times New Roman"/>
          <w:sz w:val="24"/>
          <w:szCs w:val="24"/>
        </w:rPr>
        <w:t>si gazele rezultate de la utilajele folosite la realizarea forajului propus</w:t>
      </w:r>
    </w:p>
    <w:p w:rsidR="00B151EF" w:rsidRDefault="00B151EF" w:rsidP="00B34CDB">
      <w:pPr>
        <w:pStyle w:val="PlainText"/>
        <w:tabs>
          <w:tab w:val="left" w:pos="567"/>
          <w:tab w:val="left" w:pos="10710"/>
        </w:tabs>
        <w:ind w:left="720"/>
        <w:jc w:val="both"/>
        <w:rPr>
          <w:rFonts w:ascii="Times New Roman" w:hAnsi="Times New Roman"/>
          <w:sz w:val="24"/>
          <w:szCs w:val="24"/>
          <w:lang w:val="ro-RO"/>
        </w:rPr>
      </w:pPr>
    </w:p>
    <w:p w:rsidR="00F74EAC" w:rsidRDefault="00F74EAC" w:rsidP="00B34CDB">
      <w:pPr>
        <w:pStyle w:val="PlainText"/>
        <w:tabs>
          <w:tab w:val="left" w:pos="567"/>
          <w:tab w:val="left" w:pos="10710"/>
        </w:tabs>
        <w:ind w:left="720"/>
        <w:jc w:val="both"/>
        <w:rPr>
          <w:rFonts w:ascii="Times New Roman" w:hAnsi="Times New Roman"/>
          <w:sz w:val="24"/>
          <w:szCs w:val="24"/>
          <w:lang w:val="ro-RO"/>
        </w:rPr>
      </w:pPr>
    </w:p>
    <w:p w:rsidR="00F74EAC" w:rsidRDefault="00F74EAC" w:rsidP="00F74EAC">
      <w:pPr>
        <w:spacing w:after="0" w:line="240" w:lineRule="auto"/>
        <w:ind w:left="720"/>
        <w:jc w:val="both"/>
        <w:rPr>
          <w:rFonts w:ascii="Times New Roman" w:eastAsia="Times New Roman" w:hAnsi="Times New Roman" w:cs="Times New Roman"/>
          <w:b/>
          <w:sz w:val="24"/>
          <w:szCs w:val="24"/>
        </w:rPr>
      </w:pPr>
    </w:p>
    <w:p w:rsidR="00F74EAC" w:rsidRPr="00D00ACB" w:rsidRDefault="00F74EAC" w:rsidP="00F74EAC">
      <w:pPr>
        <w:tabs>
          <w:tab w:val="left" w:pos="720"/>
          <w:tab w:val="left" w:pos="10710"/>
        </w:tabs>
        <w:ind w:left="810"/>
        <w:jc w:val="both"/>
        <w:rPr>
          <w:rFonts w:ascii="Times New Roman" w:hAnsi="Times New Roman" w:cs="Times New Roman"/>
          <w:i/>
          <w:sz w:val="24"/>
          <w:szCs w:val="24"/>
        </w:rPr>
      </w:pPr>
      <w:r>
        <w:rPr>
          <w:rFonts w:ascii="Times New Roman" w:hAnsi="Times New Roman" w:cs="Times New Roman"/>
          <w:b/>
          <w:sz w:val="24"/>
          <w:szCs w:val="24"/>
          <w:lang w:val="fr-FR"/>
        </w:rPr>
        <w:t xml:space="preserve">                                                                  -</w:t>
      </w:r>
      <w:r>
        <w:rPr>
          <w:rFonts w:ascii="Times New Roman" w:hAnsi="Times New Roman"/>
          <w:b/>
          <w:sz w:val="24"/>
          <w:szCs w:val="24"/>
          <w:lang w:val="fr-FR"/>
        </w:rPr>
        <w:t>11</w:t>
      </w:r>
      <w:r>
        <w:rPr>
          <w:rFonts w:ascii="Times New Roman" w:hAnsi="Times New Roman" w:cs="Times New Roman"/>
          <w:b/>
          <w:sz w:val="24"/>
          <w:szCs w:val="24"/>
          <w:lang w:val="fr-FR"/>
        </w:rPr>
        <w:t>-</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i/>
          <w:sz w:val="24"/>
          <w:szCs w:val="24"/>
        </w:rPr>
        <w:t>Instalatii pentru colectarea, epurarea si dispersia gazelor reziduale si a pulberilor</w:t>
      </w:r>
      <w:r w:rsidRPr="00D92D3D">
        <w:rPr>
          <w:rFonts w:ascii="Times New Roman" w:hAnsi="Times New Roman" w:cs="Times New Roman"/>
          <w:sz w:val="24"/>
          <w:szCs w:val="24"/>
        </w:rPr>
        <w:t xml:space="preserve"> </w:t>
      </w:r>
    </w:p>
    <w:p w:rsidR="00B151EF" w:rsidRPr="00D92D3D" w:rsidRDefault="00400069" w:rsidP="00B34CDB">
      <w:pPr>
        <w:spacing w:after="0"/>
        <w:ind w:left="720"/>
        <w:jc w:val="both"/>
        <w:rPr>
          <w:rFonts w:ascii="Times New Roman" w:hAnsi="Times New Roman" w:cs="Times New Roman"/>
          <w:sz w:val="24"/>
          <w:szCs w:val="24"/>
          <w:lang w:val="fr-FR"/>
        </w:rPr>
      </w:pPr>
      <w:r>
        <w:rPr>
          <w:rFonts w:ascii="Times New Roman" w:hAnsi="Times New Roman" w:cs="Times New Roman"/>
          <w:sz w:val="24"/>
          <w:szCs w:val="24"/>
          <w:lang w:val="fr-FR"/>
        </w:rPr>
        <w:t>Nu este cazul</w:t>
      </w:r>
    </w:p>
    <w:p w:rsidR="00B151EF" w:rsidRPr="00D92D3D" w:rsidRDefault="00B151EF" w:rsidP="00B34CDB">
      <w:pPr>
        <w:tabs>
          <w:tab w:val="left" w:pos="567"/>
          <w:tab w:val="left" w:pos="10710"/>
        </w:tabs>
        <w:spacing w:after="0"/>
        <w:ind w:left="720"/>
        <w:jc w:val="both"/>
        <w:rPr>
          <w:rFonts w:ascii="Times New Roman" w:hAnsi="Times New Roman" w:cs="Times New Roman"/>
          <w:b/>
          <w:sz w:val="24"/>
          <w:szCs w:val="24"/>
        </w:rPr>
      </w:pP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7.1.3</w:t>
      </w:r>
      <w:r w:rsidRPr="00D92D3D">
        <w:rPr>
          <w:rFonts w:ascii="Times New Roman" w:hAnsi="Times New Roman" w:cs="Times New Roman"/>
          <w:b/>
          <w:i/>
          <w:sz w:val="24"/>
          <w:szCs w:val="24"/>
        </w:rPr>
        <w:t>.</w:t>
      </w:r>
      <w:r w:rsidRPr="00D92D3D">
        <w:rPr>
          <w:rFonts w:ascii="Times New Roman" w:hAnsi="Times New Roman" w:cs="Times New Roman"/>
          <w:i/>
          <w:sz w:val="24"/>
          <w:szCs w:val="24"/>
        </w:rPr>
        <w:t xml:space="preserve">   </w:t>
      </w:r>
      <w:r w:rsidRPr="00D92D3D">
        <w:rPr>
          <w:rFonts w:ascii="Times New Roman" w:hAnsi="Times New Roman" w:cs="Times New Roman"/>
          <w:b/>
          <w:i/>
          <w:sz w:val="24"/>
          <w:szCs w:val="24"/>
        </w:rPr>
        <w:t>Protectia impotriva zgomotului si vibratiilor</w:t>
      </w:r>
      <w:r w:rsidRPr="00D92D3D">
        <w:rPr>
          <w:rFonts w:ascii="Times New Roman" w:hAnsi="Times New Roman" w:cs="Times New Roman"/>
          <w:sz w:val="24"/>
          <w:szCs w:val="24"/>
        </w:rPr>
        <w:t xml:space="preserve"> </w:t>
      </w:r>
    </w:p>
    <w:p w:rsidR="00B151EF" w:rsidRPr="00D92D3D" w:rsidRDefault="00B151E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Sursele de zgomot si de vibratii </w:t>
      </w:r>
    </w:p>
    <w:p w:rsidR="00B151EF" w:rsidRPr="00D92D3D" w:rsidRDefault="00B151EF" w:rsidP="00B34CDB">
      <w:pPr>
        <w:pStyle w:val="PlainText"/>
        <w:tabs>
          <w:tab w:val="left" w:pos="567"/>
          <w:tab w:val="left" w:pos="10710"/>
        </w:tabs>
        <w:ind w:left="720"/>
        <w:jc w:val="both"/>
        <w:rPr>
          <w:rFonts w:ascii="Times New Roman" w:hAnsi="Times New Roman"/>
          <w:sz w:val="24"/>
          <w:szCs w:val="24"/>
          <w:lang w:val="ro-RO"/>
        </w:rPr>
      </w:pPr>
      <w:r w:rsidRPr="00D92D3D">
        <w:rPr>
          <w:rFonts w:ascii="Times New Roman" w:hAnsi="Times New Roman"/>
          <w:sz w:val="24"/>
          <w:szCs w:val="24"/>
          <w:lang w:val="ro-RO"/>
        </w:rPr>
        <w:t>Ca surs</w:t>
      </w:r>
      <w:r w:rsidR="008328C8">
        <w:rPr>
          <w:rFonts w:ascii="Times New Roman" w:hAnsi="Times New Roman"/>
          <w:sz w:val="24"/>
          <w:szCs w:val="24"/>
          <w:lang w:val="ro-RO"/>
        </w:rPr>
        <w:t>e</w:t>
      </w:r>
      <w:r w:rsidRPr="00D92D3D">
        <w:rPr>
          <w:rFonts w:ascii="Times New Roman" w:hAnsi="Times New Roman"/>
          <w:sz w:val="24"/>
          <w:szCs w:val="24"/>
          <w:lang w:val="ro-RO"/>
        </w:rPr>
        <w:t xml:space="preserve"> de zgomot amintim:</w:t>
      </w:r>
    </w:p>
    <w:p w:rsidR="008328C8" w:rsidRDefault="008328C8" w:rsidP="008328C8">
      <w:pPr>
        <w:pStyle w:val="PlainText"/>
        <w:tabs>
          <w:tab w:val="left" w:pos="567"/>
          <w:tab w:val="left" w:pos="10710"/>
        </w:tabs>
        <w:ind w:left="720"/>
        <w:jc w:val="both"/>
        <w:rPr>
          <w:rFonts w:ascii="Times New Roman" w:hAnsi="Times New Roman"/>
          <w:sz w:val="24"/>
          <w:szCs w:val="24"/>
          <w:lang w:val="ro-RO"/>
        </w:rPr>
      </w:pPr>
      <w:r>
        <w:rPr>
          <w:rFonts w:ascii="Times New Roman" w:hAnsi="Times New Roman"/>
          <w:sz w:val="24"/>
          <w:szCs w:val="24"/>
          <w:lang w:val="ro-RO"/>
        </w:rPr>
        <w:t>**Electropompa si hidroforul cu care se va echipa forajul propus</w:t>
      </w:r>
    </w:p>
    <w:p w:rsidR="008328C8" w:rsidRDefault="008328C8" w:rsidP="008328C8">
      <w:pPr>
        <w:pStyle w:val="PlainText"/>
        <w:tabs>
          <w:tab w:val="left" w:pos="567"/>
          <w:tab w:val="left" w:pos="10710"/>
        </w:tabs>
        <w:ind w:left="720"/>
        <w:jc w:val="both"/>
        <w:rPr>
          <w:rFonts w:ascii="Times New Roman" w:hAnsi="Times New Roman"/>
          <w:sz w:val="24"/>
          <w:szCs w:val="24"/>
          <w:lang w:val="ro-RO"/>
        </w:rPr>
      </w:pPr>
      <w:r>
        <w:rPr>
          <w:rFonts w:ascii="Times New Roman" w:hAnsi="Times New Roman"/>
          <w:sz w:val="24"/>
          <w:szCs w:val="24"/>
          <w:lang w:val="ro-RO"/>
        </w:rPr>
        <w:t>**Utilajele folosite la realizarea lucrarilor propuse</w:t>
      </w:r>
    </w:p>
    <w:p w:rsidR="00B151EF" w:rsidRPr="00D92D3D" w:rsidRDefault="00B151EF" w:rsidP="00B34CDB">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Zgomotul generat </w:t>
      </w:r>
      <w:r w:rsidR="00AB4C87">
        <w:rPr>
          <w:rFonts w:ascii="Times New Roman" w:hAnsi="Times New Roman" w:cs="Times New Roman"/>
          <w:sz w:val="24"/>
          <w:szCs w:val="24"/>
          <w:lang w:val="fr-FR"/>
        </w:rPr>
        <w:t>pe parcursul realizarii obiectivului</w:t>
      </w:r>
      <w:r w:rsidRPr="00D92D3D">
        <w:rPr>
          <w:rFonts w:ascii="Times New Roman" w:hAnsi="Times New Roman" w:cs="Times New Roman"/>
          <w:sz w:val="24"/>
          <w:szCs w:val="24"/>
          <w:lang w:val="fr-FR"/>
        </w:rPr>
        <w:t>, nu este de natura sa creeze un impact important asupra factorilor de mediu</w:t>
      </w:r>
    </w:p>
    <w:p w:rsidR="00B151EF" w:rsidRPr="00D92D3D" w:rsidRDefault="00B151EF" w:rsidP="00B34CDB">
      <w:pPr>
        <w:tabs>
          <w:tab w:val="left" w:pos="567"/>
        </w:tabs>
        <w:spacing w:after="0"/>
        <w:ind w:left="720"/>
        <w:rPr>
          <w:rFonts w:ascii="Times New Roman" w:hAnsi="Times New Roman" w:cs="Times New Roman"/>
          <w:sz w:val="24"/>
          <w:szCs w:val="24"/>
          <w:lang w:val="fr-FR"/>
        </w:rPr>
      </w:pPr>
    </w:p>
    <w:p w:rsidR="00B151EF" w:rsidRPr="00D92D3D" w:rsidRDefault="00B151EF" w:rsidP="00B34CDB">
      <w:pPr>
        <w:tabs>
          <w:tab w:val="left" w:pos="567"/>
        </w:tabs>
        <w:spacing w:after="0"/>
        <w:ind w:left="720"/>
        <w:rPr>
          <w:rFonts w:ascii="Times New Roman" w:hAnsi="Times New Roman" w:cs="Times New Roman"/>
          <w:i/>
          <w:sz w:val="24"/>
          <w:szCs w:val="24"/>
        </w:rPr>
      </w:pPr>
      <w:r w:rsidRPr="00D92D3D">
        <w:rPr>
          <w:rFonts w:ascii="Times New Roman" w:hAnsi="Times New Roman" w:cs="Times New Roman"/>
          <w:b/>
          <w:i/>
          <w:snapToGrid w:val="0"/>
          <w:sz w:val="24"/>
          <w:szCs w:val="24"/>
        </w:rPr>
        <w:tab/>
      </w:r>
      <w:r w:rsidRPr="00D92D3D">
        <w:rPr>
          <w:rFonts w:ascii="Times New Roman" w:hAnsi="Times New Roman" w:cs="Times New Roman"/>
          <w:i/>
          <w:sz w:val="24"/>
          <w:szCs w:val="24"/>
        </w:rPr>
        <w:t xml:space="preserve">Dotarile, amenajarile si masurile de protectie impotriva zgomotului si vibratiilor </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Pe parcursul realizarii lucrarilor, prin respectarea legislatiei in vigoare (conform celor precizate anterior) cu privire la nivelul de zgomot nu sunt necesare dotari, amenajari si masuri de protectie impotriva zgomotului si vibratiilor</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i/>
          <w:sz w:val="24"/>
          <w:szCs w:val="24"/>
        </w:rPr>
        <w:t>Nivelul de zgomot si de vibratii produs</w:t>
      </w:r>
      <w:r w:rsidRPr="00D92D3D">
        <w:rPr>
          <w:rFonts w:ascii="Times New Roman" w:hAnsi="Times New Roman" w:cs="Times New Roman"/>
          <w:sz w:val="24"/>
          <w:szCs w:val="24"/>
        </w:rPr>
        <w:t xml:space="preserve"> </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lang w:val="fr-FR"/>
        </w:rPr>
        <w:t xml:space="preserve">Nivelul de zgomot generat trebuie sã fie  redus, situat sub limita maximã admisã de normative (65 dB). </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rPr>
      </w:pPr>
    </w:p>
    <w:p w:rsidR="00B151EF" w:rsidRPr="00D92D3D" w:rsidRDefault="00B151EF" w:rsidP="00B34CDB">
      <w:pPr>
        <w:tabs>
          <w:tab w:val="left" w:pos="567"/>
          <w:tab w:val="left" w:pos="10710"/>
        </w:tabs>
        <w:spacing w:after="0"/>
        <w:ind w:left="720"/>
        <w:jc w:val="both"/>
        <w:rPr>
          <w:rFonts w:ascii="Times New Roman" w:hAnsi="Times New Roman" w:cs="Times New Roman"/>
          <w:b/>
          <w:sz w:val="24"/>
          <w:szCs w:val="24"/>
        </w:rPr>
      </w:pPr>
      <w:r w:rsidRPr="00D92D3D">
        <w:rPr>
          <w:rFonts w:ascii="Times New Roman" w:hAnsi="Times New Roman" w:cs="Times New Roman"/>
          <w:b/>
          <w:sz w:val="24"/>
          <w:szCs w:val="24"/>
        </w:rPr>
        <w:t xml:space="preserve">7.1.4.   </w:t>
      </w:r>
      <w:r w:rsidRPr="00D92D3D">
        <w:rPr>
          <w:rFonts w:ascii="Times New Roman" w:hAnsi="Times New Roman" w:cs="Times New Roman"/>
          <w:b/>
          <w:i/>
          <w:sz w:val="24"/>
          <w:szCs w:val="24"/>
        </w:rPr>
        <w:t>Protectia solului si subsolului</w:t>
      </w:r>
      <w:r w:rsidRPr="00D92D3D">
        <w:rPr>
          <w:rFonts w:ascii="Times New Roman" w:hAnsi="Times New Roman" w:cs="Times New Roman"/>
          <w:b/>
          <w:sz w:val="24"/>
          <w:szCs w:val="24"/>
        </w:rPr>
        <w:t xml:space="preserve"> </w:t>
      </w:r>
    </w:p>
    <w:p w:rsidR="00B151EF" w:rsidRPr="00D92D3D" w:rsidRDefault="00B151E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Sursele posibile de poluare a solului si a subsolului</w:t>
      </w:r>
    </w:p>
    <w:p w:rsidR="00B151EF" w:rsidRPr="00D92D3D" w:rsidRDefault="00B151EF" w:rsidP="00B34CDB">
      <w:pPr>
        <w:pStyle w:val="PlainText"/>
        <w:spacing w:line="276" w:lineRule="auto"/>
        <w:ind w:left="720"/>
        <w:jc w:val="both"/>
        <w:rPr>
          <w:rFonts w:ascii="Times New Roman" w:hAnsi="Times New Roman"/>
          <w:sz w:val="24"/>
          <w:szCs w:val="24"/>
          <w:lang w:val="fr-FR"/>
        </w:rPr>
      </w:pPr>
      <w:r w:rsidRPr="00D92D3D">
        <w:rPr>
          <w:rFonts w:ascii="Times New Roman" w:hAnsi="Times New Roman"/>
          <w:sz w:val="24"/>
          <w:szCs w:val="24"/>
          <w:lang w:val="fr-FR"/>
        </w:rPr>
        <w:t>Elemente de afectare :</w:t>
      </w:r>
    </w:p>
    <w:p w:rsidR="00B151EF" w:rsidRPr="00D92D3D" w:rsidRDefault="00B151EF" w:rsidP="00B34CDB">
      <w:pPr>
        <w:pStyle w:val="PlainText"/>
        <w:numPr>
          <w:ilvl w:val="1"/>
          <w:numId w:val="10"/>
        </w:numPr>
        <w:spacing w:line="276" w:lineRule="auto"/>
        <w:ind w:left="720" w:firstLine="0"/>
        <w:jc w:val="both"/>
        <w:rPr>
          <w:rFonts w:ascii="Times New Roman" w:hAnsi="Times New Roman"/>
          <w:sz w:val="24"/>
          <w:szCs w:val="24"/>
          <w:lang w:val="fr-FR"/>
        </w:rPr>
      </w:pPr>
      <w:r w:rsidRPr="00D92D3D">
        <w:rPr>
          <w:rFonts w:ascii="Times New Roman" w:hAnsi="Times New Roman"/>
          <w:sz w:val="24"/>
          <w:szCs w:val="24"/>
          <w:lang w:val="fr-FR"/>
        </w:rPr>
        <w:t>surplusul de pamântul rezultat din terasamente</w:t>
      </w:r>
    </w:p>
    <w:p w:rsidR="00B151EF" w:rsidRPr="00D92D3D" w:rsidRDefault="00B151EF" w:rsidP="00B34CDB">
      <w:pPr>
        <w:pStyle w:val="PlainText"/>
        <w:numPr>
          <w:ilvl w:val="1"/>
          <w:numId w:val="10"/>
        </w:numPr>
        <w:spacing w:line="276" w:lineRule="auto"/>
        <w:ind w:left="720" w:firstLine="0"/>
        <w:jc w:val="both"/>
        <w:rPr>
          <w:rFonts w:ascii="Times New Roman" w:hAnsi="Times New Roman"/>
          <w:sz w:val="24"/>
          <w:szCs w:val="24"/>
          <w:lang w:val="fr-FR"/>
        </w:rPr>
      </w:pPr>
      <w:r w:rsidRPr="00D92D3D">
        <w:rPr>
          <w:rFonts w:ascii="Times New Roman" w:hAnsi="Times New Roman"/>
          <w:sz w:val="24"/>
          <w:szCs w:val="24"/>
          <w:lang w:val="fr-FR"/>
        </w:rPr>
        <w:t>resturi de materiale de constructie din activitatea de realizare a forajului</w:t>
      </w:r>
    </w:p>
    <w:p w:rsidR="00B151EF" w:rsidRPr="00D92D3D" w:rsidRDefault="00B151EF" w:rsidP="00B34CDB">
      <w:pPr>
        <w:tabs>
          <w:tab w:val="left" w:pos="270"/>
          <w:tab w:val="left" w:pos="567"/>
          <w:tab w:val="left" w:pos="630"/>
          <w:tab w:val="left" w:pos="10710"/>
        </w:tabs>
        <w:spacing w:after="0"/>
        <w:ind w:left="720"/>
        <w:jc w:val="both"/>
        <w:rPr>
          <w:rFonts w:ascii="Times New Roman" w:hAnsi="Times New Roman" w:cs="Times New Roman"/>
          <w:sz w:val="24"/>
          <w:szCs w:val="24"/>
        </w:rPr>
      </w:pPr>
    </w:p>
    <w:p w:rsidR="00B151EF" w:rsidRPr="00D92D3D" w:rsidRDefault="00B151EF" w:rsidP="00B34CDB">
      <w:pPr>
        <w:tabs>
          <w:tab w:val="left" w:pos="270"/>
          <w:tab w:val="left" w:pos="567"/>
          <w:tab w:val="left" w:pos="630"/>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Masurile, dotarile si amenajarile pentru protectia solului si a subsolului </w:t>
      </w:r>
    </w:p>
    <w:p w:rsidR="00B151EF" w:rsidRPr="00D92D3D" w:rsidRDefault="00B151EF" w:rsidP="00B34CDB">
      <w:pPr>
        <w:spacing w:after="0" w:line="276" w:lineRule="auto"/>
        <w:ind w:left="720"/>
        <w:jc w:val="both"/>
        <w:rPr>
          <w:rFonts w:ascii="Times New Roman" w:hAnsi="Times New Roman" w:cs="Times New Roman"/>
          <w:sz w:val="24"/>
          <w:szCs w:val="24"/>
          <w:lang w:val="fr-FR"/>
        </w:rPr>
      </w:pPr>
      <w:r w:rsidRPr="00D92D3D">
        <w:rPr>
          <w:rFonts w:ascii="Times New Roman" w:hAnsi="Times New Roman" w:cs="Times New Roman"/>
          <w:b/>
          <w:sz w:val="24"/>
          <w:szCs w:val="24"/>
          <w:lang w:val="ro-RO"/>
        </w:rPr>
        <w:t>*</w:t>
      </w:r>
      <w:r w:rsidRPr="00D92D3D">
        <w:rPr>
          <w:rFonts w:ascii="Times New Roman" w:hAnsi="Times New Roman" w:cs="Times New Roman"/>
          <w:sz w:val="24"/>
          <w:szCs w:val="24"/>
          <w:lang w:val="fr-FR"/>
        </w:rPr>
        <w:t xml:space="preserve"> Materialul rezultat din terasamente (surplusul) va fi utilizat la sistematizarea terenului in zona.</w:t>
      </w:r>
    </w:p>
    <w:p w:rsidR="00B151EF" w:rsidRDefault="00B151EF" w:rsidP="00B34CDB">
      <w:pPr>
        <w:spacing w:after="0" w:line="276" w:lineRule="auto"/>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**Resturile rezultate din constructie, prin grija constructorului sau a beneficiarului, vor fi selectate si cele care pot fi reutilizate vor fi dirijate in acest scop, iar cele care nu pot fi reutilizate vor fi preluate de o unitate de profil, specializata in preluarea deseurilor rezultate din constructii – pe baza de contract prestari servicii</w:t>
      </w:r>
    </w:p>
    <w:p w:rsidR="00AB4C87" w:rsidRPr="00D92D3D" w:rsidRDefault="00AB4C87" w:rsidP="00B34CDB">
      <w:pPr>
        <w:spacing w:after="0" w:line="276" w:lineRule="auto"/>
        <w:ind w:left="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**Utilizarea materialelor etanse pentru realizarea </w:t>
      </w:r>
      <w:r w:rsidR="00C77135">
        <w:rPr>
          <w:rFonts w:ascii="Times New Roman" w:hAnsi="Times New Roman" w:cs="Times New Roman"/>
          <w:sz w:val="24"/>
          <w:szCs w:val="24"/>
          <w:lang w:val="fr-FR"/>
        </w:rPr>
        <w:t>conductelor de refulare apa spre consumatori</w:t>
      </w:r>
    </w:p>
    <w:p w:rsidR="00B151EF" w:rsidRPr="00D92D3D" w:rsidRDefault="00B151EF" w:rsidP="00B34CDB">
      <w:pPr>
        <w:spacing w:after="0" w:line="276" w:lineRule="auto"/>
        <w:ind w:left="720"/>
        <w:jc w:val="both"/>
        <w:rPr>
          <w:rFonts w:ascii="Times New Roman" w:hAnsi="Times New Roman" w:cs="Times New Roman"/>
          <w:i/>
          <w:sz w:val="24"/>
          <w:szCs w:val="24"/>
        </w:rPr>
      </w:pP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 xml:space="preserve">7.1.5.   </w:t>
      </w:r>
      <w:r w:rsidRPr="00D92D3D">
        <w:rPr>
          <w:rFonts w:ascii="Times New Roman" w:hAnsi="Times New Roman" w:cs="Times New Roman"/>
          <w:b/>
          <w:i/>
          <w:sz w:val="24"/>
          <w:szCs w:val="24"/>
        </w:rPr>
        <w:t>Protectia impotriva radiatiilor</w:t>
      </w:r>
      <w:r w:rsidRPr="00D92D3D">
        <w:rPr>
          <w:rFonts w:ascii="Times New Roman" w:hAnsi="Times New Roman" w:cs="Times New Roman"/>
          <w:sz w:val="24"/>
          <w:szCs w:val="24"/>
        </w:rPr>
        <w:t xml:space="preserve"> </w:t>
      </w:r>
    </w:p>
    <w:p w:rsidR="00B151EF" w:rsidRPr="00D92D3D" w:rsidRDefault="00B151E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Sursele de radiatii din activitate </w:t>
      </w:r>
    </w:p>
    <w:p w:rsidR="00B151EF" w:rsidRPr="00D92D3D" w:rsidRDefault="00B151EF" w:rsidP="00B34CDB">
      <w:pPr>
        <w:pStyle w:val="PlainText"/>
        <w:tabs>
          <w:tab w:val="left" w:pos="567"/>
          <w:tab w:val="left" w:pos="10710"/>
        </w:tabs>
        <w:ind w:left="720"/>
        <w:jc w:val="both"/>
        <w:rPr>
          <w:rFonts w:ascii="Times New Roman" w:hAnsi="Times New Roman"/>
          <w:sz w:val="24"/>
          <w:szCs w:val="24"/>
          <w:lang w:val="fr-FR"/>
        </w:rPr>
      </w:pPr>
      <w:r w:rsidRPr="00D92D3D">
        <w:rPr>
          <w:rFonts w:ascii="Times New Roman" w:hAnsi="Times New Roman"/>
          <w:sz w:val="24"/>
          <w:szCs w:val="24"/>
          <w:lang w:val="fr-FR"/>
        </w:rPr>
        <w:t>In cadrul obiectivului analizat nu au fost identificate surse generatoare de radiatii.</w:t>
      </w:r>
    </w:p>
    <w:p w:rsidR="00B151EF" w:rsidRPr="00D92D3D" w:rsidRDefault="00B151EF" w:rsidP="00B34CDB">
      <w:pPr>
        <w:pStyle w:val="PlainText"/>
        <w:tabs>
          <w:tab w:val="left" w:pos="567"/>
          <w:tab w:val="left" w:pos="10710"/>
        </w:tabs>
        <w:ind w:left="720"/>
        <w:jc w:val="both"/>
        <w:rPr>
          <w:rFonts w:ascii="Times New Roman" w:hAnsi="Times New Roman"/>
          <w:sz w:val="24"/>
          <w:szCs w:val="24"/>
          <w:lang w:val="fr-FR"/>
        </w:rPr>
      </w:pPr>
    </w:p>
    <w:p w:rsidR="00B151EF" w:rsidRPr="00D92D3D" w:rsidRDefault="00B151E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Dotarile, amenajarile si masurile pentru protectia impotriva radiatiilor </w:t>
      </w:r>
    </w:p>
    <w:p w:rsidR="00B151EF" w:rsidRPr="00D92D3D" w:rsidRDefault="00B151E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sz w:val="24"/>
          <w:szCs w:val="24"/>
        </w:rPr>
        <w:t xml:space="preserve">Intrucat din activitatea propusa nu vor rezulta radiatii nu sunt necesare dotari, amenajari si masuri pentru protectia impotriva radiatiilor </w:t>
      </w:r>
    </w:p>
    <w:p w:rsidR="00AB4C87" w:rsidRPr="00D92D3D" w:rsidRDefault="00AB4C87" w:rsidP="00B34CDB">
      <w:pPr>
        <w:tabs>
          <w:tab w:val="left" w:pos="567"/>
          <w:tab w:val="left" w:pos="10710"/>
        </w:tabs>
        <w:spacing w:after="0"/>
        <w:ind w:left="720"/>
        <w:jc w:val="both"/>
        <w:rPr>
          <w:rFonts w:ascii="Times New Roman" w:hAnsi="Times New Roman" w:cs="Times New Roman"/>
          <w:sz w:val="24"/>
          <w:szCs w:val="24"/>
        </w:rPr>
      </w:pPr>
    </w:p>
    <w:p w:rsidR="00B151EF" w:rsidRPr="00D92D3D" w:rsidRDefault="00B151E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Nivelul radiatiilor emise in mediu </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Conform celor precizate mai sus nu au fost identificate surse de radiatii.</w:t>
      </w:r>
    </w:p>
    <w:p w:rsidR="00B151EF" w:rsidRDefault="00B151EF" w:rsidP="00B34CDB">
      <w:pPr>
        <w:tabs>
          <w:tab w:val="left" w:pos="567"/>
          <w:tab w:val="left" w:pos="10710"/>
        </w:tabs>
        <w:spacing w:after="0"/>
        <w:ind w:left="720"/>
        <w:jc w:val="both"/>
        <w:rPr>
          <w:rFonts w:ascii="Times New Roman" w:hAnsi="Times New Roman" w:cs="Times New Roman"/>
          <w:sz w:val="24"/>
          <w:szCs w:val="24"/>
          <w:lang w:val="fr-FR"/>
        </w:rPr>
      </w:pPr>
    </w:p>
    <w:p w:rsidR="00F41783" w:rsidRDefault="00F41783" w:rsidP="00B34CDB">
      <w:pPr>
        <w:tabs>
          <w:tab w:val="left" w:pos="567"/>
          <w:tab w:val="left" w:pos="10710"/>
        </w:tabs>
        <w:spacing w:after="0"/>
        <w:ind w:left="720"/>
        <w:jc w:val="both"/>
        <w:rPr>
          <w:rFonts w:ascii="Times New Roman" w:hAnsi="Times New Roman" w:cs="Times New Roman"/>
          <w:sz w:val="24"/>
          <w:szCs w:val="24"/>
          <w:lang w:val="fr-FR"/>
        </w:rPr>
      </w:pPr>
    </w:p>
    <w:p w:rsidR="00F41783" w:rsidRDefault="00F41783" w:rsidP="00B34CDB">
      <w:pPr>
        <w:tabs>
          <w:tab w:val="left" w:pos="567"/>
          <w:tab w:val="left" w:pos="10710"/>
        </w:tabs>
        <w:spacing w:after="0"/>
        <w:ind w:left="720"/>
        <w:jc w:val="both"/>
        <w:rPr>
          <w:rFonts w:ascii="Times New Roman" w:hAnsi="Times New Roman" w:cs="Times New Roman"/>
          <w:sz w:val="24"/>
          <w:szCs w:val="24"/>
          <w:lang w:val="fr-FR"/>
        </w:rPr>
      </w:pPr>
    </w:p>
    <w:p w:rsidR="00F41783" w:rsidRPr="00D00ACB" w:rsidRDefault="00F41783" w:rsidP="00F41783">
      <w:pPr>
        <w:tabs>
          <w:tab w:val="left" w:pos="720"/>
          <w:tab w:val="left" w:pos="10710"/>
        </w:tabs>
        <w:ind w:left="810"/>
        <w:jc w:val="both"/>
        <w:rPr>
          <w:rFonts w:ascii="Times New Roman" w:hAnsi="Times New Roman" w:cs="Times New Roman"/>
          <w:i/>
          <w:sz w:val="24"/>
          <w:szCs w:val="24"/>
        </w:rPr>
      </w:pPr>
      <w:r>
        <w:rPr>
          <w:rFonts w:ascii="Times New Roman" w:hAnsi="Times New Roman" w:cs="Times New Roman"/>
          <w:b/>
          <w:sz w:val="24"/>
          <w:szCs w:val="24"/>
          <w:lang w:val="fr-FR"/>
        </w:rPr>
        <w:lastRenderedPageBreak/>
        <w:t xml:space="preserve">                                                                     -</w:t>
      </w:r>
      <w:r>
        <w:rPr>
          <w:rFonts w:ascii="Times New Roman" w:hAnsi="Times New Roman"/>
          <w:b/>
          <w:sz w:val="24"/>
          <w:szCs w:val="24"/>
          <w:lang w:val="fr-FR"/>
        </w:rPr>
        <w:t>12</w:t>
      </w:r>
      <w:r>
        <w:rPr>
          <w:rFonts w:ascii="Times New Roman" w:hAnsi="Times New Roman" w:cs="Times New Roman"/>
          <w:b/>
          <w:sz w:val="24"/>
          <w:szCs w:val="24"/>
          <w:lang w:val="fr-FR"/>
        </w:rPr>
        <w:t>-</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7.1.6.</w:t>
      </w:r>
      <w:r w:rsidRPr="00D92D3D">
        <w:rPr>
          <w:rFonts w:ascii="Times New Roman" w:hAnsi="Times New Roman" w:cs="Times New Roman"/>
          <w:sz w:val="24"/>
          <w:szCs w:val="24"/>
        </w:rPr>
        <w:t xml:space="preserve"> </w:t>
      </w:r>
      <w:r w:rsidRPr="00D92D3D">
        <w:rPr>
          <w:rFonts w:ascii="Times New Roman" w:hAnsi="Times New Roman" w:cs="Times New Roman"/>
          <w:b/>
          <w:i/>
          <w:sz w:val="24"/>
          <w:szCs w:val="24"/>
        </w:rPr>
        <w:t>Protectia fondului forestier</w:t>
      </w:r>
      <w:r w:rsidRPr="00D92D3D">
        <w:rPr>
          <w:rFonts w:ascii="Times New Roman" w:hAnsi="Times New Roman" w:cs="Times New Roman"/>
          <w:sz w:val="24"/>
          <w:szCs w:val="24"/>
        </w:rPr>
        <w:t xml:space="preserve"> </w:t>
      </w:r>
    </w:p>
    <w:p w:rsidR="00B151EF" w:rsidRPr="00D92D3D" w:rsidRDefault="00B151E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Situatia afectarii fondului forestier </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Pe amplasamentul propus pentru realizarea </w:t>
      </w:r>
      <w:r w:rsidR="00AB4C87">
        <w:rPr>
          <w:rFonts w:ascii="Times New Roman" w:hAnsi="Times New Roman" w:cs="Times New Roman"/>
          <w:sz w:val="24"/>
          <w:szCs w:val="24"/>
          <w:lang w:val="fr-FR"/>
        </w:rPr>
        <w:t>lucrarilor prezentate</w:t>
      </w:r>
      <w:r w:rsidRPr="00D92D3D">
        <w:rPr>
          <w:rFonts w:ascii="Times New Roman" w:hAnsi="Times New Roman" w:cs="Times New Roman"/>
          <w:sz w:val="24"/>
          <w:szCs w:val="24"/>
          <w:lang w:val="fr-FR"/>
        </w:rPr>
        <w:t xml:space="preserve"> nu au fost identificate plantatii forestiere sau arbori care sa necesite defrisari</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lang w:val="fr-FR"/>
        </w:rPr>
      </w:pPr>
    </w:p>
    <w:p w:rsidR="00B151EF" w:rsidRPr="00D92D3D" w:rsidRDefault="00B151E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Lucrarile si masurile pentru diminuarea si eliminarea impactului negativ produs asupra vegetatiei si ecosistemelor forestiere </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In zona lucrarilor propuse nu se regasesc astfel de ecosisteme si vegetatie</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lang w:val="fr-FR"/>
        </w:rPr>
      </w:pP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7.1.7.</w:t>
      </w:r>
      <w:r w:rsidRPr="00D92D3D">
        <w:rPr>
          <w:rFonts w:ascii="Times New Roman" w:hAnsi="Times New Roman" w:cs="Times New Roman"/>
          <w:sz w:val="24"/>
          <w:szCs w:val="24"/>
        </w:rPr>
        <w:t xml:space="preserve">  </w:t>
      </w:r>
      <w:r w:rsidRPr="00D92D3D">
        <w:rPr>
          <w:rFonts w:ascii="Times New Roman" w:hAnsi="Times New Roman" w:cs="Times New Roman"/>
          <w:b/>
          <w:i/>
          <w:sz w:val="24"/>
          <w:szCs w:val="24"/>
        </w:rPr>
        <w:t>Protectia ecosistemelor, biodiversitatii si ocrotirea naturii</w:t>
      </w:r>
      <w:r w:rsidRPr="00D92D3D">
        <w:rPr>
          <w:rFonts w:ascii="Times New Roman" w:hAnsi="Times New Roman" w:cs="Times New Roman"/>
          <w:sz w:val="24"/>
          <w:szCs w:val="24"/>
        </w:rPr>
        <w:t xml:space="preserve"> </w:t>
      </w:r>
    </w:p>
    <w:p w:rsidR="00B151EF" w:rsidRPr="00D92D3D" w:rsidRDefault="00B151E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Sursele posibile de afectare a ecosistemelor acvatice si terestre, a monumentelor naturii, a parcurilor nationale si a rezervatiilor naturale </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In activitatea analizata nu se utilizeaza substante sau alte produse poluante pentru mediu</w:t>
      </w:r>
    </w:p>
    <w:p w:rsidR="00B151EF" w:rsidRPr="00D92D3D" w:rsidRDefault="00B151EF" w:rsidP="00B34CDB">
      <w:pPr>
        <w:tabs>
          <w:tab w:val="left" w:pos="567"/>
          <w:tab w:val="left" w:pos="10710"/>
        </w:tabs>
        <w:spacing w:after="0"/>
        <w:ind w:left="720"/>
        <w:jc w:val="both"/>
        <w:rPr>
          <w:rFonts w:ascii="Times New Roman" w:hAnsi="Times New Roman" w:cs="Times New Roman"/>
          <w:i/>
          <w:sz w:val="24"/>
          <w:szCs w:val="24"/>
        </w:rPr>
      </w:pPr>
    </w:p>
    <w:p w:rsidR="00B151EF" w:rsidRPr="00D92D3D" w:rsidRDefault="00B151E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Masurile pentru protectia ecosistemelor, biodiversitatii si pentru ocrotirea naturii, in general </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*Colectarea si evacuarea corespunzatoare a deseurilor rezultate din activitatea prezentata</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lang w:val="fr-FR"/>
        </w:rPr>
      </w:pPr>
    </w:p>
    <w:p w:rsidR="00B151EF" w:rsidRPr="00D92D3D" w:rsidRDefault="00B151E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b/>
          <w:sz w:val="24"/>
          <w:szCs w:val="24"/>
        </w:rPr>
        <w:t>7.1.8.</w:t>
      </w:r>
      <w:r w:rsidRPr="00D92D3D">
        <w:rPr>
          <w:rFonts w:ascii="Times New Roman" w:hAnsi="Times New Roman" w:cs="Times New Roman"/>
          <w:sz w:val="24"/>
          <w:szCs w:val="24"/>
        </w:rPr>
        <w:t xml:space="preserve">  </w:t>
      </w:r>
      <w:r w:rsidRPr="00D92D3D">
        <w:rPr>
          <w:rFonts w:ascii="Times New Roman" w:hAnsi="Times New Roman" w:cs="Times New Roman"/>
          <w:b/>
          <w:i/>
          <w:sz w:val="24"/>
          <w:szCs w:val="24"/>
        </w:rPr>
        <w:t>Protectia peisajului si a zonelor de interes traditional</w:t>
      </w:r>
      <w:r w:rsidRPr="00D92D3D">
        <w:rPr>
          <w:rFonts w:ascii="Times New Roman" w:hAnsi="Times New Roman" w:cs="Times New Roman"/>
          <w:i/>
          <w:sz w:val="24"/>
          <w:szCs w:val="24"/>
        </w:rPr>
        <w:t xml:space="preserve"> </w:t>
      </w:r>
    </w:p>
    <w:p w:rsidR="00B151EF" w:rsidRPr="00D92D3D" w:rsidRDefault="00B151E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Modul de incadrare a obiectivului in peisaj </w:t>
      </w:r>
    </w:p>
    <w:p w:rsidR="00B151EF" w:rsidRPr="00D92D3D" w:rsidRDefault="00C77135" w:rsidP="00B34CDB">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sz w:val="24"/>
          <w:szCs w:val="24"/>
          <w:lang w:val="fr-FR"/>
        </w:rPr>
        <w:t>Forajul propus</w:t>
      </w:r>
      <w:r w:rsidR="00AB4C87">
        <w:rPr>
          <w:rFonts w:ascii="Times New Roman" w:hAnsi="Times New Roman" w:cs="Times New Roman"/>
          <w:sz w:val="24"/>
          <w:szCs w:val="24"/>
          <w:lang w:val="fr-FR"/>
        </w:rPr>
        <w:t xml:space="preserve"> </w:t>
      </w:r>
      <w:r w:rsidR="00B151EF" w:rsidRPr="00D92D3D">
        <w:rPr>
          <w:rFonts w:ascii="Times New Roman" w:hAnsi="Times New Roman" w:cs="Times New Roman"/>
          <w:sz w:val="24"/>
          <w:szCs w:val="24"/>
          <w:lang w:val="fr-FR"/>
        </w:rPr>
        <w:t>ne are impact negativ in ceea ce priveste incadrarea in peisaj</w:t>
      </w:r>
    </w:p>
    <w:p w:rsidR="00B151EF" w:rsidRPr="00D92D3D" w:rsidRDefault="00B151EF" w:rsidP="00B34CDB">
      <w:pPr>
        <w:tabs>
          <w:tab w:val="left" w:pos="567"/>
          <w:tab w:val="left" w:pos="10710"/>
        </w:tabs>
        <w:spacing w:after="0"/>
        <w:ind w:left="720"/>
        <w:jc w:val="both"/>
        <w:rPr>
          <w:rFonts w:ascii="Times New Roman" w:hAnsi="Times New Roman" w:cs="Times New Roman"/>
          <w:sz w:val="24"/>
          <w:szCs w:val="24"/>
        </w:rPr>
      </w:pPr>
    </w:p>
    <w:p w:rsidR="00B151EF" w:rsidRPr="00D92D3D" w:rsidRDefault="00B151E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Masuri si amenajari pentru protectia peisajului si a zonelor de interes traditional </w:t>
      </w:r>
    </w:p>
    <w:p w:rsidR="00B151EF" w:rsidRPr="00D92D3D" w:rsidRDefault="00B151EF" w:rsidP="00B34CDB">
      <w:pPr>
        <w:tabs>
          <w:tab w:val="left" w:pos="567"/>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rPr>
        <w:t>Obiectivul pr</w:t>
      </w:r>
      <w:r w:rsidRPr="00D92D3D">
        <w:rPr>
          <w:rFonts w:ascii="Times New Roman" w:hAnsi="Times New Roman" w:cs="Times New Roman"/>
          <w:sz w:val="24"/>
          <w:szCs w:val="24"/>
          <w:lang w:val="fr-FR"/>
        </w:rPr>
        <w:t>opus ne necesita reglementari speciale pentru incadrarea in peisaj</w:t>
      </w:r>
    </w:p>
    <w:p w:rsidR="00B151EF" w:rsidRPr="00D92D3D" w:rsidRDefault="00B151EF" w:rsidP="00B34CDB">
      <w:pPr>
        <w:tabs>
          <w:tab w:val="left" w:pos="567"/>
        </w:tabs>
        <w:spacing w:after="0"/>
        <w:ind w:left="720"/>
        <w:jc w:val="both"/>
        <w:rPr>
          <w:rFonts w:ascii="Times New Roman" w:hAnsi="Times New Roman" w:cs="Times New Roman"/>
          <w:i/>
          <w:sz w:val="24"/>
          <w:szCs w:val="24"/>
        </w:rPr>
      </w:pPr>
    </w:p>
    <w:p w:rsidR="00B151EF" w:rsidRPr="00D92D3D" w:rsidRDefault="00B151EF" w:rsidP="00B34CDB">
      <w:pPr>
        <w:numPr>
          <w:ilvl w:val="0"/>
          <w:numId w:val="12"/>
        </w:numPr>
        <w:spacing w:after="0" w:line="240" w:lineRule="auto"/>
        <w:jc w:val="both"/>
        <w:rPr>
          <w:rFonts w:ascii="Times New Roman" w:hAnsi="Times New Roman" w:cs="Times New Roman"/>
          <w:sz w:val="24"/>
          <w:szCs w:val="24"/>
        </w:rPr>
      </w:pPr>
      <w:r w:rsidRPr="00D92D3D">
        <w:rPr>
          <w:rFonts w:ascii="Times New Roman" w:hAnsi="Times New Roman" w:cs="Times New Roman"/>
          <w:b/>
          <w:i/>
          <w:sz w:val="24"/>
          <w:szCs w:val="24"/>
          <w:lang w:val="fr-FR"/>
        </w:rPr>
        <w:t>Protectia faunei si florei terestre si acvatice, a biodiversitãtii, monumentelor naturii  si a ariilor protejate</w:t>
      </w:r>
      <w:r w:rsidRPr="00D92D3D">
        <w:rPr>
          <w:rFonts w:ascii="Times New Roman" w:hAnsi="Times New Roman" w:cs="Times New Roman"/>
          <w:sz w:val="24"/>
          <w:szCs w:val="24"/>
          <w:lang w:val="fr-FR"/>
        </w:rPr>
        <w:t xml:space="preserve"> se va realiza prin :</w:t>
      </w:r>
    </w:p>
    <w:p w:rsidR="00B151EF" w:rsidRPr="00D92D3D" w:rsidRDefault="00B151EF" w:rsidP="00B34CDB">
      <w:pPr>
        <w:spacing w:after="0" w:line="240" w:lineRule="auto"/>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prin colectarea selectiva a deseurilor si evacuarea permanenta a acestora ;</w:t>
      </w:r>
    </w:p>
    <w:p w:rsidR="00B151EF" w:rsidRPr="00D92D3D" w:rsidRDefault="00B151EF" w:rsidP="00B34CDB">
      <w:pPr>
        <w:spacing w:after="0" w:line="240" w:lineRule="auto"/>
        <w:ind w:left="720"/>
        <w:jc w:val="both"/>
        <w:rPr>
          <w:rFonts w:ascii="Times New Roman" w:eastAsia="Times New Roman" w:hAnsi="Times New Roman" w:cs="Times New Roman"/>
          <w:sz w:val="24"/>
          <w:szCs w:val="24"/>
        </w:rPr>
      </w:pPr>
    </w:p>
    <w:p w:rsidR="003A585E" w:rsidRPr="00D92D3D" w:rsidRDefault="00B151EF"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7.</w:t>
      </w:r>
      <w:r w:rsidRPr="00D92D3D">
        <w:rPr>
          <w:rFonts w:ascii="Times New Roman" w:eastAsia="Times New Roman" w:hAnsi="Times New Roman" w:cs="Times New Roman"/>
          <w:sz w:val="24"/>
          <w:szCs w:val="24"/>
        </w:rPr>
        <w:t>2.</w:t>
      </w:r>
      <w:r w:rsidR="003A585E"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E</w:t>
      </w:r>
      <w:r w:rsidR="003A585E" w:rsidRPr="00D92D3D">
        <w:rPr>
          <w:rFonts w:ascii="Times New Roman" w:eastAsia="Times New Roman" w:hAnsi="Times New Roman" w:cs="Times New Roman"/>
          <w:b/>
          <w:sz w:val="24"/>
          <w:szCs w:val="24"/>
        </w:rPr>
        <w:t>xtinderea impactului (zona geografică, numărul populației/habitatelor/speciilor afectate);</w:t>
      </w:r>
    </w:p>
    <w:p w:rsidR="00B151EF" w:rsidRPr="00D92D3D" w:rsidRDefault="00B151EF"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Nu a fost identificat un impact semnificativ care sa se extinda in zona</w:t>
      </w:r>
    </w:p>
    <w:p w:rsidR="00C77135" w:rsidRPr="00D92D3D" w:rsidRDefault="00C77135" w:rsidP="00B34CDB">
      <w:pPr>
        <w:spacing w:after="0" w:line="240" w:lineRule="auto"/>
        <w:ind w:left="720"/>
        <w:jc w:val="both"/>
        <w:rPr>
          <w:rFonts w:ascii="Times New Roman" w:eastAsia="Times New Roman" w:hAnsi="Times New Roman" w:cs="Times New Roman"/>
          <w:sz w:val="24"/>
          <w:szCs w:val="24"/>
        </w:rPr>
      </w:pPr>
    </w:p>
    <w:p w:rsidR="003A585E" w:rsidRPr="00D92D3D" w:rsidRDefault="00B151EF" w:rsidP="00B34CDB">
      <w:pPr>
        <w:spacing w:after="0" w:line="240" w:lineRule="auto"/>
        <w:ind w:left="720"/>
        <w:jc w:val="both"/>
        <w:rPr>
          <w:rFonts w:ascii="Times New Roman" w:eastAsia="Times New Roman" w:hAnsi="Times New Roman" w:cs="Times New Roman"/>
          <w:b/>
          <w:i/>
          <w:sz w:val="24"/>
          <w:szCs w:val="24"/>
        </w:rPr>
      </w:pPr>
      <w:r w:rsidRPr="00D92D3D">
        <w:rPr>
          <w:rFonts w:ascii="Times New Roman" w:eastAsia="Times New Roman" w:hAnsi="Times New Roman" w:cs="Times New Roman"/>
          <w:b/>
          <w:bCs/>
          <w:sz w:val="24"/>
          <w:szCs w:val="24"/>
        </w:rPr>
        <w:t>7.2.1</w:t>
      </w:r>
      <w:r w:rsidR="003A585E" w:rsidRPr="00D92D3D">
        <w:rPr>
          <w:rFonts w:ascii="Times New Roman" w:eastAsia="Times New Roman" w:hAnsi="Times New Roman" w:cs="Times New Roman"/>
          <w:sz w:val="24"/>
          <w:szCs w:val="24"/>
        </w:rPr>
        <w:t> </w:t>
      </w:r>
      <w:r w:rsidR="003A585E" w:rsidRPr="00D92D3D">
        <w:rPr>
          <w:rFonts w:ascii="Times New Roman" w:eastAsia="Times New Roman" w:hAnsi="Times New Roman" w:cs="Times New Roman"/>
          <w:b/>
          <w:i/>
          <w:sz w:val="24"/>
          <w:szCs w:val="24"/>
        </w:rPr>
        <w:t>magnitudinea și complexitatea impactului;</w:t>
      </w:r>
    </w:p>
    <w:p w:rsidR="00B151EF" w:rsidRDefault="00B151EF" w:rsidP="00B34CDB">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Impactul generat de</w:t>
      </w:r>
      <w:r w:rsidR="00AB4C87">
        <w:rPr>
          <w:rFonts w:ascii="Times New Roman" w:hAnsi="Times New Roman" w:cs="Times New Roman"/>
          <w:sz w:val="24"/>
          <w:szCs w:val="24"/>
          <w:lang w:val="fr-FR"/>
        </w:rPr>
        <w:t xml:space="preserve"> activitatea propusa, asupra tu</w:t>
      </w:r>
      <w:r w:rsidRPr="00D92D3D">
        <w:rPr>
          <w:rFonts w:ascii="Times New Roman" w:hAnsi="Times New Roman" w:cs="Times New Roman"/>
          <w:sz w:val="24"/>
          <w:szCs w:val="24"/>
          <w:lang w:val="fr-FR"/>
        </w:rPr>
        <w:t>turor factorilor de mediu, conform celor precizate mai sus, este unul minim, pe o durata limitata de timp, cat dureaza realizarea obiectivului propus in zona respectiva</w:t>
      </w:r>
    </w:p>
    <w:p w:rsidR="00C77135" w:rsidRPr="00D92D3D" w:rsidRDefault="00C77135" w:rsidP="00B34CDB">
      <w:pPr>
        <w:spacing w:after="0"/>
        <w:ind w:left="720"/>
        <w:jc w:val="both"/>
        <w:rPr>
          <w:rFonts w:ascii="Times New Roman" w:hAnsi="Times New Roman" w:cs="Times New Roman"/>
          <w:sz w:val="24"/>
          <w:szCs w:val="24"/>
          <w:lang w:val="fr-FR"/>
        </w:rPr>
      </w:pPr>
    </w:p>
    <w:p w:rsidR="003A585E" w:rsidRPr="00D92D3D" w:rsidRDefault="003E126D"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7.2.2.</w:t>
      </w:r>
      <w:r w:rsidRPr="00D92D3D">
        <w:rPr>
          <w:rFonts w:ascii="Times New Roman" w:eastAsia="Times New Roman" w:hAnsi="Times New Roman" w:cs="Times New Roman"/>
          <w:sz w:val="24"/>
          <w:szCs w:val="24"/>
        </w:rPr>
        <w:t> </w:t>
      </w:r>
      <w:r w:rsidR="003A585E" w:rsidRPr="00D92D3D">
        <w:rPr>
          <w:rFonts w:ascii="Times New Roman" w:eastAsia="Times New Roman" w:hAnsi="Times New Roman" w:cs="Times New Roman"/>
          <w:b/>
          <w:sz w:val="24"/>
          <w:szCs w:val="24"/>
        </w:rPr>
        <w:t>probabilitatea impactului;</w:t>
      </w:r>
    </w:p>
    <w:p w:rsidR="003E126D" w:rsidRPr="00D92D3D" w:rsidRDefault="003E126D" w:rsidP="00B34CDB">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Prin respectarea modului de realizare a obiectivului prezentat, prin respectarea condițiilor impuse în ceea ce privește reducerea impactului asupra tuturor factorilor de mediu, se prognozează un impact redus asupra acestor factori, generat de funcționarea obiectivului propus.</w:t>
      </w:r>
    </w:p>
    <w:p w:rsidR="003E126D" w:rsidRPr="00D92D3D" w:rsidRDefault="003E126D" w:rsidP="00B34CDB">
      <w:pPr>
        <w:spacing w:after="0" w:line="240" w:lineRule="auto"/>
        <w:ind w:left="720"/>
        <w:jc w:val="both"/>
        <w:rPr>
          <w:rFonts w:ascii="Times New Roman" w:eastAsia="Times New Roman" w:hAnsi="Times New Roman" w:cs="Times New Roman"/>
          <w:sz w:val="24"/>
          <w:szCs w:val="24"/>
        </w:rPr>
      </w:pPr>
    </w:p>
    <w:p w:rsidR="003A585E" w:rsidRPr="00D92D3D" w:rsidRDefault="003E126D"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7.2.3.</w:t>
      </w:r>
      <w:r w:rsidRPr="00D92D3D">
        <w:rPr>
          <w:rFonts w:ascii="Times New Roman" w:eastAsia="Times New Roman" w:hAnsi="Times New Roman" w:cs="Times New Roman"/>
          <w:sz w:val="24"/>
          <w:szCs w:val="24"/>
        </w:rPr>
        <w:t> </w:t>
      </w:r>
      <w:r w:rsidR="003A585E" w:rsidRPr="00D92D3D">
        <w:rPr>
          <w:rFonts w:ascii="Times New Roman" w:eastAsia="Times New Roman" w:hAnsi="Times New Roman" w:cs="Times New Roman"/>
          <w:b/>
          <w:sz w:val="24"/>
          <w:szCs w:val="24"/>
        </w:rPr>
        <w:t>durata, frecvența și reversibilitatea impactului</w:t>
      </w:r>
      <w:r w:rsidR="003A585E" w:rsidRPr="00D92D3D">
        <w:rPr>
          <w:rFonts w:ascii="Times New Roman" w:eastAsia="Times New Roman" w:hAnsi="Times New Roman" w:cs="Times New Roman"/>
          <w:sz w:val="24"/>
          <w:szCs w:val="24"/>
        </w:rPr>
        <w:t>;</w:t>
      </w:r>
    </w:p>
    <w:p w:rsidR="003E126D" w:rsidRPr="00D92D3D" w:rsidRDefault="003E126D" w:rsidP="00B34CDB">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Impact minim, ireversibil, pe durata limitata de timp, pe o suprafata restransa</w:t>
      </w:r>
    </w:p>
    <w:p w:rsidR="003E126D" w:rsidRDefault="003E126D" w:rsidP="00B34CDB">
      <w:pPr>
        <w:spacing w:after="0" w:line="240" w:lineRule="auto"/>
        <w:ind w:left="720"/>
        <w:jc w:val="both"/>
        <w:rPr>
          <w:rFonts w:ascii="Times New Roman" w:eastAsia="Times New Roman" w:hAnsi="Times New Roman" w:cs="Times New Roman"/>
          <w:sz w:val="24"/>
          <w:szCs w:val="24"/>
        </w:rPr>
      </w:pPr>
    </w:p>
    <w:p w:rsidR="003A585E" w:rsidRPr="00D92D3D" w:rsidRDefault="003E126D"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7.2.4.</w:t>
      </w:r>
      <w:r w:rsidRPr="00D92D3D">
        <w:rPr>
          <w:rFonts w:ascii="Times New Roman" w:eastAsia="Times New Roman" w:hAnsi="Times New Roman" w:cs="Times New Roman"/>
          <w:sz w:val="24"/>
          <w:szCs w:val="24"/>
        </w:rPr>
        <w:t> </w:t>
      </w:r>
      <w:r w:rsidR="003A585E" w:rsidRPr="00D92D3D">
        <w:rPr>
          <w:rFonts w:ascii="Times New Roman" w:eastAsia="Times New Roman" w:hAnsi="Times New Roman" w:cs="Times New Roman"/>
          <w:sz w:val="24"/>
          <w:szCs w:val="24"/>
        </w:rPr>
        <w:t> </w:t>
      </w:r>
      <w:r w:rsidR="003A585E" w:rsidRPr="00D92D3D">
        <w:rPr>
          <w:rFonts w:ascii="Times New Roman" w:eastAsia="Times New Roman" w:hAnsi="Times New Roman" w:cs="Times New Roman"/>
          <w:b/>
          <w:sz w:val="24"/>
          <w:szCs w:val="24"/>
        </w:rPr>
        <w:t>măsurile de evitare, reducere sau ameliorare a impactului semnificativ asupra mediului;</w:t>
      </w:r>
    </w:p>
    <w:p w:rsidR="003E126D" w:rsidRDefault="003E126D" w:rsidP="00B34CDB">
      <w:pPr>
        <w:spacing w:after="0"/>
        <w:ind w:left="720"/>
        <w:jc w:val="both"/>
        <w:rPr>
          <w:rFonts w:ascii="Times New Roman" w:hAnsi="Times New Roman" w:cs="Times New Roman"/>
          <w:b/>
          <w:sz w:val="24"/>
          <w:szCs w:val="24"/>
        </w:rPr>
      </w:pPr>
      <w:r w:rsidRPr="00D92D3D">
        <w:rPr>
          <w:rFonts w:ascii="Times New Roman" w:hAnsi="Times New Roman" w:cs="Times New Roman"/>
          <w:sz w:val="24"/>
          <w:szCs w:val="24"/>
        </w:rPr>
        <w:t xml:space="preserve">Pe baza datelor prezentate in documentatie considerăm că nu sunt necesare măsuri speciale pentru diminuarea impactului asupra factorului de mediu </w:t>
      </w:r>
      <w:r w:rsidRPr="00D92D3D">
        <w:rPr>
          <w:rFonts w:ascii="Times New Roman" w:hAnsi="Times New Roman" w:cs="Times New Roman"/>
          <w:b/>
          <w:sz w:val="24"/>
          <w:szCs w:val="24"/>
        </w:rPr>
        <w:t>AER.</w:t>
      </w:r>
    </w:p>
    <w:p w:rsidR="00F41783" w:rsidRDefault="00F41783" w:rsidP="00F41783">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w:t>
      </w:r>
      <w:r>
        <w:rPr>
          <w:rFonts w:ascii="Times New Roman" w:hAnsi="Times New Roman"/>
          <w:b/>
          <w:sz w:val="24"/>
          <w:szCs w:val="24"/>
          <w:lang w:val="fr-FR"/>
        </w:rPr>
        <w:t>13</w:t>
      </w:r>
      <w:r>
        <w:rPr>
          <w:rFonts w:ascii="Times New Roman" w:hAnsi="Times New Roman" w:cs="Times New Roman"/>
          <w:b/>
          <w:sz w:val="24"/>
          <w:szCs w:val="24"/>
          <w:lang w:val="fr-FR"/>
        </w:rPr>
        <w:t>-</w:t>
      </w:r>
    </w:p>
    <w:p w:rsidR="00F41783" w:rsidRPr="00D92D3D" w:rsidRDefault="00F41783" w:rsidP="00B34CDB">
      <w:pPr>
        <w:spacing w:after="0"/>
        <w:ind w:left="720"/>
        <w:jc w:val="both"/>
        <w:rPr>
          <w:rFonts w:ascii="Times New Roman" w:hAnsi="Times New Roman" w:cs="Times New Roman"/>
          <w:b/>
          <w:sz w:val="24"/>
          <w:szCs w:val="24"/>
        </w:rPr>
      </w:pPr>
    </w:p>
    <w:p w:rsidR="003E126D" w:rsidRPr="00D92D3D" w:rsidRDefault="003E126D" w:rsidP="00B34CDB">
      <w:pPr>
        <w:spacing w:after="0"/>
        <w:ind w:left="720"/>
        <w:jc w:val="both"/>
        <w:rPr>
          <w:rFonts w:ascii="Times New Roman" w:hAnsi="Times New Roman" w:cs="Times New Roman"/>
          <w:b/>
          <w:sz w:val="24"/>
          <w:szCs w:val="24"/>
        </w:rPr>
      </w:pPr>
      <w:r w:rsidRPr="00D92D3D">
        <w:rPr>
          <w:rFonts w:ascii="Times New Roman" w:hAnsi="Times New Roman" w:cs="Times New Roman"/>
          <w:sz w:val="24"/>
          <w:szCs w:val="24"/>
        </w:rPr>
        <w:t xml:space="preserve">Protectia ecosistemelor terestre se realizeazã si prin mãsurile de protectie a calitãtii aerului , respectiv: </w:t>
      </w:r>
    </w:p>
    <w:p w:rsidR="003E126D" w:rsidRPr="00D92D3D" w:rsidRDefault="003E126D" w:rsidP="00B34CDB">
      <w:pPr>
        <w:numPr>
          <w:ilvl w:val="0"/>
          <w:numId w:val="13"/>
        </w:numPr>
        <w:tabs>
          <w:tab w:val="num" w:pos="90"/>
        </w:tabs>
        <w:spacing w:after="0" w:line="276" w:lineRule="auto"/>
        <w:ind w:left="720" w:firstLine="0"/>
        <w:jc w:val="both"/>
        <w:rPr>
          <w:rFonts w:ascii="Times New Roman" w:hAnsi="Times New Roman" w:cs="Times New Roman"/>
          <w:sz w:val="24"/>
          <w:szCs w:val="24"/>
        </w:rPr>
      </w:pPr>
      <w:r w:rsidRPr="00D92D3D">
        <w:rPr>
          <w:rFonts w:ascii="Times New Roman" w:hAnsi="Times New Roman" w:cs="Times New Roman"/>
          <w:sz w:val="24"/>
          <w:szCs w:val="24"/>
        </w:rPr>
        <w:t>Pe parcursul desfasurarii activitatii analizate prestatorul are obligaţia respectării reglementărilor de mediu în vigoare.</w:t>
      </w:r>
    </w:p>
    <w:p w:rsidR="003E126D" w:rsidRPr="00D92D3D" w:rsidRDefault="003E126D" w:rsidP="00B34CDB">
      <w:pPr>
        <w:numPr>
          <w:ilvl w:val="0"/>
          <w:numId w:val="13"/>
        </w:numPr>
        <w:tabs>
          <w:tab w:val="num" w:pos="90"/>
        </w:tabs>
        <w:spacing w:after="0" w:line="276" w:lineRule="auto"/>
        <w:ind w:left="720" w:firstLine="0"/>
        <w:jc w:val="both"/>
        <w:rPr>
          <w:rFonts w:ascii="Times New Roman" w:hAnsi="Times New Roman" w:cs="Times New Roman"/>
          <w:sz w:val="24"/>
          <w:szCs w:val="24"/>
        </w:rPr>
      </w:pPr>
      <w:r w:rsidRPr="00D92D3D">
        <w:rPr>
          <w:rFonts w:ascii="Times New Roman" w:hAnsi="Times New Roman" w:cs="Times New Roman"/>
          <w:sz w:val="24"/>
          <w:szCs w:val="24"/>
        </w:rPr>
        <w:t>Se interzice aruncarea deşeurilor pe apă sau abandonarea acestora pe maluri</w:t>
      </w:r>
    </w:p>
    <w:p w:rsidR="003E126D" w:rsidRPr="00D92D3D" w:rsidRDefault="003E126D" w:rsidP="00B34CDB">
      <w:pPr>
        <w:numPr>
          <w:ilvl w:val="0"/>
          <w:numId w:val="13"/>
        </w:numPr>
        <w:tabs>
          <w:tab w:val="num" w:pos="90"/>
        </w:tabs>
        <w:spacing w:after="0" w:line="276" w:lineRule="auto"/>
        <w:ind w:left="720" w:firstLine="0"/>
        <w:jc w:val="both"/>
        <w:rPr>
          <w:rFonts w:ascii="Times New Roman" w:hAnsi="Times New Roman" w:cs="Times New Roman"/>
          <w:sz w:val="24"/>
          <w:szCs w:val="24"/>
        </w:rPr>
      </w:pPr>
      <w:r w:rsidRPr="00D92D3D">
        <w:rPr>
          <w:rFonts w:ascii="Times New Roman" w:hAnsi="Times New Roman" w:cs="Times New Roman"/>
          <w:sz w:val="24"/>
          <w:szCs w:val="24"/>
        </w:rPr>
        <w:t>Colectarea și evacuarea controlată a deșeurilor, preluarea acestora de o societate autorizată pe bază de contract</w:t>
      </w:r>
    </w:p>
    <w:p w:rsidR="003E126D" w:rsidRPr="00D92D3D" w:rsidRDefault="003E126D" w:rsidP="00F41783">
      <w:pPr>
        <w:pStyle w:val="ListParagraph"/>
        <w:numPr>
          <w:ilvl w:val="0"/>
          <w:numId w:val="13"/>
        </w:numPr>
        <w:spacing w:after="0"/>
        <w:ind w:left="720" w:firstLine="0"/>
        <w:jc w:val="both"/>
        <w:rPr>
          <w:rFonts w:ascii="Times New Roman" w:hAnsi="Times New Roman" w:cs="Times New Roman"/>
          <w:sz w:val="24"/>
          <w:szCs w:val="24"/>
        </w:rPr>
      </w:pPr>
      <w:r w:rsidRPr="00D92D3D">
        <w:rPr>
          <w:rFonts w:ascii="Times New Roman" w:hAnsi="Times New Roman" w:cs="Times New Roman"/>
          <w:sz w:val="24"/>
          <w:szCs w:val="24"/>
        </w:rPr>
        <w:t>Dep</w:t>
      </w:r>
      <w:r w:rsidR="002A60C0">
        <w:rPr>
          <w:rFonts w:ascii="Times New Roman" w:hAnsi="Times New Roman" w:cs="Times New Roman"/>
          <w:sz w:val="24"/>
          <w:szCs w:val="24"/>
        </w:rPr>
        <w:t>ozitarea materialelor de constructie</w:t>
      </w:r>
      <w:r w:rsidRPr="00D92D3D">
        <w:rPr>
          <w:rFonts w:ascii="Times New Roman" w:hAnsi="Times New Roman" w:cs="Times New Roman"/>
          <w:sz w:val="24"/>
          <w:szCs w:val="24"/>
        </w:rPr>
        <w:t>, strict pe suprafata afectata de lucrari, fara a deranja alte suprafete de teren din zona</w:t>
      </w:r>
    </w:p>
    <w:p w:rsidR="003E126D" w:rsidRPr="00D92D3D" w:rsidRDefault="003E126D" w:rsidP="00B34CDB">
      <w:pPr>
        <w:spacing w:after="0" w:line="240" w:lineRule="auto"/>
        <w:ind w:left="720"/>
        <w:jc w:val="both"/>
        <w:rPr>
          <w:rFonts w:ascii="Times New Roman" w:eastAsia="Times New Roman" w:hAnsi="Times New Roman" w:cs="Times New Roman"/>
          <w:sz w:val="24"/>
          <w:szCs w:val="24"/>
        </w:rPr>
      </w:pPr>
    </w:p>
    <w:p w:rsidR="003A585E" w:rsidRPr="00D92D3D" w:rsidRDefault="003E126D"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7.2.5.</w:t>
      </w:r>
      <w:r w:rsidRPr="00D92D3D">
        <w:rPr>
          <w:rFonts w:ascii="Times New Roman" w:eastAsia="Times New Roman" w:hAnsi="Times New Roman" w:cs="Times New Roman"/>
          <w:sz w:val="24"/>
          <w:szCs w:val="24"/>
        </w:rPr>
        <w:t>  </w:t>
      </w:r>
      <w:r w:rsidR="003A585E" w:rsidRPr="00D92D3D">
        <w:rPr>
          <w:rFonts w:ascii="Times New Roman" w:eastAsia="Times New Roman" w:hAnsi="Times New Roman" w:cs="Times New Roman"/>
          <w:sz w:val="24"/>
          <w:szCs w:val="24"/>
        </w:rPr>
        <w:t> </w:t>
      </w:r>
      <w:r w:rsidR="003A585E" w:rsidRPr="00D92D3D">
        <w:rPr>
          <w:rFonts w:ascii="Times New Roman" w:eastAsia="Times New Roman" w:hAnsi="Times New Roman" w:cs="Times New Roman"/>
          <w:b/>
          <w:sz w:val="24"/>
          <w:szCs w:val="24"/>
        </w:rPr>
        <w:t>natura transfrontalieră a impactului.</w:t>
      </w:r>
    </w:p>
    <w:p w:rsidR="003E126D" w:rsidRPr="00D92D3D" w:rsidRDefault="003E126D"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sz w:val="24"/>
          <w:szCs w:val="24"/>
        </w:rPr>
        <w:t>Nu a fost identificata existenta unui impact transfrontalier</w:t>
      </w:r>
    </w:p>
    <w:p w:rsidR="003E126D" w:rsidRPr="00D92D3D" w:rsidRDefault="003E126D"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VIII.</w:t>
      </w:r>
      <w:r w:rsidRPr="00D92D3D">
        <w:rPr>
          <w:rFonts w:ascii="Times New Roman" w:eastAsia="Times New Roman" w:hAnsi="Times New Roman" w:cs="Times New Roman"/>
          <w:sz w:val="24"/>
          <w:szCs w:val="24"/>
        </w:rPr>
        <w:t> </w:t>
      </w:r>
      <w:r w:rsidRPr="00C77135">
        <w:rPr>
          <w:rFonts w:ascii="Times New Roman" w:eastAsia="Times New Roman" w:hAnsi="Times New Roman" w:cs="Times New Roman"/>
          <w:b/>
          <w:sz w:val="24"/>
          <w:szCs w:val="24"/>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Pr="00D92D3D">
        <w:rPr>
          <w:rFonts w:ascii="Times New Roman" w:eastAsia="Times New Roman" w:hAnsi="Times New Roman" w:cs="Times New Roman"/>
          <w:sz w:val="24"/>
          <w:szCs w:val="24"/>
        </w:rPr>
        <w:t>.</w:t>
      </w:r>
    </w:p>
    <w:p w:rsidR="00D92D3D" w:rsidRPr="00D92D3D" w:rsidRDefault="00D92D3D" w:rsidP="00B34CDB">
      <w:pPr>
        <w:spacing w:after="0" w:line="240" w:lineRule="auto"/>
        <w:ind w:left="720"/>
        <w:jc w:val="both"/>
        <w:rPr>
          <w:rFonts w:ascii="Times New Roman" w:eastAsia="Times New Roman" w:hAnsi="Times New Roman" w:cs="Times New Roman"/>
          <w:sz w:val="24"/>
          <w:szCs w:val="24"/>
        </w:rPr>
      </w:pPr>
    </w:p>
    <w:p w:rsidR="003E126D" w:rsidRPr="00D92D3D" w:rsidRDefault="003E126D" w:rsidP="00B34CDB">
      <w:pPr>
        <w:spacing w:after="0"/>
        <w:ind w:left="720"/>
        <w:jc w:val="both"/>
        <w:rPr>
          <w:rFonts w:ascii="Times New Roman" w:hAnsi="Times New Roman" w:cs="Times New Roman"/>
          <w:b/>
          <w:sz w:val="24"/>
          <w:szCs w:val="24"/>
          <w:lang w:val="fr-FR"/>
        </w:rPr>
      </w:pPr>
      <w:r w:rsidRPr="00D92D3D">
        <w:rPr>
          <w:rFonts w:ascii="Times New Roman" w:hAnsi="Times New Roman" w:cs="Times New Roman"/>
          <w:b/>
          <w:sz w:val="24"/>
          <w:szCs w:val="24"/>
          <w:lang w:val="fr-FR"/>
        </w:rPr>
        <w:t>8.1.Dotări si măsuri pentru controlul emisiilor de poluanti în mediu, inclusiv pentru conformarea la cerintele privind monitorizarea emisiilor prevazute de concluziile BAT aplicabile</w:t>
      </w:r>
    </w:p>
    <w:p w:rsidR="003E126D" w:rsidRPr="00D92D3D" w:rsidRDefault="002A60C0" w:rsidP="00B34CDB">
      <w:pPr>
        <w:pStyle w:val="SStitlu"/>
        <w:ind w:left="720"/>
        <w:jc w:val="both"/>
        <w:rPr>
          <w:b w:val="0"/>
        </w:rPr>
      </w:pPr>
      <w:r>
        <w:rPr>
          <w:b w:val="0"/>
        </w:rPr>
        <w:t xml:space="preserve">Apele uzate menajere evacuate </w:t>
      </w:r>
      <w:r w:rsidR="00C77135">
        <w:rPr>
          <w:b w:val="0"/>
        </w:rPr>
        <w:t>prin vidanjare</w:t>
      </w:r>
      <w:r>
        <w:rPr>
          <w:b w:val="0"/>
        </w:rPr>
        <w:t xml:space="preserve"> v</w:t>
      </w:r>
      <w:r w:rsidR="00C77135">
        <w:rPr>
          <w:b w:val="0"/>
        </w:rPr>
        <w:t>or</w:t>
      </w:r>
      <w:r>
        <w:rPr>
          <w:b w:val="0"/>
        </w:rPr>
        <w:t xml:space="preserve"> respecta prevederile NTPA 002/2005 privind limitele de incarcare cu poluanti a acestor ape.</w:t>
      </w:r>
    </w:p>
    <w:p w:rsidR="003E126D" w:rsidRPr="00D92D3D" w:rsidRDefault="003E126D" w:rsidP="00B34CDB">
      <w:pPr>
        <w:pStyle w:val="SStitlu"/>
        <w:ind w:left="720"/>
        <w:jc w:val="both"/>
        <w:rPr>
          <w:b w:val="0"/>
        </w:rPr>
      </w:pPr>
    </w:p>
    <w:p w:rsidR="003E126D" w:rsidRPr="00D92D3D" w:rsidRDefault="003E126D" w:rsidP="00B34CDB">
      <w:pPr>
        <w:pStyle w:val="SStitlu"/>
        <w:ind w:left="720" w:firstLine="0"/>
        <w:jc w:val="both"/>
      </w:pPr>
      <w:r w:rsidRPr="00D92D3D">
        <w:rPr>
          <w:lang w:val="fr-FR"/>
        </w:rPr>
        <w:t>8.2.</w:t>
      </w:r>
      <w:r w:rsidRPr="00D92D3D">
        <w:t>Se va avea in vedere ca implementarea proiectului sa nu afecteze negativ calitatea aerului din zona</w:t>
      </w:r>
    </w:p>
    <w:p w:rsidR="003E126D" w:rsidRPr="00D92D3D" w:rsidRDefault="003E126D" w:rsidP="00B34CDB">
      <w:pPr>
        <w:spacing w:after="0"/>
        <w:ind w:left="720"/>
        <w:jc w:val="both"/>
        <w:textAlignment w:val="baseline"/>
        <w:rPr>
          <w:rFonts w:ascii="Times New Roman" w:hAnsi="Times New Roman" w:cs="Times New Roman"/>
          <w:sz w:val="24"/>
          <w:szCs w:val="24"/>
          <w:lang w:val="it-IT"/>
        </w:rPr>
      </w:pPr>
      <w:r w:rsidRPr="00D92D3D">
        <w:rPr>
          <w:rFonts w:ascii="Times New Roman" w:hAnsi="Times New Roman" w:cs="Times New Roman"/>
          <w:sz w:val="24"/>
          <w:szCs w:val="24"/>
        </w:rPr>
        <w:tab/>
      </w:r>
      <w:r w:rsidRPr="00D92D3D">
        <w:rPr>
          <w:rFonts w:ascii="Times New Roman" w:hAnsi="Times New Roman" w:cs="Times New Roman"/>
          <w:bCs/>
          <w:sz w:val="24"/>
          <w:szCs w:val="24"/>
          <w:lang w:val="it-IT"/>
        </w:rPr>
        <w:t>Proiectul</w:t>
      </w:r>
      <w:r w:rsidRPr="00D92D3D">
        <w:rPr>
          <w:rFonts w:ascii="Times New Roman" w:hAnsi="Times New Roman" w:cs="Times New Roman"/>
          <w:sz w:val="24"/>
          <w:szCs w:val="24"/>
          <w:lang w:val="it-IT"/>
        </w:rPr>
        <w:t xml:space="preserve"> propus nu are impact negativ asupra calitatii aerului</w:t>
      </w:r>
    </w:p>
    <w:p w:rsidR="003E126D" w:rsidRPr="00D92D3D" w:rsidRDefault="003E126D" w:rsidP="00B34CDB">
      <w:pPr>
        <w:spacing w:after="0" w:line="240" w:lineRule="auto"/>
        <w:ind w:left="720"/>
        <w:jc w:val="both"/>
        <w:rPr>
          <w:rFonts w:ascii="Times New Roman" w:eastAsia="Times New Roman" w:hAnsi="Times New Roman" w:cs="Times New Roman"/>
          <w:sz w:val="24"/>
          <w:szCs w:val="24"/>
        </w:rPr>
      </w:pPr>
    </w:p>
    <w:p w:rsidR="003A585E" w:rsidRPr="00C77135" w:rsidRDefault="003A585E" w:rsidP="00B34CDB">
      <w:p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bCs/>
          <w:sz w:val="24"/>
          <w:szCs w:val="24"/>
        </w:rPr>
        <w:t>IX.</w:t>
      </w:r>
      <w:r w:rsidRPr="00C77135">
        <w:rPr>
          <w:rFonts w:ascii="Times New Roman" w:eastAsia="Times New Roman" w:hAnsi="Times New Roman" w:cs="Times New Roman"/>
          <w:b/>
          <w:sz w:val="24"/>
          <w:szCs w:val="24"/>
        </w:rPr>
        <w:t> Legătura cu alte acte normative și/sau planuri/programe/strategii/documente de planificare:</w:t>
      </w:r>
    </w:p>
    <w:p w:rsidR="00C77135" w:rsidRDefault="003A585E" w:rsidP="00B34CDB">
      <w:pPr>
        <w:pStyle w:val="ListParagraph"/>
        <w:numPr>
          <w:ilvl w:val="0"/>
          <w:numId w:val="14"/>
        </w:num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sz w:val="24"/>
          <w:szCs w:val="24"/>
        </w:rPr>
        <w:t>Justificarea încadrării proiectului, după caz, în prevederile altor acte normative naționale care transpun legislația Uniunii Europene: Directiva </w:t>
      </w:r>
      <w:hyperlink r:id="rId15" w:tgtFrame="_blank" w:history="1">
        <w:r w:rsidRPr="00C77135">
          <w:rPr>
            <w:rFonts w:ascii="Times New Roman" w:eastAsia="Times New Roman" w:hAnsi="Times New Roman" w:cs="Times New Roman"/>
            <w:b/>
            <w:sz w:val="24"/>
            <w:szCs w:val="24"/>
            <w:u w:val="single"/>
          </w:rPr>
          <w:t>2010/75/UE</w:t>
        </w:r>
      </w:hyperlink>
      <w:r w:rsidRPr="00C77135">
        <w:rPr>
          <w:rFonts w:ascii="Times New Roman" w:eastAsia="Times New Roman" w:hAnsi="Times New Roman" w:cs="Times New Roman"/>
          <w:b/>
          <w:sz w:val="24"/>
          <w:szCs w:val="24"/>
        </w:rPr>
        <w:t> (IED) a Parlamentului European și a Consiliului din 24 noiembrie 2010 privind emisiile industriale (prevenirea și controlul integrat al poluării), Directiva </w:t>
      </w:r>
      <w:hyperlink r:id="rId16" w:tgtFrame="_blank" w:history="1">
        <w:r w:rsidRPr="00C77135">
          <w:rPr>
            <w:rFonts w:ascii="Times New Roman" w:eastAsia="Times New Roman" w:hAnsi="Times New Roman" w:cs="Times New Roman"/>
            <w:b/>
            <w:sz w:val="24"/>
            <w:szCs w:val="24"/>
            <w:u w:val="single"/>
          </w:rPr>
          <w:t>2012/18/UE</w:t>
        </w:r>
      </w:hyperlink>
      <w:r w:rsidRPr="00C77135">
        <w:rPr>
          <w:rFonts w:ascii="Times New Roman" w:eastAsia="Times New Roman" w:hAnsi="Times New Roman" w:cs="Times New Roman"/>
          <w:b/>
          <w:sz w:val="24"/>
          <w:szCs w:val="24"/>
        </w:rPr>
        <w:t xml:space="preserve"> a Parlamentului European și a Consiliului din 4 iulie 2012 privind controlul pericolelor de accidente majore care implică substanțe periculoase, de modificare și </w:t>
      </w:r>
    </w:p>
    <w:p w:rsidR="003A585E" w:rsidRPr="00C77135" w:rsidRDefault="003A585E" w:rsidP="00F41783">
      <w:p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sz w:val="24"/>
          <w:szCs w:val="24"/>
        </w:rPr>
        <w:t>ulterior de abrogare a Directivei </w:t>
      </w:r>
      <w:hyperlink r:id="rId17" w:tgtFrame="_blank" w:history="1">
        <w:r w:rsidRPr="00C77135">
          <w:rPr>
            <w:rFonts w:ascii="Times New Roman" w:eastAsia="Times New Roman" w:hAnsi="Times New Roman" w:cs="Times New Roman"/>
            <w:b/>
            <w:sz w:val="24"/>
            <w:szCs w:val="24"/>
            <w:u w:val="single"/>
          </w:rPr>
          <w:t>96/82/CE</w:t>
        </w:r>
      </w:hyperlink>
      <w:r w:rsidRPr="00C77135">
        <w:rPr>
          <w:rFonts w:ascii="Times New Roman" w:eastAsia="Times New Roman" w:hAnsi="Times New Roman" w:cs="Times New Roman"/>
          <w:b/>
          <w:sz w:val="24"/>
          <w:szCs w:val="24"/>
        </w:rPr>
        <w:t> a Consiliului, Directiva </w:t>
      </w:r>
      <w:hyperlink r:id="rId18" w:tgtFrame="_blank" w:history="1">
        <w:r w:rsidRPr="00C77135">
          <w:rPr>
            <w:rFonts w:ascii="Times New Roman" w:eastAsia="Times New Roman" w:hAnsi="Times New Roman" w:cs="Times New Roman"/>
            <w:b/>
            <w:sz w:val="24"/>
            <w:szCs w:val="24"/>
            <w:u w:val="single"/>
          </w:rPr>
          <w:t>2000/60/CE</w:t>
        </w:r>
      </w:hyperlink>
      <w:r w:rsidRPr="00C77135">
        <w:rPr>
          <w:rFonts w:ascii="Times New Roman" w:eastAsia="Times New Roman" w:hAnsi="Times New Roman" w:cs="Times New Roman"/>
          <w:b/>
          <w:sz w:val="24"/>
          <w:szCs w:val="24"/>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9" w:tgtFrame="_blank" w:history="1">
        <w:r w:rsidRPr="00C77135">
          <w:rPr>
            <w:rFonts w:ascii="Times New Roman" w:eastAsia="Times New Roman" w:hAnsi="Times New Roman" w:cs="Times New Roman"/>
            <w:b/>
            <w:sz w:val="24"/>
            <w:szCs w:val="24"/>
            <w:u w:val="single"/>
          </w:rPr>
          <w:t>2008/98/CE</w:t>
        </w:r>
      </w:hyperlink>
      <w:r w:rsidRPr="00C77135">
        <w:rPr>
          <w:rFonts w:ascii="Times New Roman" w:eastAsia="Times New Roman" w:hAnsi="Times New Roman" w:cs="Times New Roman"/>
          <w:b/>
          <w:sz w:val="24"/>
          <w:szCs w:val="24"/>
        </w:rPr>
        <w:t> a Parlamentului European și a Consiliului din 19 noiembrie 2008 privind deșeurile și de abrogare a anumitor directive, și altele).</w:t>
      </w:r>
    </w:p>
    <w:p w:rsidR="003E126D" w:rsidRPr="00D92D3D" w:rsidRDefault="003E126D" w:rsidP="00B34CDB">
      <w:pPr>
        <w:pStyle w:val="ListParagraph"/>
        <w:spacing w:after="0" w:line="240" w:lineRule="auto"/>
        <w:jc w:val="both"/>
        <w:rPr>
          <w:rFonts w:ascii="Times New Roman" w:eastAsia="Times New Roman" w:hAnsi="Times New Roman" w:cs="Times New Roman"/>
          <w:sz w:val="24"/>
          <w:szCs w:val="24"/>
        </w:rPr>
      </w:pPr>
    </w:p>
    <w:p w:rsidR="003E126D" w:rsidRPr="00D92D3D" w:rsidRDefault="003E126D" w:rsidP="00B34CDB">
      <w:pPr>
        <w:spacing w:after="0"/>
        <w:ind w:left="720" w:firstLine="720"/>
        <w:jc w:val="both"/>
        <w:rPr>
          <w:rFonts w:ascii="Times New Roman" w:hAnsi="Times New Roman" w:cs="Times New Roman"/>
          <w:b/>
          <w:sz w:val="24"/>
          <w:szCs w:val="24"/>
          <w:lang w:val="fr-FR"/>
        </w:rPr>
      </w:pPr>
      <w:r w:rsidRPr="00D92D3D">
        <w:rPr>
          <w:rFonts w:ascii="Times New Roman" w:hAnsi="Times New Roman" w:cs="Times New Roman"/>
          <w:sz w:val="24"/>
          <w:szCs w:val="24"/>
        </w:rPr>
        <w:t xml:space="preserve">Proiectul analizat nu necesita </w:t>
      </w:r>
      <w:r w:rsidRPr="00D92D3D">
        <w:rPr>
          <w:rFonts w:ascii="Times New Roman" w:hAnsi="Times New Roman" w:cs="Times New Roman"/>
          <w:sz w:val="24"/>
          <w:szCs w:val="24"/>
          <w:lang w:val="fr-FR"/>
        </w:rPr>
        <w:t>încadrarea în prevederile altor acte normative nationale care transpun legislatia comunitara.</w:t>
      </w:r>
    </w:p>
    <w:p w:rsidR="003E126D" w:rsidRPr="00D92D3D" w:rsidRDefault="003E126D" w:rsidP="00B34CDB">
      <w:pPr>
        <w:pStyle w:val="ListParagraph"/>
        <w:spacing w:after="0" w:line="240" w:lineRule="auto"/>
        <w:jc w:val="both"/>
        <w:rPr>
          <w:rFonts w:ascii="Times New Roman" w:eastAsia="Times New Roman" w:hAnsi="Times New Roman" w:cs="Times New Roman"/>
          <w:sz w:val="24"/>
          <w:szCs w:val="24"/>
        </w:rPr>
      </w:pPr>
    </w:p>
    <w:p w:rsidR="003A585E" w:rsidRPr="00C77135" w:rsidRDefault="003A585E" w:rsidP="00B34CDB">
      <w:pPr>
        <w:pStyle w:val="ListParagraph"/>
        <w:numPr>
          <w:ilvl w:val="0"/>
          <w:numId w:val="14"/>
        </w:num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sz w:val="24"/>
          <w:szCs w:val="24"/>
        </w:rPr>
        <w:t>Se va menționa planul/programul/strategia/documentul de programare/planificare din care face proiectul, cu indicarea actului normativ prin care a fost aprobat.</w:t>
      </w:r>
    </w:p>
    <w:p w:rsidR="003E126D" w:rsidRPr="00D92D3D" w:rsidRDefault="003E126D" w:rsidP="00C77135">
      <w:pPr>
        <w:pStyle w:val="SStitlu"/>
        <w:ind w:left="720" w:firstLine="0"/>
        <w:jc w:val="both"/>
        <w:rPr>
          <w:b w:val="0"/>
        </w:rPr>
      </w:pPr>
      <w:r w:rsidRPr="00D92D3D">
        <w:rPr>
          <w:b w:val="0"/>
        </w:rPr>
        <w:t xml:space="preserve">Proiectul propus se inscrie in reglementarile Documentatiei de urbanism </w:t>
      </w:r>
      <w:r w:rsidR="00B33872">
        <w:rPr>
          <w:b w:val="0"/>
        </w:rPr>
        <w:t xml:space="preserve"> </w:t>
      </w:r>
      <w:r w:rsidR="00C77135">
        <w:rPr>
          <w:b w:val="0"/>
        </w:rPr>
        <w:t>- Certificat de urbanism nr.576/19.06.2019</w:t>
      </w:r>
    </w:p>
    <w:p w:rsidR="003E126D" w:rsidRDefault="003E126D" w:rsidP="00B34CDB">
      <w:pPr>
        <w:pStyle w:val="ListParagraph"/>
        <w:spacing w:after="0" w:line="240" w:lineRule="auto"/>
        <w:jc w:val="both"/>
        <w:rPr>
          <w:rFonts w:ascii="Times New Roman" w:eastAsia="Times New Roman" w:hAnsi="Times New Roman" w:cs="Times New Roman"/>
          <w:b/>
          <w:sz w:val="24"/>
          <w:szCs w:val="24"/>
        </w:rPr>
      </w:pPr>
    </w:p>
    <w:p w:rsidR="00F41783" w:rsidRDefault="00F41783" w:rsidP="00B34CDB">
      <w:pPr>
        <w:pStyle w:val="ListParagraph"/>
        <w:spacing w:after="0" w:line="240" w:lineRule="auto"/>
        <w:jc w:val="both"/>
        <w:rPr>
          <w:rFonts w:ascii="Times New Roman" w:eastAsia="Times New Roman" w:hAnsi="Times New Roman" w:cs="Times New Roman"/>
          <w:b/>
          <w:sz w:val="24"/>
          <w:szCs w:val="24"/>
        </w:rPr>
      </w:pPr>
    </w:p>
    <w:p w:rsidR="00F41783" w:rsidRDefault="00F41783" w:rsidP="00B34CDB">
      <w:pPr>
        <w:pStyle w:val="ListParagraph"/>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w:t>
      </w:r>
      <w:r w:rsidRPr="00C77135">
        <w:rPr>
          <w:rFonts w:ascii="Times New Roman" w:hAnsi="Times New Roman" w:cs="Times New Roman"/>
          <w:b/>
          <w:sz w:val="24"/>
          <w:szCs w:val="24"/>
          <w:lang w:val="fr-FR"/>
        </w:rPr>
        <w:t>-</w:t>
      </w:r>
      <w:r w:rsidRPr="00C77135">
        <w:rPr>
          <w:rFonts w:ascii="Times New Roman" w:hAnsi="Times New Roman"/>
          <w:b/>
          <w:sz w:val="24"/>
          <w:szCs w:val="24"/>
          <w:lang w:val="fr-FR"/>
        </w:rPr>
        <w:t>1</w:t>
      </w:r>
      <w:r>
        <w:rPr>
          <w:rFonts w:ascii="Times New Roman" w:hAnsi="Times New Roman"/>
          <w:b/>
          <w:sz w:val="24"/>
          <w:szCs w:val="24"/>
          <w:lang w:val="fr-FR"/>
        </w:rPr>
        <w:t>4</w:t>
      </w:r>
      <w:r w:rsidRPr="00C77135">
        <w:rPr>
          <w:rFonts w:ascii="Times New Roman" w:hAnsi="Times New Roman" w:cs="Times New Roman"/>
          <w:b/>
          <w:sz w:val="24"/>
          <w:szCs w:val="24"/>
          <w:lang w:val="fr-FR"/>
        </w:rPr>
        <w:t>-</w:t>
      </w: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w:t>
      </w:r>
      <w:r w:rsidRPr="00D92D3D">
        <w:rPr>
          <w:rFonts w:ascii="Times New Roman" w:eastAsia="Times New Roman" w:hAnsi="Times New Roman" w:cs="Times New Roman"/>
          <w:b/>
          <w:sz w:val="24"/>
          <w:szCs w:val="24"/>
        </w:rPr>
        <w:t> Lucrări necesare organizării de șantier:</w:t>
      </w:r>
    </w:p>
    <w:p w:rsidR="003A585E" w:rsidRPr="00D92D3D" w:rsidRDefault="003E126D"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10.1.</w:t>
      </w:r>
      <w:r w:rsidR="00B9369E" w:rsidRPr="00D92D3D">
        <w:rPr>
          <w:rFonts w:ascii="Times New Roman" w:eastAsia="Times New Roman" w:hAnsi="Times New Roman" w:cs="Times New Roman"/>
          <w:b/>
          <w:sz w:val="24"/>
          <w:szCs w:val="24"/>
        </w:rPr>
        <w:t> D</w:t>
      </w:r>
      <w:r w:rsidR="003A585E" w:rsidRPr="00D92D3D">
        <w:rPr>
          <w:rFonts w:ascii="Times New Roman" w:eastAsia="Times New Roman" w:hAnsi="Times New Roman" w:cs="Times New Roman"/>
          <w:b/>
          <w:sz w:val="24"/>
          <w:szCs w:val="24"/>
        </w:rPr>
        <w:t>escrierea lucrărilor necesare organizării de șantier;</w:t>
      </w:r>
    </w:p>
    <w:p w:rsidR="003E126D" w:rsidRDefault="003E126D" w:rsidP="00B34CDB">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Pentru proiectul propus organizare de santier </w:t>
      </w:r>
      <w:r w:rsidR="00F41783">
        <w:rPr>
          <w:rFonts w:ascii="Times New Roman" w:hAnsi="Times New Roman" w:cs="Times New Roman"/>
          <w:sz w:val="24"/>
          <w:szCs w:val="24"/>
          <w:lang w:val="fr-FR"/>
        </w:rPr>
        <w:t xml:space="preserve">se va realiza in incinta beneficiarului, </w:t>
      </w:r>
      <w:r w:rsidRPr="00D92D3D">
        <w:rPr>
          <w:rFonts w:ascii="Times New Roman" w:hAnsi="Times New Roman" w:cs="Times New Roman"/>
          <w:sz w:val="24"/>
          <w:szCs w:val="24"/>
          <w:lang w:val="fr-FR"/>
        </w:rPr>
        <w:t>in zona amplasamentului</w:t>
      </w:r>
      <w:r w:rsidR="00F41783">
        <w:rPr>
          <w:rFonts w:ascii="Times New Roman" w:hAnsi="Times New Roman" w:cs="Times New Roman"/>
          <w:sz w:val="24"/>
          <w:szCs w:val="24"/>
          <w:lang w:val="fr-FR"/>
        </w:rPr>
        <w:t xml:space="preserve"> forajului</w:t>
      </w:r>
    </w:p>
    <w:p w:rsidR="00C77135" w:rsidRDefault="00C77135" w:rsidP="00B34CDB">
      <w:pPr>
        <w:spacing w:after="0"/>
        <w:ind w:left="720"/>
        <w:jc w:val="both"/>
        <w:rPr>
          <w:rFonts w:ascii="Times New Roman" w:hAnsi="Times New Roman" w:cs="Times New Roman"/>
          <w:sz w:val="24"/>
          <w:szCs w:val="24"/>
          <w:lang w:val="fr-FR"/>
        </w:rPr>
      </w:pPr>
      <w:r>
        <w:rPr>
          <w:rFonts w:ascii="Times New Roman" w:hAnsi="Times New Roman" w:cs="Times New Roman"/>
          <w:sz w:val="24"/>
          <w:szCs w:val="24"/>
          <w:lang w:val="fr-FR"/>
        </w:rPr>
        <w:t>Toate materialele si utilajele necesare sunt depozitate in incinta beneficiarului</w:t>
      </w:r>
    </w:p>
    <w:p w:rsidR="00B33872" w:rsidRPr="00D92D3D" w:rsidRDefault="00B33872" w:rsidP="00B34CDB">
      <w:pPr>
        <w:spacing w:after="0"/>
        <w:ind w:left="720"/>
        <w:jc w:val="both"/>
        <w:rPr>
          <w:rFonts w:ascii="Times New Roman" w:hAnsi="Times New Roman" w:cs="Times New Roman"/>
          <w:sz w:val="24"/>
          <w:szCs w:val="24"/>
          <w:lang w:val="fr-FR"/>
        </w:rPr>
      </w:pPr>
    </w:p>
    <w:p w:rsidR="003A585E" w:rsidRPr="00D92D3D" w:rsidRDefault="003E126D"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10.2.</w:t>
      </w:r>
      <w:r w:rsidR="003A585E" w:rsidRPr="00D92D3D">
        <w:rPr>
          <w:rFonts w:ascii="Times New Roman" w:eastAsia="Times New Roman" w:hAnsi="Times New Roman" w:cs="Times New Roman"/>
          <w:sz w:val="24"/>
          <w:szCs w:val="24"/>
        </w:rPr>
        <w:t> </w:t>
      </w:r>
      <w:r w:rsidR="00B9369E" w:rsidRPr="00D92D3D">
        <w:rPr>
          <w:rFonts w:ascii="Times New Roman" w:eastAsia="Times New Roman" w:hAnsi="Times New Roman" w:cs="Times New Roman"/>
          <w:b/>
          <w:sz w:val="24"/>
          <w:szCs w:val="24"/>
        </w:rPr>
        <w:t>L</w:t>
      </w:r>
      <w:r w:rsidR="003A585E" w:rsidRPr="00D92D3D">
        <w:rPr>
          <w:rFonts w:ascii="Times New Roman" w:eastAsia="Times New Roman" w:hAnsi="Times New Roman" w:cs="Times New Roman"/>
          <w:b/>
          <w:sz w:val="24"/>
          <w:szCs w:val="24"/>
        </w:rPr>
        <w:t>ocalizarea organizării de șantier;</w:t>
      </w:r>
    </w:p>
    <w:p w:rsidR="003E126D" w:rsidRPr="00D92D3D" w:rsidRDefault="00C77135" w:rsidP="00B34C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 celor precizate la punctul 10.1</w:t>
      </w:r>
    </w:p>
    <w:p w:rsidR="003E126D" w:rsidRPr="00D92D3D" w:rsidRDefault="003E126D" w:rsidP="00B34CDB">
      <w:pPr>
        <w:spacing w:after="0" w:line="240" w:lineRule="auto"/>
        <w:ind w:left="720"/>
        <w:jc w:val="both"/>
        <w:rPr>
          <w:rFonts w:ascii="Times New Roman" w:eastAsia="Times New Roman" w:hAnsi="Times New Roman" w:cs="Times New Roman"/>
          <w:sz w:val="24"/>
          <w:szCs w:val="24"/>
        </w:rPr>
      </w:pPr>
    </w:p>
    <w:p w:rsidR="003A585E" w:rsidRPr="00D92D3D" w:rsidRDefault="00B9369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10.3.</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w:t>
      </w:r>
      <w:r w:rsidR="003A585E" w:rsidRPr="00D92D3D">
        <w:rPr>
          <w:rFonts w:ascii="Times New Roman" w:eastAsia="Times New Roman" w:hAnsi="Times New Roman" w:cs="Times New Roman"/>
          <w:b/>
          <w:sz w:val="24"/>
          <w:szCs w:val="24"/>
        </w:rPr>
        <w:t>escrierea impactului asupra mediului a lucrărilor organizării de șantier;</w:t>
      </w:r>
    </w:p>
    <w:p w:rsidR="00B9369E" w:rsidRPr="00D92D3D" w:rsidRDefault="00B9369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Conform celor precizate mai sus, organizarea de santier </w:t>
      </w:r>
      <w:r w:rsidR="00C77135">
        <w:rPr>
          <w:rFonts w:ascii="Times New Roman" w:eastAsia="Times New Roman" w:hAnsi="Times New Roman" w:cs="Times New Roman"/>
          <w:sz w:val="24"/>
          <w:szCs w:val="24"/>
        </w:rPr>
        <w:t>va fi in incinta beneficiarului si are asigurate ra</w:t>
      </w:r>
      <w:r w:rsidRPr="00D92D3D">
        <w:rPr>
          <w:rFonts w:ascii="Times New Roman" w:eastAsia="Times New Roman" w:hAnsi="Times New Roman" w:cs="Times New Roman"/>
          <w:sz w:val="24"/>
          <w:szCs w:val="24"/>
        </w:rPr>
        <w:t>cordurile la utilitati: apa</w:t>
      </w:r>
      <w:r w:rsidR="00F41783">
        <w:rPr>
          <w:rFonts w:ascii="Times New Roman" w:eastAsia="Times New Roman" w:hAnsi="Times New Roman" w:cs="Times New Roman"/>
          <w:sz w:val="24"/>
          <w:szCs w:val="24"/>
        </w:rPr>
        <w:t xml:space="preserve"> – din rezervorul de inmagazinare apa pentru stins incendiu – existent in incinta</w:t>
      </w:r>
      <w:r w:rsidRPr="00D92D3D">
        <w:rPr>
          <w:rFonts w:ascii="Times New Roman" w:eastAsia="Times New Roman" w:hAnsi="Times New Roman" w:cs="Times New Roman"/>
          <w:sz w:val="24"/>
          <w:szCs w:val="24"/>
        </w:rPr>
        <w:t>; energie electrica</w:t>
      </w:r>
    </w:p>
    <w:p w:rsidR="00B9369E" w:rsidRPr="00D92D3D" w:rsidRDefault="00B9369E" w:rsidP="00B34CDB">
      <w:pPr>
        <w:spacing w:after="0" w:line="240" w:lineRule="auto"/>
        <w:ind w:left="720"/>
        <w:jc w:val="both"/>
        <w:rPr>
          <w:rFonts w:ascii="Times New Roman" w:eastAsia="Times New Roman" w:hAnsi="Times New Roman" w:cs="Times New Roman"/>
          <w:sz w:val="24"/>
          <w:szCs w:val="24"/>
        </w:rPr>
      </w:pPr>
    </w:p>
    <w:p w:rsidR="003A585E" w:rsidRPr="00D92D3D" w:rsidRDefault="00B9369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10.4.</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S</w:t>
      </w:r>
      <w:r w:rsidR="003A585E" w:rsidRPr="00D92D3D">
        <w:rPr>
          <w:rFonts w:ascii="Times New Roman" w:eastAsia="Times New Roman" w:hAnsi="Times New Roman" w:cs="Times New Roman"/>
          <w:b/>
          <w:sz w:val="24"/>
          <w:szCs w:val="24"/>
        </w:rPr>
        <w:t>urse de poluanți și instalații pentru reținerea, evacuarea și dispersia poluanților în mediu în timpul organizării de șantier;</w:t>
      </w:r>
    </w:p>
    <w:p w:rsidR="00B9369E" w:rsidRPr="00D92D3D" w:rsidRDefault="00B9369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Evacuarea apelor uzate de la organizarea de santier se </w:t>
      </w:r>
      <w:r w:rsidR="00C77135">
        <w:rPr>
          <w:rFonts w:ascii="Times New Roman" w:eastAsia="Times New Roman" w:hAnsi="Times New Roman" w:cs="Times New Roman"/>
          <w:sz w:val="24"/>
          <w:szCs w:val="24"/>
        </w:rPr>
        <w:t xml:space="preserve">va </w:t>
      </w:r>
      <w:r w:rsidRPr="00D92D3D">
        <w:rPr>
          <w:rFonts w:ascii="Times New Roman" w:eastAsia="Times New Roman" w:hAnsi="Times New Roman" w:cs="Times New Roman"/>
          <w:sz w:val="24"/>
          <w:szCs w:val="24"/>
        </w:rPr>
        <w:t xml:space="preserve">face </w:t>
      </w:r>
      <w:r w:rsidR="00C77135">
        <w:rPr>
          <w:rFonts w:ascii="Times New Roman" w:eastAsia="Times New Roman" w:hAnsi="Times New Roman" w:cs="Times New Roman"/>
          <w:sz w:val="24"/>
          <w:szCs w:val="24"/>
        </w:rPr>
        <w:t>in bazinul vidanjabil existent in incinta beneficiarului</w:t>
      </w:r>
    </w:p>
    <w:p w:rsidR="00B9369E" w:rsidRPr="00D92D3D" w:rsidRDefault="00B9369E" w:rsidP="00B34CDB">
      <w:pPr>
        <w:spacing w:after="0" w:line="240" w:lineRule="auto"/>
        <w:ind w:left="720"/>
        <w:jc w:val="both"/>
        <w:rPr>
          <w:rFonts w:ascii="Times New Roman" w:eastAsia="Times New Roman" w:hAnsi="Times New Roman" w:cs="Times New Roman"/>
          <w:sz w:val="24"/>
          <w:szCs w:val="24"/>
        </w:rPr>
      </w:pPr>
    </w:p>
    <w:p w:rsidR="003A585E" w:rsidRPr="00D92D3D" w:rsidRDefault="00B9369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10.5.</w:t>
      </w:r>
      <w:r w:rsidRPr="00D92D3D">
        <w:rPr>
          <w:rFonts w:ascii="Times New Roman" w:eastAsia="Times New Roman" w:hAnsi="Times New Roman" w:cs="Times New Roman"/>
          <w:sz w:val="24"/>
          <w:szCs w:val="24"/>
        </w:rPr>
        <w:t> </w:t>
      </w:r>
      <w:r w:rsidR="003A585E"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w:t>
      </w:r>
      <w:r w:rsidR="003A585E" w:rsidRPr="00D92D3D">
        <w:rPr>
          <w:rFonts w:ascii="Times New Roman" w:eastAsia="Times New Roman" w:hAnsi="Times New Roman" w:cs="Times New Roman"/>
          <w:b/>
          <w:sz w:val="24"/>
          <w:szCs w:val="24"/>
        </w:rPr>
        <w:t>otări și măsuri prevăzute pentru controlul emisiilor de poluanți în mediu.</w:t>
      </w:r>
    </w:p>
    <w:p w:rsidR="00B9369E" w:rsidRPr="00D92D3D" w:rsidRDefault="00B33872" w:rsidP="00B34C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Nu este cazul</w:t>
      </w:r>
    </w:p>
    <w:p w:rsidR="00B9369E" w:rsidRPr="00D92D3D" w:rsidRDefault="00B9369E"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Lucrări de refacere a amplasamentului la finalizarea investiției, în caz de accidente și/sau la încetarea activității, în măsura în care aceste informații sunt disponibile:</w:t>
      </w:r>
    </w:p>
    <w:p w:rsidR="003A585E" w:rsidRPr="00D92D3D" w:rsidRDefault="00B9369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11.1.L</w:t>
      </w:r>
      <w:r w:rsidR="003A585E" w:rsidRPr="00D92D3D">
        <w:rPr>
          <w:rFonts w:ascii="Times New Roman" w:eastAsia="Times New Roman" w:hAnsi="Times New Roman" w:cs="Times New Roman"/>
          <w:b/>
          <w:sz w:val="24"/>
          <w:szCs w:val="24"/>
        </w:rPr>
        <w:t>ucrările propuse pentru refacerea amplasamentului la finalizarea investiției, în caz de accidente și/sau la încetarea activității</w:t>
      </w:r>
      <w:r w:rsidR="003A585E" w:rsidRPr="00D92D3D">
        <w:rPr>
          <w:rFonts w:ascii="Times New Roman" w:eastAsia="Times New Roman" w:hAnsi="Times New Roman" w:cs="Times New Roman"/>
          <w:sz w:val="24"/>
          <w:szCs w:val="24"/>
        </w:rPr>
        <w:t>;</w:t>
      </w:r>
    </w:p>
    <w:p w:rsidR="00B9369E" w:rsidRPr="00D92D3D" w:rsidRDefault="00B9369E" w:rsidP="00B34CDB">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La finalizarea lucrarilor amplasamentul va fi readus la starea initiala</w:t>
      </w:r>
    </w:p>
    <w:p w:rsidR="00B9369E" w:rsidRPr="00D92D3D" w:rsidRDefault="00B9369E" w:rsidP="00B34CDB">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Nu sunt preconizate accidente care sa necesite masuri special de refacere amplasament</w:t>
      </w:r>
    </w:p>
    <w:p w:rsidR="00B9369E" w:rsidRPr="00D92D3D" w:rsidRDefault="00B9369E" w:rsidP="00B34CDB">
      <w:pPr>
        <w:spacing w:after="0" w:line="240" w:lineRule="auto"/>
        <w:ind w:left="720"/>
        <w:jc w:val="both"/>
        <w:rPr>
          <w:rFonts w:ascii="Times New Roman" w:eastAsia="Times New Roman" w:hAnsi="Times New Roman" w:cs="Times New Roman"/>
          <w:sz w:val="24"/>
          <w:szCs w:val="24"/>
        </w:rPr>
      </w:pPr>
    </w:p>
    <w:p w:rsidR="003A585E" w:rsidRPr="00D92D3D" w:rsidRDefault="00B9369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11.2.</w:t>
      </w:r>
      <w:r w:rsidR="003A585E" w:rsidRPr="00D92D3D">
        <w:rPr>
          <w:rFonts w:ascii="Times New Roman" w:eastAsia="Times New Roman" w:hAnsi="Times New Roman" w:cs="Times New Roman"/>
          <w:b/>
          <w:sz w:val="24"/>
          <w:szCs w:val="24"/>
        </w:rPr>
        <w:t> </w:t>
      </w:r>
      <w:r w:rsidRPr="00D92D3D">
        <w:rPr>
          <w:rFonts w:ascii="Times New Roman" w:eastAsia="Times New Roman" w:hAnsi="Times New Roman" w:cs="Times New Roman"/>
          <w:b/>
          <w:sz w:val="24"/>
          <w:szCs w:val="24"/>
        </w:rPr>
        <w:t>A</w:t>
      </w:r>
      <w:r w:rsidR="003A585E" w:rsidRPr="00D92D3D">
        <w:rPr>
          <w:rFonts w:ascii="Times New Roman" w:eastAsia="Times New Roman" w:hAnsi="Times New Roman" w:cs="Times New Roman"/>
          <w:b/>
          <w:sz w:val="24"/>
          <w:szCs w:val="24"/>
        </w:rPr>
        <w:t>specte referitoare la prevenirea și modul de răspuns pentru cazuri de poluări accidentale;</w:t>
      </w:r>
    </w:p>
    <w:p w:rsidR="00D92D3D" w:rsidRDefault="00B33872" w:rsidP="00D92D3D">
      <w:p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Nu este cazul</w:t>
      </w:r>
    </w:p>
    <w:p w:rsidR="00D40A3E" w:rsidRPr="00C77135" w:rsidRDefault="00D40A3E" w:rsidP="00D40A3E">
      <w:pPr>
        <w:spacing w:after="0" w:line="240" w:lineRule="auto"/>
        <w:ind w:left="720"/>
        <w:jc w:val="both"/>
        <w:rPr>
          <w:rFonts w:ascii="Times New Roman" w:hAnsi="Times New Roman" w:cs="Times New Roman"/>
          <w:b/>
          <w:sz w:val="24"/>
          <w:szCs w:val="24"/>
          <w:lang w:val="fr-FR"/>
        </w:rPr>
      </w:pPr>
      <w:r w:rsidRPr="00C77135">
        <w:rPr>
          <w:rFonts w:ascii="Times New Roman" w:hAnsi="Times New Roman" w:cs="Times New Roman"/>
          <w:b/>
          <w:sz w:val="24"/>
          <w:szCs w:val="24"/>
          <w:lang w:val="fr-FR"/>
        </w:rPr>
        <w:t xml:space="preserve">                                                                 </w:t>
      </w:r>
    </w:p>
    <w:p w:rsidR="00B9369E" w:rsidRPr="00D40A3E" w:rsidRDefault="00B9369E" w:rsidP="00B34CDB">
      <w:pPr>
        <w:autoSpaceDE w:val="0"/>
        <w:autoSpaceDN w:val="0"/>
        <w:adjustRightInd w:val="0"/>
        <w:spacing w:after="0"/>
        <w:ind w:left="720"/>
        <w:jc w:val="both"/>
        <w:rPr>
          <w:rFonts w:ascii="Times New Roman" w:hAnsi="Times New Roman" w:cs="Times New Roman"/>
          <w:b/>
          <w:bCs/>
          <w:sz w:val="24"/>
          <w:szCs w:val="24"/>
          <w:lang w:val="ro-RO"/>
        </w:rPr>
      </w:pPr>
      <w:r w:rsidRPr="00D40A3E">
        <w:rPr>
          <w:rFonts w:ascii="Times New Roman" w:hAnsi="Times New Roman" w:cs="Times New Roman"/>
          <w:b/>
          <w:bCs/>
          <w:sz w:val="24"/>
          <w:szCs w:val="24"/>
          <w:lang w:val="ro-RO"/>
        </w:rPr>
        <w:t xml:space="preserve">ETAPE DE PREVENIRE ŞI COMBATERE A EFECTELOR POLUĂRILOR </w:t>
      </w:r>
    </w:p>
    <w:p w:rsidR="00B9369E" w:rsidRPr="00D40A3E" w:rsidRDefault="00B9369E" w:rsidP="00B34CDB">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 xml:space="preserve">                                                       ACCIDENTALE</w:t>
      </w:r>
      <w:r w:rsidRPr="00D40A3E">
        <w:rPr>
          <w:rFonts w:ascii="Times New Roman" w:hAnsi="Times New Roman" w:cs="Times New Roman"/>
          <w:sz w:val="24"/>
          <w:szCs w:val="24"/>
          <w:lang w:val="ro-RO"/>
        </w:rPr>
        <w:t xml:space="preserve"> </w:t>
      </w:r>
      <w:r w:rsidRPr="00D40A3E">
        <w:rPr>
          <w:rFonts w:ascii="Times New Roman" w:hAnsi="Times New Roman" w:cs="Times New Roman"/>
          <w:color w:val="FF0000"/>
          <w:sz w:val="24"/>
          <w:szCs w:val="24"/>
          <w:lang w:val="ro-RO"/>
        </w:rPr>
        <w:br/>
      </w:r>
      <w:r w:rsidRPr="00D40A3E">
        <w:rPr>
          <w:rFonts w:ascii="Times New Roman" w:hAnsi="Times New Roman" w:cs="Times New Roman"/>
          <w:b/>
          <w:bCs/>
          <w:sz w:val="24"/>
          <w:szCs w:val="24"/>
          <w:u w:val="single"/>
          <w:lang w:val="ro-RO"/>
        </w:rPr>
        <w:t>11.2.1.Inventarierea punctelor critice din perimetrul lucrarilor</w:t>
      </w:r>
    </w:p>
    <w:p w:rsidR="00D40A3E" w:rsidRPr="00D40A3E" w:rsidRDefault="00D40A3E" w:rsidP="00D40A3E">
      <w:pPr>
        <w:numPr>
          <w:ilvl w:val="0"/>
          <w:numId w:val="15"/>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Utilaje folosite la realizarea forajului</w:t>
      </w:r>
    </w:p>
    <w:p w:rsidR="00B9369E" w:rsidRPr="00D40A3E" w:rsidRDefault="00B9369E" w:rsidP="00B34CDB">
      <w:pPr>
        <w:autoSpaceDE w:val="0"/>
        <w:autoSpaceDN w:val="0"/>
        <w:adjustRightInd w:val="0"/>
        <w:spacing w:after="0"/>
        <w:ind w:left="720"/>
        <w:jc w:val="both"/>
        <w:rPr>
          <w:rFonts w:ascii="Times New Roman" w:hAnsi="Times New Roman" w:cs="Times New Roman"/>
          <w:sz w:val="24"/>
          <w:szCs w:val="24"/>
        </w:rPr>
      </w:pPr>
    </w:p>
    <w:p w:rsidR="00B9369E" w:rsidRPr="00D40A3E" w:rsidRDefault="00B9369E" w:rsidP="00B34CDB">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u w:val="single"/>
          <w:lang w:val="ro-RO"/>
        </w:rPr>
        <w:t>11.2.2.</w:t>
      </w:r>
      <w:r w:rsidRPr="00D40A3E">
        <w:rPr>
          <w:rFonts w:ascii="Times New Roman" w:hAnsi="Times New Roman" w:cs="Times New Roman"/>
          <w:sz w:val="24"/>
          <w:szCs w:val="24"/>
          <w:u w:val="single"/>
          <w:lang w:val="ro-RO"/>
        </w:rPr>
        <w:t xml:space="preserve"> </w:t>
      </w:r>
      <w:r w:rsidRPr="00D40A3E">
        <w:rPr>
          <w:rFonts w:ascii="Times New Roman" w:hAnsi="Times New Roman" w:cs="Times New Roman"/>
          <w:b/>
          <w:bCs/>
          <w:sz w:val="24"/>
          <w:szCs w:val="24"/>
          <w:u w:val="single"/>
          <w:lang w:val="ro-RO"/>
        </w:rPr>
        <w:t>Stabilirea listei poluanţilor potenţiali:</w:t>
      </w:r>
    </w:p>
    <w:p w:rsidR="00D40A3E" w:rsidRPr="00D40A3E" w:rsidRDefault="00D40A3E" w:rsidP="00D40A3E">
      <w:pPr>
        <w:numPr>
          <w:ilvl w:val="0"/>
          <w:numId w:val="16"/>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Uleiuri </w:t>
      </w:r>
    </w:p>
    <w:p w:rsidR="00D40A3E" w:rsidRPr="00D40A3E" w:rsidRDefault="00D40A3E" w:rsidP="00D40A3E">
      <w:pPr>
        <w:numPr>
          <w:ilvl w:val="0"/>
          <w:numId w:val="16"/>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Produse petroliere</w:t>
      </w:r>
    </w:p>
    <w:p w:rsidR="00B9369E" w:rsidRPr="00D40A3E" w:rsidRDefault="00B9369E" w:rsidP="00B34CDB">
      <w:pPr>
        <w:autoSpaceDE w:val="0"/>
        <w:autoSpaceDN w:val="0"/>
        <w:adjustRightInd w:val="0"/>
        <w:spacing w:after="0"/>
        <w:ind w:left="720"/>
        <w:jc w:val="both"/>
        <w:rPr>
          <w:rFonts w:ascii="Times New Roman" w:hAnsi="Times New Roman" w:cs="Times New Roman"/>
          <w:b/>
          <w:bCs/>
          <w:sz w:val="24"/>
          <w:szCs w:val="24"/>
          <w:u w:val="single"/>
          <w:lang w:val="ro-RO"/>
        </w:rPr>
      </w:pPr>
    </w:p>
    <w:p w:rsidR="00B9369E" w:rsidRPr="00D40A3E" w:rsidRDefault="00B9369E" w:rsidP="00B34CDB">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u w:val="single"/>
          <w:lang w:val="ro-RO"/>
        </w:rPr>
        <w:t>11.2.3.</w:t>
      </w:r>
      <w:r w:rsidRPr="00D40A3E">
        <w:rPr>
          <w:rFonts w:ascii="Times New Roman" w:hAnsi="Times New Roman" w:cs="Times New Roman"/>
          <w:sz w:val="24"/>
          <w:szCs w:val="24"/>
          <w:u w:val="single"/>
          <w:lang w:val="ro-RO"/>
        </w:rPr>
        <w:t xml:space="preserve"> </w:t>
      </w:r>
      <w:r w:rsidRPr="00D40A3E">
        <w:rPr>
          <w:rFonts w:ascii="Times New Roman" w:hAnsi="Times New Roman" w:cs="Times New Roman"/>
          <w:b/>
          <w:bCs/>
          <w:sz w:val="24"/>
          <w:szCs w:val="24"/>
          <w:u w:val="single"/>
          <w:lang w:val="ro-RO"/>
        </w:rPr>
        <w:t>Identificarea CAUZELOR care pot genera poluări accidentale</w:t>
      </w:r>
    </w:p>
    <w:p w:rsidR="00D40A3E" w:rsidRPr="00D40A3E" w:rsidRDefault="00D40A3E" w:rsidP="00D40A3E">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accidente tehnice</w:t>
      </w:r>
    </w:p>
    <w:p w:rsidR="00D40A3E" w:rsidRPr="00D40A3E" w:rsidRDefault="00D40A3E" w:rsidP="00D40A3E">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defecţiuni, avarii</w:t>
      </w:r>
    </w:p>
    <w:p w:rsidR="00D40A3E" w:rsidRPr="00D40A3E" w:rsidRDefault="00D40A3E" w:rsidP="00D40A3E">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funcţionarea anormală a utilajelor utilizate </w:t>
      </w:r>
    </w:p>
    <w:p w:rsidR="00D40A3E" w:rsidRPr="00D40A3E" w:rsidRDefault="00D40A3E" w:rsidP="00D40A3E">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en-AU"/>
        </w:rPr>
        <w:t>folosirea utilajelor care prezintă un grad ridicat de uzură sau cu pierderi de carburanţi şi/sau lubrefianţi.</w:t>
      </w:r>
      <w:r w:rsidRPr="00D40A3E">
        <w:rPr>
          <w:rFonts w:ascii="Times New Roman" w:hAnsi="Times New Roman" w:cs="Times New Roman"/>
          <w:sz w:val="24"/>
          <w:szCs w:val="24"/>
        </w:rPr>
        <w:t xml:space="preserve"> </w:t>
      </w:r>
    </w:p>
    <w:p w:rsidR="00D40A3E" w:rsidRPr="00D40A3E" w:rsidRDefault="00D40A3E" w:rsidP="00D40A3E">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Lipsa controlului activităţilor cu risc de poluare </w:t>
      </w:r>
    </w:p>
    <w:p w:rsidR="00D40A3E" w:rsidRPr="00D40A3E" w:rsidRDefault="00D40A3E" w:rsidP="00D40A3E">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Neglijenţe; </w:t>
      </w:r>
    </w:p>
    <w:p w:rsidR="00D40A3E" w:rsidRPr="00D40A3E" w:rsidRDefault="00D40A3E" w:rsidP="00D40A3E">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Calamităţi naturale ( inundaţii, cutremure)</w:t>
      </w:r>
    </w:p>
    <w:p w:rsidR="00B9369E" w:rsidRDefault="00F41783" w:rsidP="00B34CDB">
      <w:pPr>
        <w:autoSpaceDE w:val="0"/>
        <w:autoSpaceDN w:val="0"/>
        <w:adjustRightInd w:val="0"/>
        <w:spacing w:after="0"/>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w:t>
      </w:r>
      <w:r w:rsidRPr="00C77135">
        <w:rPr>
          <w:rFonts w:ascii="Times New Roman" w:hAnsi="Times New Roman" w:cs="Times New Roman"/>
          <w:b/>
          <w:sz w:val="24"/>
          <w:szCs w:val="24"/>
          <w:lang w:val="fr-FR"/>
        </w:rPr>
        <w:t>-</w:t>
      </w:r>
      <w:r w:rsidRPr="00C77135">
        <w:rPr>
          <w:rFonts w:ascii="Times New Roman" w:hAnsi="Times New Roman"/>
          <w:b/>
          <w:sz w:val="24"/>
          <w:szCs w:val="24"/>
          <w:lang w:val="fr-FR"/>
        </w:rPr>
        <w:t>1</w:t>
      </w:r>
      <w:r>
        <w:rPr>
          <w:rFonts w:ascii="Times New Roman" w:hAnsi="Times New Roman"/>
          <w:b/>
          <w:sz w:val="24"/>
          <w:szCs w:val="24"/>
          <w:lang w:val="fr-FR"/>
        </w:rPr>
        <w:t>5</w:t>
      </w:r>
      <w:r w:rsidRPr="00C77135">
        <w:rPr>
          <w:rFonts w:ascii="Times New Roman" w:hAnsi="Times New Roman" w:cs="Times New Roman"/>
          <w:b/>
          <w:sz w:val="24"/>
          <w:szCs w:val="24"/>
          <w:lang w:val="fr-FR"/>
        </w:rPr>
        <w:t>-</w:t>
      </w:r>
    </w:p>
    <w:p w:rsidR="00F41783" w:rsidRPr="00D40A3E" w:rsidRDefault="00F41783" w:rsidP="00B34CDB">
      <w:pPr>
        <w:autoSpaceDE w:val="0"/>
        <w:autoSpaceDN w:val="0"/>
        <w:adjustRightInd w:val="0"/>
        <w:spacing w:after="0"/>
        <w:ind w:left="720"/>
        <w:jc w:val="both"/>
        <w:rPr>
          <w:rFonts w:ascii="Times New Roman" w:hAnsi="Times New Roman" w:cs="Times New Roman"/>
          <w:sz w:val="24"/>
          <w:szCs w:val="24"/>
        </w:rPr>
      </w:pPr>
    </w:p>
    <w:p w:rsidR="00B9369E" w:rsidRPr="00D40A3E" w:rsidRDefault="00B9369E" w:rsidP="00B34CDB">
      <w:pPr>
        <w:autoSpaceDE w:val="0"/>
        <w:autoSpaceDN w:val="0"/>
        <w:adjustRightInd w:val="0"/>
        <w:spacing w:after="0"/>
        <w:ind w:left="720"/>
        <w:jc w:val="both"/>
        <w:rPr>
          <w:rFonts w:ascii="Times New Roman" w:hAnsi="Times New Roman" w:cs="Times New Roman"/>
          <w:b/>
          <w:bCs/>
          <w:sz w:val="24"/>
          <w:szCs w:val="24"/>
          <w:lang w:val="ro-RO"/>
        </w:rPr>
      </w:pPr>
      <w:r w:rsidRPr="00D40A3E">
        <w:rPr>
          <w:rFonts w:ascii="Times New Roman" w:hAnsi="Times New Roman" w:cs="Times New Roman"/>
          <w:b/>
          <w:bCs/>
          <w:sz w:val="24"/>
          <w:szCs w:val="24"/>
          <w:lang w:val="ro-RO"/>
        </w:rPr>
        <w:t>MOD DE ACŢIUNE ÎN CAZ DE POLUARE ACCIDENTALĂ</w:t>
      </w:r>
    </w:p>
    <w:p w:rsidR="00B9369E" w:rsidRPr="00D40A3E" w:rsidRDefault="00B9369E" w:rsidP="00B34CDB">
      <w:pPr>
        <w:autoSpaceDE w:val="0"/>
        <w:autoSpaceDN w:val="0"/>
        <w:adjustRightInd w:val="0"/>
        <w:spacing w:after="0"/>
        <w:ind w:left="720"/>
        <w:jc w:val="both"/>
        <w:rPr>
          <w:rFonts w:ascii="Times New Roman" w:hAnsi="Times New Roman" w:cs="Times New Roman"/>
          <w:b/>
          <w:bCs/>
          <w:sz w:val="24"/>
          <w:szCs w:val="24"/>
          <w:lang w:val="ro-RO"/>
        </w:rPr>
      </w:pPr>
    </w:p>
    <w:p w:rsidR="00B9369E" w:rsidRPr="00D40A3E" w:rsidRDefault="00B9369E" w:rsidP="00B34CDB">
      <w:pPr>
        <w:numPr>
          <w:ilvl w:val="0"/>
          <w:numId w:val="18"/>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b/>
          <w:bCs/>
          <w:sz w:val="24"/>
          <w:szCs w:val="24"/>
          <w:lang w:val="ro-RO"/>
        </w:rPr>
        <w:t>La agentul poluator</w:t>
      </w:r>
    </w:p>
    <w:p w:rsidR="00B9369E" w:rsidRPr="00D40A3E" w:rsidRDefault="00B9369E" w:rsidP="00B34CDB">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sz w:val="24"/>
          <w:szCs w:val="24"/>
          <w:lang w:val="ro-RO"/>
        </w:rPr>
        <w:t>A1)</w:t>
      </w:r>
      <w:r w:rsidRPr="00D40A3E">
        <w:rPr>
          <w:rFonts w:ascii="Times New Roman" w:hAnsi="Times New Roman" w:cs="Times New Roman"/>
          <w:b/>
          <w:sz w:val="24"/>
          <w:szCs w:val="24"/>
          <w:lang w:val="ro-RO"/>
        </w:rPr>
        <w:t>Persoana care observă fenomenul</w:t>
      </w:r>
      <w:r w:rsidRPr="00D40A3E">
        <w:rPr>
          <w:rFonts w:ascii="Times New Roman" w:hAnsi="Times New Roman" w:cs="Times New Roman"/>
          <w:sz w:val="24"/>
          <w:szCs w:val="24"/>
          <w:lang w:val="ro-RO"/>
        </w:rPr>
        <w:t xml:space="preserve"> anunţă imediat conducerea unităţii;</w:t>
      </w:r>
    </w:p>
    <w:p w:rsidR="00B33872" w:rsidRPr="00D40A3E" w:rsidRDefault="00B33872" w:rsidP="00B34CDB">
      <w:pPr>
        <w:autoSpaceDE w:val="0"/>
        <w:autoSpaceDN w:val="0"/>
        <w:adjustRightInd w:val="0"/>
        <w:spacing w:after="0"/>
        <w:ind w:left="720"/>
        <w:jc w:val="both"/>
        <w:rPr>
          <w:rFonts w:ascii="Times New Roman" w:hAnsi="Times New Roman" w:cs="Times New Roman"/>
          <w:sz w:val="24"/>
          <w:szCs w:val="24"/>
          <w:lang w:val="ro-RO"/>
        </w:rPr>
      </w:pPr>
    </w:p>
    <w:p w:rsidR="00B9369E" w:rsidRPr="00D40A3E" w:rsidRDefault="00B9369E" w:rsidP="00B34CDB">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A2. Conducerea unităţii dispune:</w:t>
      </w:r>
    </w:p>
    <w:p w:rsidR="00D40A3E" w:rsidRPr="00D40A3E" w:rsidRDefault="00B9369E" w:rsidP="00D40A3E">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    </w:t>
      </w:r>
      <w:r w:rsidR="00D40A3E" w:rsidRPr="00D40A3E">
        <w:rPr>
          <w:rFonts w:ascii="Times New Roman" w:hAnsi="Times New Roman" w:cs="Times New Roman"/>
          <w:sz w:val="24"/>
          <w:szCs w:val="24"/>
          <w:lang w:val="ro-RO"/>
        </w:rPr>
        <w:t xml:space="preserve">    -  anunţarea colectivelor cu atribuţii prestabilite şi a echipelor de intervenţie în vederea trecerii imediate la măsurile şi acţiunile necesare </w:t>
      </w:r>
      <w:r w:rsidR="00D40A3E" w:rsidRPr="00D40A3E">
        <w:rPr>
          <w:rFonts w:ascii="Times New Roman" w:hAnsi="Times New Roman" w:cs="Times New Roman"/>
          <w:b/>
          <w:bCs/>
          <w:sz w:val="24"/>
          <w:szCs w:val="24"/>
          <w:lang w:val="ro-RO"/>
        </w:rPr>
        <w:t>eliminării cauzelor</w:t>
      </w:r>
      <w:r w:rsidR="00D40A3E" w:rsidRPr="00D40A3E">
        <w:rPr>
          <w:rFonts w:ascii="Times New Roman" w:hAnsi="Times New Roman" w:cs="Times New Roman"/>
          <w:sz w:val="24"/>
          <w:szCs w:val="24"/>
          <w:lang w:val="ro-RO"/>
        </w:rPr>
        <w:t xml:space="preserve"> şi pentru </w:t>
      </w:r>
      <w:r w:rsidR="00D40A3E" w:rsidRPr="00D40A3E">
        <w:rPr>
          <w:rFonts w:ascii="Times New Roman" w:hAnsi="Times New Roman" w:cs="Times New Roman"/>
          <w:b/>
          <w:bCs/>
          <w:sz w:val="24"/>
          <w:szCs w:val="24"/>
          <w:lang w:val="ro-RO"/>
        </w:rPr>
        <w:t>diminuarea efectelor</w:t>
      </w:r>
      <w:r w:rsidR="00D40A3E" w:rsidRPr="00D40A3E">
        <w:rPr>
          <w:rFonts w:ascii="Times New Roman" w:hAnsi="Times New Roman" w:cs="Times New Roman"/>
          <w:sz w:val="24"/>
          <w:szCs w:val="24"/>
          <w:lang w:val="ro-RO"/>
        </w:rPr>
        <w:t xml:space="preserve"> poluării accidentale</w:t>
      </w:r>
    </w:p>
    <w:p w:rsidR="00D40A3E" w:rsidRPr="00D40A3E" w:rsidRDefault="00D40A3E" w:rsidP="00D40A3E">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sz w:val="24"/>
          <w:szCs w:val="24"/>
          <w:lang w:val="ro-RO"/>
        </w:rPr>
        <w:t xml:space="preserve">    - anunţarea imediată a APM; ARBDD si SGA Tulcea</w:t>
      </w:r>
    </w:p>
    <w:p w:rsidR="00B9369E" w:rsidRPr="00D40A3E" w:rsidRDefault="00B9369E" w:rsidP="00B33872">
      <w:pPr>
        <w:autoSpaceDE w:val="0"/>
        <w:autoSpaceDN w:val="0"/>
        <w:adjustRightInd w:val="0"/>
        <w:spacing w:after="0"/>
        <w:ind w:left="720"/>
        <w:jc w:val="both"/>
        <w:rPr>
          <w:rFonts w:ascii="Times New Roman" w:hAnsi="Times New Roman" w:cs="Times New Roman"/>
          <w:sz w:val="24"/>
          <w:szCs w:val="24"/>
          <w:lang w:val="ro-RO"/>
        </w:rPr>
      </w:pPr>
    </w:p>
    <w:p w:rsidR="00B9369E" w:rsidRPr="00D40A3E" w:rsidRDefault="00B9369E" w:rsidP="00B34CDB">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A3. Colectivele şi echipele de intervenţie din unitate acţionează pentru:</w:t>
      </w:r>
    </w:p>
    <w:p w:rsidR="00D40A3E" w:rsidRPr="00D40A3E" w:rsidRDefault="00D40A3E" w:rsidP="00D40A3E">
      <w:pPr>
        <w:autoSpaceDE w:val="0"/>
        <w:autoSpaceDN w:val="0"/>
        <w:adjustRightInd w:val="0"/>
        <w:ind w:left="720"/>
        <w:jc w:val="both"/>
        <w:rPr>
          <w:rFonts w:ascii="Times New Roman" w:hAnsi="Times New Roman" w:cs="Times New Roman"/>
          <w:sz w:val="24"/>
          <w:szCs w:val="24"/>
        </w:rPr>
      </w:pPr>
      <w:r w:rsidRPr="00D40A3E">
        <w:rPr>
          <w:rFonts w:ascii="Times New Roman" w:hAnsi="Times New Roman" w:cs="Times New Roman"/>
          <w:bCs/>
          <w:sz w:val="24"/>
          <w:szCs w:val="24"/>
          <w:lang w:val="ro-RO"/>
        </w:rPr>
        <w:t>- eliminarea cauzelor care au provocat poluarea accidentală</w:t>
      </w:r>
    </w:p>
    <w:p w:rsidR="00D40A3E" w:rsidRPr="00D40A3E" w:rsidRDefault="00D40A3E" w:rsidP="00D40A3E">
      <w:pPr>
        <w:autoSpaceDE w:val="0"/>
        <w:autoSpaceDN w:val="0"/>
        <w:adjustRightInd w:val="0"/>
        <w:ind w:left="720"/>
        <w:jc w:val="both"/>
        <w:rPr>
          <w:rFonts w:ascii="Times New Roman" w:hAnsi="Times New Roman" w:cs="Times New Roman"/>
          <w:sz w:val="24"/>
          <w:szCs w:val="24"/>
        </w:rPr>
      </w:pPr>
      <w:r w:rsidRPr="00D40A3E">
        <w:rPr>
          <w:rFonts w:ascii="Times New Roman" w:hAnsi="Times New Roman" w:cs="Times New Roman"/>
          <w:bCs/>
          <w:sz w:val="24"/>
          <w:szCs w:val="24"/>
          <w:lang w:val="ro-RO"/>
        </w:rPr>
        <w:t>- limitarea şi reducerea ariei de răspândire a substanţelor poluante</w:t>
      </w:r>
    </w:p>
    <w:p w:rsidR="00D40A3E" w:rsidRPr="00D40A3E" w:rsidRDefault="00D40A3E" w:rsidP="00D40A3E">
      <w:pPr>
        <w:autoSpaceDE w:val="0"/>
        <w:autoSpaceDN w:val="0"/>
        <w:adjustRightInd w:val="0"/>
        <w:ind w:left="720"/>
        <w:jc w:val="both"/>
        <w:rPr>
          <w:rFonts w:ascii="Times New Roman" w:hAnsi="Times New Roman" w:cs="Times New Roman"/>
          <w:sz w:val="24"/>
          <w:szCs w:val="24"/>
        </w:rPr>
      </w:pPr>
      <w:r w:rsidRPr="00D40A3E">
        <w:rPr>
          <w:rFonts w:ascii="Times New Roman" w:hAnsi="Times New Roman" w:cs="Times New Roman"/>
          <w:bCs/>
          <w:sz w:val="24"/>
          <w:szCs w:val="24"/>
          <w:lang w:val="ro-RO"/>
        </w:rPr>
        <w:t>- îndepărtarea, prin mijloace adecvate tehnic, a substanţelor poluante</w:t>
      </w:r>
    </w:p>
    <w:p w:rsidR="00D40A3E" w:rsidRPr="00D40A3E" w:rsidRDefault="00D40A3E" w:rsidP="00D40A3E">
      <w:pPr>
        <w:autoSpaceDE w:val="0"/>
        <w:autoSpaceDN w:val="0"/>
        <w:adjustRightInd w:val="0"/>
        <w:ind w:left="720"/>
        <w:jc w:val="both"/>
        <w:rPr>
          <w:rFonts w:ascii="Times New Roman" w:hAnsi="Times New Roman" w:cs="Times New Roman"/>
          <w:sz w:val="24"/>
          <w:szCs w:val="24"/>
          <w:lang w:val="ro-RO"/>
        </w:rPr>
      </w:pPr>
      <w:r w:rsidRPr="00D40A3E">
        <w:rPr>
          <w:rFonts w:ascii="Times New Roman" w:hAnsi="Times New Roman" w:cs="Times New Roman"/>
          <w:bCs/>
          <w:sz w:val="24"/>
          <w:szCs w:val="24"/>
          <w:lang w:val="ro-RO"/>
        </w:rPr>
        <w:t>- colectarea, transportul şi depozitarea intermediară, în condiţii de securitate pentru mediu, în vederea recuperării sau, după caz, a neutralizării sau distrugerii substanţelor poluante</w:t>
      </w:r>
      <w:r w:rsidRPr="00D40A3E">
        <w:rPr>
          <w:rFonts w:ascii="Times New Roman" w:hAnsi="Times New Roman" w:cs="Times New Roman"/>
          <w:sz w:val="24"/>
          <w:szCs w:val="24"/>
          <w:lang w:val="ro-RO"/>
        </w:rPr>
        <w:t xml:space="preserve"> </w:t>
      </w:r>
    </w:p>
    <w:p w:rsidR="00B9369E" w:rsidRPr="00D40A3E" w:rsidRDefault="00B9369E" w:rsidP="00B34CDB">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 xml:space="preserve">   A.4. Informarea periodică a APM </w:t>
      </w:r>
    </w:p>
    <w:p w:rsidR="00B9369E" w:rsidRPr="00D40A3E" w:rsidRDefault="00B9369E" w:rsidP="00B34CDB">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b/>
          <w:bCs/>
          <w:sz w:val="24"/>
          <w:szCs w:val="24"/>
          <w:lang w:val="ro-RO"/>
        </w:rPr>
        <w:t>-</w:t>
      </w:r>
      <w:r w:rsidRPr="00D40A3E">
        <w:rPr>
          <w:rFonts w:ascii="Times New Roman" w:hAnsi="Times New Roman" w:cs="Times New Roman"/>
          <w:sz w:val="24"/>
          <w:szCs w:val="24"/>
          <w:lang w:val="ro-RO"/>
        </w:rPr>
        <w:t>asupra desfăşurării operaţiunilor de sistare a poluării, respectiv de combatere a efectelor acesteia</w:t>
      </w:r>
    </w:p>
    <w:p w:rsidR="00B33872" w:rsidRPr="00D40A3E" w:rsidRDefault="00B33872" w:rsidP="00B33872">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bCs/>
          <w:sz w:val="24"/>
          <w:szCs w:val="24"/>
          <w:lang w:val="ro-RO"/>
        </w:rPr>
        <w:t xml:space="preserve">- </w:t>
      </w:r>
      <w:r w:rsidRPr="00D40A3E">
        <w:rPr>
          <w:rFonts w:ascii="Times New Roman" w:hAnsi="Times New Roman" w:cs="Times New Roman"/>
          <w:sz w:val="24"/>
          <w:szCs w:val="24"/>
          <w:lang w:val="ro-RO"/>
        </w:rPr>
        <w:t>Nu este cazul</w:t>
      </w:r>
    </w:p>
    <w:p w:rsidR="00B9369E" w:rsidRPr="00D40A3E" w:rsidRDefault="00B9369E" w:rsidP="00B34CDB">
      <w:pPr>
        <w:autoSpaceDE w:val="0"/>
        <w:autoSpaceDN w:val="0"/>
        <w:adjustRightInd w:val="0"/>
        <w:spacing w:after="0"/>
        <w:ind w:left="720"/>
        <w:jc w:val="both"/>
        <w:rPr>
          <w:rFonts w:ascii="Times New Roman" w:hAnsi="Times New Roman" w:cs="Times New Roman"/>
          <w:sz w:val="24"/>
          <w:szCs w:val="24"/>
        </w:rPr>
      </w:pPr>
    </w:p>
    <w:p w:rsidR="00B9369E" w:rsidRPr="00D40A3E" w:rsidRDefault="00B9369E" w:rsidP="00B34CDB">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b/>
          <w:bCs/>
          <w:sz w:val="24"/>
          <w:szCs w:val="24"/>
          <w:lang w:val="ro-RO"/>
        </w:rPr>
        <w:t xml:space="preserve">A5. In situaţii în care se constată că forţele şi mijloacele disponibile în unitate nu sunt suficiente </w:t>
      </w:r>
      <w:r w:rsidRPr="00D40A3E">
        <w:rPr>
          <w:rFonts w:ascii="Times New Roman" w:hAnsi="Times New Roman" w:cs="Times New Roman"/>
          <w:sz w:val="24"/>
          <w:szCs w:val="24"/>
          <w:lang w:val="ro-RO"/>
        </w:rPr>
        <w:t>pentru sistarea/eliminarea efectelor poluării,  conducerea unităţii  va solicita sprijin altor unităţi.</w:t>
      </w:r>
    </w:p>
    <w:p w:rsidR="00B9369E" w:rsidRPr="00D40A3E" w:rsidRDefault="00B9369E" w:rsidP="00B34CDB">
      <w:pPr>
        <w:autoSpaceDE w:val="0"/>
        <w:autoSpaceDN w:val="0"/>
        <w:adjustRightInd w:val="0"/>
        <w:spacing w:after="0"/>
        <w:ind w:left="720"/>
        <w:jc w:val="both"/>
        <w:rPr>
          <w:rFonts w:ascii="Times New Roman" w:hAnsi="Times New Roman" w:cs="Times New Roman"/>
          <w:sz w:val="24"/>
          <w:szCs w:val="24"/>
        </w:rPr>
      </w:pPr>
    </w:p>
    <w:p w:rsidR="00D40A3E" w:rsidRPr="00D40A3E" w:rsidRDefault="00D40A3E" w:rsidP="00D40A3E">
      <w:pPr>
        <w:autoSpaceDE w:val="0"/>
        <w:autoSpaceDN w:val="0"/>
        <w:adjustRightInd w:val="0"/>
        <w:ind w:left="720"/>
        <w:jc w:val="both"/>
        <w:rPr>
          <w:rFonts w:ascii="Times New Roman" w:hAnsi="Times New Roman" w:cs="Times New Roman"/>
          <w:b/>
          <w:bCs/>
          <w:sz w:val="24"/>
          <w:szCs w:val="24"/>
          <w:lang w:val="ro-RO"/>
        </w:rPr>
      </w:pPr>
      <w:r w:rsidRPr="00D40A3E">
        <w:rPr>
          <w:rFonts w:ascii="Times New Roman" w:hAnsi="Times New Roman" w:cs="Times New Roman"/>
          <w:b/>
          <w:bCs/>
          <w:sz w:val="24"/>
          <w:szCs w:val="24"/>
          <w:lang w:val="ro-RO"/>
        </w:rPr>
        <w:t>In caz de forţă majoră conducerea unităţii poluatoare va dispune oprirea funcţionării utilajelor care generează poluarea accidentală</w:t>
      </w:r>
    </w:p>
    <w:p w:rsidR="00B9369E" w:rsidRPr="00D40A3E" w:rsidRDefault="00B9369E" w:rsidP="00B34CDB">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 xml:space="preserve">A.6. După eliminarea cauzelor poluării accidentale şi după îndepărtarea pericolului </w:t>
      </w:r>
    </w:p>
    <w:p w:rsidR="00B33872" w:rsidRPr="00D40A3E" w:rsidRDefault="00D40A3E" w:rsidP="00B34CDB">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sz w:val="24"/>
          <w:szCs w:val="24"/>
          <w:lang w:val="ro-RO"/>
        </w:rPr>
        <w:t>conducerea unităţii va informa SGA, APM  si ARBDD Tulcea asupra sistării poluării</w:t>
      </w:r>
    </w:p>
    <w:p w:rsidR="00D40A3E" w:rsidRPr="00D40A3E" w:rsidRDefault="00D40A3E" w:rsidP="00B34CDB">
      <w:pPr>
        <w:autoSpaceDE w:val="0"/>
        <w:autoSpaceDN w:val="0"/>
        <w:adjustRightInd w:val="0"/>
        <w:spacing w:after="0"/>
        <w:ind w:left="720"/>
        <w:jc w:val="both"/>
        <w:rPr>
          <w:rFonts w:ascii="Times New Roman" w:hAnsi="Times New Roman" w:cs="Times New Roman"/>
          <w:b/>
          <w:sz w:val="24"/>
          <w:szCs w:val="24"/>
        </w:rPr>
      </w:pPr>
    </w:p>
    <w:p w:rsidR="00B9369E" w:rsidRPr="00D40A3E" w:rsidRDefault="00B9369E" w:rsidP="00B34CDB">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b/>
          <w:bCs/>
          <w:sz w:val="24"/>
          <w:szCs w:val="24"/>
          <w:lang w:val="ro-RO"/>
        </w:rPr>
        <w:t xml:space="preserve">A7. La solicitarea autorităţilor de gospodărire a apelor </w:t>
      </w:r>
      <w:r w:rsidRPr="00D40A3E">
        <w:rPr>
          <w:rFonts w:ascii="Times New Roman" w:hAnsi="Times New Roman" w:cs="Times New Roman"/>
          <w:sz w:val="24"/>
          <w:szCs w:val="24"/>
          <w:lang w:val="ro-RO"/>
        </w:rPr>
        <w:t>conducerea unităţii va dispune subordonaţilor colaborarea cu aceste organe</w:t>
      </w:r>
      <w:r w:rsidR="00B33872" w:rsidRPr="00D40A3E">
        <w:rPr>
          <w:rFonts w:ascii="Times New Roman" w:hAnsi="Times New Roman" w:cs="Times New Roman"/>
          <w:sz w:val="24"/>
          <w:szCs w:val="24"/>
          <w:lang w:val="ro-RO"/>
        </w:rPr>
        <w:t xml:space="preserve"> (APM; AQUASERV)</w:t>
      </w:r>
      <w:r w:rsidRPr="00D40A3E">
        <w:rPr>
          <w:rFonts w:ascii="Times New Roman" w:hAnsi="Times New Roman" w:cs="Times New Roman"/>
          <w:sz w:val="24"/>
          <w:szCs w:val="24"/>
          <w:lang w:val="ro-RO"/>
        </w:rPr>
        <w:t>, în vederea stabilirii răspunderilor şi vinovaţilor pentru poluarea accidentală.</w:t>
      </w:r>
    </w:p>
    <w:p w:rsidR="00B9369E" w:rsidRPr="00D40A3E" w:rsidRDefault="00B9369E" w:rsidP="00B34CDB">
      <w:pPr>
        <w:spacing w:after="0" w:line="240" w:lineRule="auto"/>
        <w:ind w:left="720"/>
        <w:jc w:val="both"/>
        <w:rPr>
          <w:rFonts w:ascii="Times New Roman" w:eastAsia="Times New Roman" w:hAnsi="Times New Roman" w:cs="Times New Roman"/>
          <w:sz w:val="24"/>
          <w:szCs w:val="24"/>
        </w:rPr>
      </w:pPr>
    </w:p>
    <w:p w:rsidR="003A585E" w:rsidRPr="00D40A3E" w:rsidRDefault="00B9369E" w:rsidP="00B34CDB">
      <w:pPr>
        <w:spacing w:after="0" w:line="240" w:lineRule="auto"/>
        <w:ind w:left="720"/>
        <w:jc w:val="both"/>
        <w:rPr>
          <w:rFonts w:ascii="Times New Roman" w:eastAsia="Times New Roman" w:hAnsi="Times New Roman" w:cs="Times New Roman"/>
          <w:sz w:val="24"/>
          <w:szCs w:val="24"/>
        </w:rPr>
      </w:pPr>
      <w:r w:rsidRPr="00D40A3E">
        <w:rPr>
          <w:rFonts w:ascii="Times New Roman" w:eastAsia="Times New Roman" w:hAnsi="Times New Roman" w:cs="Times New Roman"/>
          <w:b/>
          <w:bCs/>
          <w:sz w:val="24"/>
          <w:szCs w:val="24"/>
        </w:rPr>
        <w:t>11.</w:t>
      </w:r>
      <w:r w:rsidRPr="00D40A3E">
        <w:rPr>
          <w:rFonts w:ascii="Times New Roman" w:eastAsia="Times New Roman" w:hAnsi="Times New Roman" w:cs="Times New Roman"/>
          <w:b/>
          <w:sz w:val="24"/>
          <w:szCs w:val="24"/>
        </w:rPr>
        <w:t>3.</w:t>
      </w:r>
      <w:r w:rsidR="003A585E" w:rsidRPr="00D40A3E">
        <w:rPr>
          <w:rFonts w:ascii="Times New Roman" w:eastAsia="Times New Roman" w:hAnsi="Times New Roman" w:cs="Times New Roman"/>
          <w:b/>
          <w:sz w:val="24"/>
          <w:szCs w:val="24"/>
        </w:rPr>
        <w:t> aspecte referitoare la închiderea/dezafectarea/demolarea instalației;</w:t>
      </w:r>
    </w:p>
    <w:p w:rsidR="00B9369E" w:rsidRPr="00D40A3E" w:rsidRDefault="00B9369E" w:rsidP="00B34CDB">
      <w:pPr>
        <w:spacing w:after="0" w:line="240" w:lineRule="auto"/>
        <w:ind w:left="720"/>
        <w:jc w:val="both"/>
        <w:rPr>
          <w:rFonts w:ascii="Times New Roman" w:hAnsi="Times New Roman" w:cs="Times New Roman"/>
          <w:sz w:val="24"/>
          <w:szCs w:val="24"/>
        </w:rPr>
      </w:pPr>
      <w:r w:rsidRPr="00D40A3E">
        <w:rPr>
          <w:rFonts w:ascii="Times New Roman" w:hAnsi="Times New Roman" w:cs="Times New Roman"/>
          <w:sz w:val="24"/>
          <w:szCs w:val="24"/>
        </w:rPr>
        <w:t>Functionarea obiectivului propus se apreciaza a se desfasura pe o perioada indelungata de timp (</w:t>
      </w:r>
      <w:r w:rsidR="00B33872" w:rsidRPr="00D40A3E">
        <w:rPr>
          <w:rFonts w:ascii="Times New Roman" w:hAnsi="Times New Roman" w:cs="Times New Roman"/>
          <w:sz w:val="24"/>
          <w:szCs w:val="24"/>
        </w:rPr>
        <w:t>min.50 ani)</w:t>
      </w:r>
    </w:p>
    <w:p w:rsidR="00B9369E" w:rsidRPr="00D40A3E" w:rsidRDefault="00B9369E" w:rsidP="00B34CDB">
      <w:pPr>
        <w:spacing w:after="0" w:line="240" w:lineRule="auto"/>
        <w:ind w:left="720"/>
        <w:jc w:val="both"/>
        <w:rPr>
          <w:rFonts w:ascii="Times New Roman" w:hAnsi="Times New Roman" w:cs="Times New Roman"/>
          <w:sz w:val="24"/>
          <w:szCs w:val="24"/>
        </w:rPr>
      </w:pPr>
      <w:r w:rsidRPr="00D40A3E">
        <w:rPr>
          <w:rFonts w:ascii="Times New Roman" w:hAnsi="Times New Roman" w:cs="Times New Roman"/>
          <w:sz w:val="24"/>
          <w:szCs w:val="24"/>
        </w:rPr>
        <w:t>Activitatile propuse in cadrul inchiderii/sistarii functionarii obiectivului propus au fost descrie anterior</w:t>
      </w:r>
    </w:p>
    <w:p w:rsidR="00B9369E" w:rsidRPr="00D40A3E" w:rsidRDefault="00B9369E" w:rsidP="00B34CDB">
      <w:pPr>
        <w:spacing w:after="0" w:line="240" w:lineRule="auto"/>
        <w:ind w:left="720"/>
        <w:jc w:val="both"/>
        <w:rPr>
          <w:rFonts w:ascii="Times New Roman" w:eastAsia="Times New Roman" w:hAnsi="Times New Roman" w:cs="Times New Roman"/>
          <w:sz w:val="24"/>
          <w:szCs w:val="24"/>
        </w:rPr>
      </w:pPr>
    </w:p>
    <w:p w:rsidR="003A585E" w:rsidRPr="00D40A3E" w:rsidRDefault="00B9369E" w:rsidP="00B34CDB">
      <w:pPr>
        <w:spacing w:after="0" w:line="240" w:lineRule="auto"/>
        <w:ind w:left="720"/>
        <w:jc w:val="both"/>
        <w:rPr>
          <w:rFonts w:ascii="Times New Roman" w:eastAsia="Times New Roman" w:hAnsi="Times New Roman" w:cs="Times New Roman"/>
          <w:sz w:val="24"/>
          <w:szCs w:val="24"/>
        </w:rPr>
      </w:pPr>
      <w:r w:rsidRPr="00D40A3E">
        <w:rPr>
          <w:rFonts w:ascii="Times New Roman" w:eastAsia="Times New Roman" w:hAnsi="Times New Roman" w:cs="Times New Roman"/>
          <w:b/>
          <w:bCs/>
          <w:sz w:val="24"/>
          <w:szCs w:val="24"/>
        </w:rPr>
        <w:t>11.4.</w:t>
      </w:r>
      <w:r w:rsidR="003A585E" w:rsidRPr="00D40A3E">
        <w:rPr>
          <w:rFonts w:ascii="Times New Roman" w:eastAsia="Times New Roman" w:hAnsi="Times New Roman" w:cs="Times New Roman"/>
          <w:b/>
          <w:sz w:val="24"/>
          <w:szCs w:val="24"/>
        </w:rPr>
        <w:t> modalități de refacere a stării inițiale/reabilitare în vederea utilizării ulterioare a terenului</w:t>
      </w:r>
      <w:r w:rsidR="003A585E" w:rsidRPr="00D40A3E">
        <w:rPr>
          <w:rFonts w:ascii="Times New Roman" w:eastAsia="Times New Roman" w:hAnsi="Times New Roman" w:cs="Times New Roman"/>
          <w:sz w:val="24"/>
          <w:szCs w:val="24"/>
        </w:rPr>
        <w:t>.</w:t>
      </w:r>
    </w:p>
    <w:p w:rsidR="00B9369E" w:rsidRPr="00D40A3E" w:rsidRDefault="00B9369E" w:rsidP="00B34CDB">
      <w:pPr>
        <w:spacing w:after="0"/>
        <w:ind w:left="720" w:firstLine="720"/>
        <w:jc w:val="both"/>
        <w:rPr>
          <w:rFonts w:ascii="Times New Roman" w:hAnsi="Times New Roman" w:cs="Times New Roman"/>
          <w:sz w:val="24"/>
          <w:szCs w:val="24"/>
        </w:rPr>
      </w:pPr>
      <w:r w:rsidRPr="00D40A3E">
        <w:rPr>
          <w:rFonts w:ascii="Times New Roman" w:hAnsi="Times New Roman" w:cs="Times New Roman"/>
          <w:sz w:val="24"/>
          <w:szCs w:val="24"/>
        </w:rPr>
        <w:t xml:space="preserve">   In cazul dezafectarii instalatiei se va proceda la recuperarea, refolosirea si reciclarea componentelor care permit acest lucru; la respectarea procedurilor specifice de </w:t>
      </w:r>
      <w:r w:rsidR="00B33872" w:rsidRPr="00D40A3E">
        <w:rPr>
          <w:rFonts w:ascii="Times New Roman" w:hAnsi="Times New Roman" w:cs="Times New Roman"/>
          <w:sz w:val="24"/>
          <w:szCs w:val="24"/>
        </w:rPr>
        <w:t xml:space="preserve">dezafectare a </w:t>
      </w:r>
      <w:r w:rsidR="00D40A3E" w:rsidRPr="00D40A3E">
        <w:rPr>
          <w:rFonts w:ascii="Times New Roman" w:hAnsi="Times New Roman" w:cs="Times New Roman"/>
          <w:sz w:val="24"/>
          <w:szCs w:val="24"/>
        </w:rPr>
        <w:t xml:space="preserve">forajului </w:t>
      </w:r>
      <w:r w:rsidRPr="00D40A3E">
        <w:rPr>
          <w:rFonts w:ascii="Times New Roman" w:hAnsi="Times New Roman" w:cs="Times New Roman"/>
          <w:sz w:val="24"/>
          <w:szCs w:val="24"/>
        </w:rPr>
        <w:t>si la readucerea amplasamentului la starea initiala</w:t>
      </w:r>
    </w:p>
    <w:p w:rsidR="00B9369E" w:rsidRDefault="00B9369E" w:rsidP="00B34CDB">
      <w:pPr>
        <w:spacing w:after="0" w:line="240" w:lineRule="auto"/>
        <w:ind w:left="720"/>
        <w:jc w:val="both"/>
        <w:rPr>
          <w:rFonts w:ascii="Times New Roman" w:eastAsia="Times New Roman" w:hAnsi="Times New Roman" w:cs="Times New Roman"/>
          <w:sz w:val="24"/>
          <w:szCs w:val="24"/>
        </w:rPr>
      </w:pPr>
    </w:p>
    <w:p w:rsidR="00F41783" w:rsidRDefault="00F41783" w:rsidP="00B34CDB">
      <w:pPr>
        <w:spacing w:after="0" w:line="240" w:lineRule="auto"/>
        <w:ind w:left="720"/>
        <w:jc w:val="both"/>
        <w:rPr>
          <w:rFonts w:ascii="Times New Roman" w:eastAsia="Times New Roman" w:hAnsi="Times New Roman" w:cs="Times New Roman"/>
          <w:sz w:val="24"/>
          <w:szCs w:val="24"/>
        </w:rPr>
      </w:pPr>
    </w:p>
    <w:p w:rsidR="00F41783" w:rsidRPr="00D92D3D" w:rsidRDefault="00F41783" w:rsidP="00B34CDB">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b/>
          <w:sz w:val="24"/>
          <w:szCs w:val="24"/>
          <w:lang w:val="fr-FR"/>
        </w:rPr>
        <w:lastRenderedPageBreak/>
        <w:t xml:space="preserve">                                                                     </w:t>
      </w:r>
      <w:r w:rsidRPr="00C77135">
        <w:rPr>
          <w:rFonts w:ascii="Times New Roman" w:hAnsi="Times New Roman" w:cs="Times New Roman"/>
          <w:b/>
          <w:sz w:val="24"/>
          <w:szCs w:val="24"/>
          <w:lang w:val="fr-FR"/>
        </w:rPr>
        <w:t>-</w:t>
      </w:r>
      <w:r>
        <w:rPr>
          <w:rFonts w:ascii="Times New Roman" w:hAnsi="Times New Roman"/>
          <w:b/>
          <w:sz w:val="24"/>
          <w:szCs w:val="24"/>
          <w:lang w:val="fr-FR"/>
        </w:rPr>
        <w:t>16</w:t>
      </w:r>
      <w:r w:rsidRPr="00C77135">
        <w:rPr>
          <w:rFonts w:ascii="Times New Roman" w:hAnsi="Times New Roman" w:cs="Times New Roman"/>
          <w:b/>
          <w:sz w:val="24"/>
          <w:szCs w:val="24"/>
          <w:lang w:val="fr-FR"/>
        </w:rPr>
        <w:t>-</w:t>
      </w: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XII.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Anexe - piese desenate:</w:t>
      </w:r>
    </w:p>
    <w:p w:rsidR="00B9369E" w:rsidRPr="00D92D3D" w:rsidRDefault="00B9369E"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2.</w:t>
      </w:r>
      <w:r w:rsidRPr="00D92D3D">
        <w:rPr>
          <w:rFonts w:ascii="Times New Roman" w:eastAsia="Times New Roman" w:hAnsi="Times New Roman" w:cs="Times New Roman"/>
          <w:b/>
          <w:sz w:val="24"/>
          <w:szCs w:val="24"/>
        </w:rPr>
        <w:t> schemele-flux pentru procesul tehnologic și fazele activității, cu instalațiile de depoluare;</w:t>
      </w: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3.</w:t>
      </w:r>
      <w:r w:rsidRPr="00D92D3D">
        <w:rPr>
          <w:rFonts w:ascii="Times New Roman" w:eastAsia="Times New Roman" w:hAnsi="Times New Roman" w:cs="Times New Roman"/>
          <w:b/>
          <w:sz w:val="24"/>
          <w:szCs w:val="24"/>
        </w:rPr>
        <w:t> schema-flux a gestionării deșeurilor;</w:t>
      </w: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4.</w:t>
      </w:r>
      <w:r w:rsidRPr="00D92D3D">
        <w:rPr>
          <w:rFonts w:ascii="Times New Roman" w:eastAsia="Times New Roman" w:hAnsi="Times New Roman" w:cs="Times New Roman"/>
          <w:b/>
          <w:sz w:val="24"/>
          <w:szCs w:val="24"/>
        </w:rPr>
        <w:t> alte piese desenate, stabilite de autoritatea publică pentru protecția mediului.</w:t>
      </w:r>
      <w:r w:rsidR="00B9369E" w:rsidRPr="00D92D3D">
        <w:rPr>
          <w:rFonts w:ascii="Times New Roman" w:eastAsia="Times New Roman" w:hAnsi="Times New Roman" w:cs="Times New Roman"/>
          <w:b/>
          <w:sz w:val="24"/>
          <w:szCs w:val="24"/>
        </w:rPr>
        <w:t>.</w:t>
      </w:r>
    </w:p>
    <w:p w:rsidR="00B9369E" w:rsidRPr="00D92D3D" w:rsidRDefault="00B9369E" w:rsidP="00B34CDB">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Prezentei documentatii s-au atasat urmatoarele planse :</w:t>
      </w:r>
    </w:p>
    <w:p w:rsidR="00B9369E" w:rsidRPr="00D92D3D" w:rsidRDefault="00B9369E" w:rsidP="00B34CDB">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1.Plan de incadrare in zona – Plansa nr.1</w:t>
      </w:r>
    </w:p>
    <w:p w:rsidR="00B9369E" w:rsidRPr="00D92D3D" w:rsidRDefault="00B9369E" w:rsidP="00B34CDB">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2.Plan de situatie </w:t>
      </w:r>
      <w:r w:rsidR="00B33872">
        <w:rPr>
          <w:rFonts w:ascii="Times New Roman" w:hAnsi="Times New Roman" w:cs="Times New Roman"/>
          <w:sz w:val="24"/>
          <w:szCs w:val="24"/>
          <w:lang w:val="fr-FR"/>
        </w:rPr>
        <w:t>– Plansa 2</w:t>
      </w:r>
    </w:p>
    <w:p w:rsidR="00B9369E" w:rsidRDefault="00B9369E" w:rsidP="00B34CDB">
      <w:pPr>
        <w:spacing w:after="0" w:line="240" w:lineRule="auto"/>
        <w:ind w:left="720"/>
        <w:jc w:val="both"/>
        <w:rPr>
          <w:rFonts w:ascii="Times New Roman" w:hAnsi="Times New Roman" w:cs="Times New Roman"/>
          <w:sz w:val="24"/>
          <w:szCs w:val="24"/>
          <w:lang w:val="fr-FR"/>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XIII.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Pentru proiectele care intră sub incidența prevederilor </w:t>
      </w:r>
      <w:hyperlink r:id="rId20" w:anchor="p-48878121" w:tgtFrame="_blank" w:history="1">
        <w:r w:rsidRPr="00D92D3D">
          <w:rPr>
            <w:rFonts w:ascii="Times New Roman" w:eastAsia="Times New Roman" w:hAnsi="Times New Roman" w:cs="Times New Roman"/>
            <w:b/>
            <w:sz w:val="24"/>
            <w:szCs w:val="24"/>
            <w:u w:val="single"/>
          </w:rPr>
          <w:t>art. 28</w:t>
        </w:r>
      </w:hyperlink>
      <w:r w:rsidRPr="00D92D3D">
        <w:rPr>
          <w:rFonts w:ascii="Times New Roman" w:eastAsia="Times New Roman" w:hAnsi="Times New Roman" w:cs="Times New Roman"/>
          <w:b/>
          <w:sz w:val="24"/>
          <w:szCs w:val="24"/>
        </w:rPr>
        <w:t> din Ordonanța de urgență a Guvernului nr. 57/2007 privind regimul ariilor naturale protejate, conservarea habitatelor naturale, a florei și faunei sălbatice, aprobată cu modificări și completări prin Legea </w:t>
      </w:r>
      <w:hyperlink r:id="rId21" w:tgtFrame="_blank" w:history="1">
        <w:r w:rsidRPr="00D92D3D">
          <w:rPr>
            <w:rFonts w:ascii="Times New Roman" w:eastAsia="Times New Roman" w:hAnsi="Times New Roman" w:cs="Times New Roman"/>
            <w:b/>
            <w:sz w:val="24"/>
            <w:szCs w:val="24"/>
            <w:u w:val="single"/>
          </w:rPr>
          <w:t>nr. 49/2011</w:t>
        </w:r>
      </w:hyperlink>
      <w:r w:rsidRPr="00D92D3D">
        <w:rPr>
          <w:rFonts w:ascii="Times New Roman" w:eastAsia="Times New Roman" w:hAnsi="Times New Roman" w:cs="Times New Roman"/>
          <w:b/>
          <w:sz w:val="24"/>
          <w:szCs w:val="24"/>
        </w:rPr>
        <w:t>, cu modificările și completările ulterioare, memoriul va fi completat cu următoarele:</w:t>
      </w: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a)</w:t>
      </w:r>
      <w:r w:rsidRPr="00D92D3D">
        <w:rPr>
          <w:rFonts w:ascii="Times New Roman" w:eastAsia="Times New Roman" w:hAnsi="Times New Roman" w:cs="Times New Roman"/>
          <w:b/>
          <w:sz w:val="24"/>
          <w:szCs w:val="24"/>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b)</w:t>
      </w:r>
      <w:r w:rsidRPr="00D92D3D">
        <w:rPr>
          <w:rFonts w:ascii="Times New Roman" w:eastAsia="Times New Roman" w:hAnsi="Times New Roman" w:cs="Times New Roman"/>
          <w:b/>
          <w:sz w:val="24"/>
          <w:szCs w:val="24"/>
        </w:rPr>
        <w:t> numele și codul ariei naturale protejate de interes comunitar;</w:t>
      </w: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c)</w:t>
      </w:r>
      <w:r w:rsidRPr="00D92D3D">
        <w:rPr>
          <w:rFonts w:ascii="Times New Roman" w:eastAsia="Times New Roman" w:hAnsi="Times New Roman" w:cs="Times New Roman"/>
          <w:b/>
          <w:sz w:val="24"/>
          <w:szCs w:val="24"/>
        </w:rPr>
        <w:t> prezența și efectivele/suprafețele acoperite de specii și habitate de interes comunitar în zona proiectului;</w:t>
      </w: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d)</w:t>
      </w:r>
      <w:r w:rsidRPr="00D92D3D">
        <w:rPr>
          <w:rFonts w:ascii="Times New Roman" w:eastAsia="Times New Roman" w:hAnsi="Times New Roman" w:cs="Times New Roman"/>
          <w:b/>
          <w:sz w:val="24"/>
          <w:szCs w:val="24"/>
        </w:rPr>
        <w:t> se va preciza dacă proiectul propus nu are legătură directă cu sau nu este necesar pentru managementul conservării ariei naturale protejate de interes comunitar;</w:t>
      </w: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e)</w:t>
      </w:r>
      <w:r w:rsidRPr="00D92D3D">
        <w:rPr>
          <w:rFonts w:ascii="Times New Roman" w:eastAsia="Times New Roman" w:hAnsi="Times New Roman" w:cs="Times New Roman"/>
          <w:b/>
          <w:sz w:val="24"/>
          <w:szCs w:val="24"/>
        </w:rPr>
        <w:t> se va estima impactul potențial al proiectului asupra speciilor și habitatelor din aria naturală protejată de interes comunitar;</w:t>
      </w:r>
    </w:p>
    <w:p w:rsidR="003A585E"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f)</w:t>
      </w:r>
      <w:r w:rsidRPr="00D92D3D">
        <w:rPr>
          <w:rFonts w:ascii="Times New Roman" w:eastAsia="Times New Roman" w:hAnsi="Times New Roman" w:cs="Times New Roman"/>
          <w:b/>
          <w:sz w:val="24"/>
          <w:szCs w:val="24"/>
        </w:rPr>
        <w:t> alte informații prevăzute în legislația în vigoare.</w:t>
      </w:r>
    </w:p>
    <w:p w:rsidR="00D40A3E" w:rsidRDefault="00D40A3E" w:rsidP="00B34CDB">
      <w:pPr>
        <w:spacing w:after="0" w:line="240" w:lineRule="auto"/>
        <w:ind w:left="720"/>
        <w:jc w:val="both"/>
        <w:rPr>
          <w:rFonts w:ascii="Times New Roman" w:eastAsia="Times New Roman" w:hAnsi="Times New Roman" w:cs="Times New Roman"/>
          <w:b/>
          <w:sz w:val="24"/>
          <w:szCs w:val="24"/>
        </w:rPr>
      </w:pPr>
    </w:p>
    <w:p w:rsidR="00B34CDB" w:rsidRPr="00D40A3E" w:rsidRDefault="00B34CDB" w:rsidP="00B34CDB">
      <w:pPr>
        <w:autoSpaceDE w:val="0"/>
        <w:autoSpaceDN w:val="0"/>
        <w:adjustRightInd w:val="0"/>
        <w:spacing w:after="0" w:line="276" w:lineRule="auto"/>
        <w:ind w:left="720"/>
        <w:jc w:val="both"/>
        <w:rPr>
          <w:rFonts w:ascii="Times New Roman" w:hAnsi="Times New Roman" w:cs="Times New Roman"/>
          <w:b/>
          <w:i/>
          <w:sz w:val="24"/>
          <w:szCs w:val="24"/>
          <w:lang w:val="fr-FR"/>
        </w:rPr>
      </w:pPr>
      <w:r w:rsidRPr="00D92D3D">
        <w:rPr>
          <w:rFonts w:ascii="Times New Roman" w:hAnsi="Times New Roman" w:cs="Times New Roman"/>
          <w:sz w:val="24"/>
          <w:szCs w:val="24"/>
          <w:lang w:val="fr-FR"/>
        </w:rPr>
        <w:t>Proiectul propus nu intra sub incidenta art.28 din Ordonanta de urgenta a Guvernului nr.57/2007 privind regimul ariilor naturale protejate, conservarea habitatelor naturale, a florei si faunei salbatice, cu modifica</w:t>
      </w:r>
      <w:r w:rsidR="00D40A3E">
        <w:rPr>
          <w:rFonts w:ascii="Times New Roman" w:hAnsi="Times New Roman" w:cs="Times New Roman"/>
          <w:sz w:val="24"/>
          <w:szCs w:val="24"/>
          <w:lang w:val="fr-FR"/>
        </w:rPr>
        <w:t xml:space="preserve">rile si completarile ulterioare, conform precizarilor din </w:t>
      </w:r>
      <w:r w:rsidR="00D40A3E">
        <w:rPr>
          <w:rFonts w:ascii="Times New Roman" w:hAnsi="Times New Roman" w:cs="Times New Roman"/>
          <w:b/>
          <w:i/>
          <w:sz w:val="24"/>
          <w:szCs w:val="24"/>
          <w:lang w:val="fr-FR"/>
        </w:rPr>
        <w:t>Decizia etapei de incadrare nr.421/08.08.2019</w:t>
      </w:r>
    </w:p>
    <w:p w:rsidR="00B34CDB" w:rsidRPr="00D92D3D" w:rsidRDefault="00B34CDB" w:rsidP="00B34CDB">
      <w:pPr>
        <w:spacing w:after="0" w:line="240" w:lineRule="auto"/>
        <w:ind w:left="720"/>
        <w:jc w:val="both"/>
        <w:rPr>
          <w:rFonts w:ascii="Times New Roman" w:eastAsia="Times New Roman" w:hAnsi="Times New Roman" w:cs="Times New Roman"/>
          <w:sz w:val="24"/>
          <w:szCs w:val="24"/>
        </w:rPr>
      </w:pPr>
    </w:p>
    <w:p w:rsidR="003A585E"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XIV.</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Pentru proiectele care se realizează pe ape sau au legătură cu apele, memoriul va fi completat cu următoarele informații, preluate din Planurile de management bazinale, actualizate:</w:t>
      </w:r>
    </w:p>
    <w:p w:rsidR="001A3CC6" w:rsidRPr="00D92D3D" w:rsidRDefault="001A3CC6" w:rsidP="00B34CDB">
      <w:pPr>
        <w:spacing w:after="0" w:line="240" w:lineRule="auto"/>
        <w:ind w:left="720"/>
        <w:jc w:val="both"/>
        <w:rPr>
          <w:rFonts w:ascii="Times New Roman" w:eastAsia="Times New Roman" w:hAnsi="Times New Roman" w:cs="Times New Roman"/>
          <w:b/>
          <w:sz w:val="24"/>
          <w:szCs w:val="24"/>
        </w:rPr>
      </w:pPr>
    </w:p>
    <w:p w:rsidR="003A585E" w:rsidRPr="00D92D3D" w:rsidRDefault="00D92D3D"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14.</w:t>
      </w:r>
      <w:r w:rsidR="003A585E" w:rsidRPr="00D92D3D">
        <w:rPr>
          <w:rFonts w:ascii="Times New Roman" w:eastAsia="Times New Roman" w:hAnsi="Times New Roman" w:cs="Times New Roman"/>
          <w:b/>
          <w:bCs/>
          <w:sz w:val="24"/>
          <w:szCs w:val="24"/>
        </w:rPr>
        <w:t>1.</w:t>
      </w:r>
      <w:r w:rsidR="003A585E" w:rsidRPr="00D92D3D">
        <w:rPr>
          <w:rFonts w:ascii="Times New Roman" w:eastAsia="Times New Roman" w:hAnsi="Times New Roman" w:cs="Times New Roman"/>
          <w:b/>
          <w:sz w:val="24"/>
          <w:szCs w:val="24"/>
        </w:rPr>
        <w:t> Localizarea proiectului:</w:t>
      </w: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b/>
          <w:sz w:val="24"/>
          <w:szCs w:val="24"/>
        </w:rPr>
        <w:t> bazinul hidrografic;</w:t>
      </w: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b/>
          <w:sz w:val="24"/>
          <w:szCs w:val="24"/>
        </w:rPr>
        <w:t> cursul de apă: denumirea și codul cadastral;</w:t>
      </w: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b/>
          <w:sz w:val="24"/>
          <w:szCs w:val="24"/>
        </w:rPr>
        <w:t> corpul de apă (de suprafață și/sau subteran): denumire și cod</w:t>
      </w:r>
      <w:r w:rsidRPr="00D92D3D">
        <w:rPr>
          <w:rFonts w:ascii="Times New Roman" w:eastAsia="Times New Roman" w:hAnsi="Times New Roman" w:cs="Times New Roman"/>
          <w:sz w:val="24"/>
          <w:szCs w:val="24"/>
        </w:rPr>
        <w:t>.</w:t>
      </w:r>
    </w:p>
    <w:p w:rsidR="00D40A3E" w:rsidRPr="00B61091" w:rsidRDefault="00D40A3E" w:rsidP="00D40A3E">
      <w:pPr>
        <w:tabs>
          <w:tab w:val="left" w:pos="360"/>
        </w:tabs>
        <w:overflowPunct w:val="0"/>
        <w:autoSpaceDE w:val="0"/>
        <w:autoSpaceDN w:val="0"/>
        <w:adjustRightInd w:val="0"/>
        <w:spacing w:after="0"/>
        <w:ind w:left="720"/>
        <w:jc w:val="both"/>
        <w:rPr>
          <w:rFonts w:ascii="Times New Roman" w:hAnsi="Times New Roman" w:cs="Times New Roman"/>
          <w:sz w:val="24"/>
          <w:szCs w:val="24"/>
        </w:rPr>
      </w:pPr>
      <w:r w:rsidRPr="00B61091">
        <w:rPr>
          <w:rFonts w:ascii="Times New Roman" w:hAnsi="Times New Roman" w:cs="Times New Roman"/>
          <w:sz w:val="24"/>
          <w:szCs w:val="24"/>
        </w:rPr>
        <w:t xml:space="preserve">- </w:t>
      </w:r>
      <w:r w:rsidRPr="00B61091">
        <w:rPr>
          <w:rFonts w:ascii="Times New Roman" w:hAnsi="Times New Roman" w:cs="Times New Roman"/>
          <w:i/>
          <w:sz w:val="24"/>
          <w:szCs w:val="24"/>
        </w:rPr>
        <w:t xml:space="preserve">Bazin hidrografic - </w:t>
      </w:r>
      <w:r w:rsidRPr="00B61091">
        <w:rPr>
          <w:rFonts w:ascii="Times New Roman" w:hAnsi="Times New Roman" w:cs="Times New Roman"/>
          <w:sz w:val="24"/>
          <w:szCs w:val="24"/>
        </w:rPr>
        <w:t xml:space="preserve"> </w:t>
      </w:r>
      <w:r w:rsidRPr="00D40A3E">
        <w:rPr>
          <w:rFonts w:ascii="Times New Roman" w:hAnsi="Times New Roman" w:cs="Times New Roman"/>
          <w:b/>
          <w:sz w:val="24"/>
          <w:szCs w:val="24"/>
        </w:rPr>
        <w:t>Dunăre</w:t>
      </w:r>
    </w:p>
    <w:p w:rsidR="00D40A3E" w:rsidRPr="00B61091" w:rsidRDefault="00D40A3E" w:rsidP="00D40A3E">
      <w:pPr>
        <w:tabs>
          <w:tab w:val="left" w:pos="360"/>
        </w:tabs>
        <w:overflowPunct w:val="0"/>
        <w:autoSpaceDE w:val="0"/>
        <w:autoSpaceDN w:val="0"/>
        <w:adjustRightInd w:val="0"/>
        <w:spacing w:after="0"/>
        <w:ind w:left="720"/>
        <w:jc w:val="both"/>
        <w:rPr>
          <w:rFonts w:ascii="Times New Roman" w:hAnsi="Times New Roman" w:cs="Times New Roman"/>
          <w:sz w:val="24"/>
          <w:szCs w:val="24"/>
        </w:rPr>
      </w:pPr>
      <w:r w:rsidRPr="00B61091">
        <w:rPr>
          <w:rFonts w:ascii="Times New Roman" w:hAnsi="Times New Roman" w:cs="Times New Roman"/>
          <w:sz w:val="24"/>
          <w:szCs w:val="24"/>
        </w:rPr>
        <w:t xml:space="preserve">- </w:t>
      </w:r>
      <w:r w:rsidRPr="00B61091">
        <w:rPr>
          <w:rFonts w:ascii="Times New Roman" w:hAnsi="Times New Roman" w:cs="Times New Roman"/>
          <w:i/>
          <w:sz w:val="24"/>
          <w:szCs w:val="24"/>
        </w:rPr>
        <w:t>Cursul de apă</w:t>
      </w:r>
      <w:r w:rsidRPr="00B61091">
        <w:rPr>
          <w:rFonts w:ascii="Times New Roman" w:hAnsi="Times New Roman" w:cs="Times New Roman"/>
          <w:sz w:val="24"/>
          <w:szCs w:val="24"/>
        </w:rPr>
        <w:t xml:space="preserve"> – </w:t>
      </w:r>
      <w:r w:rsidRPr="00D40A3E">
        <w:rPr>
          <w:rFonts w:ascii="Times New Roman" w:hAnsi="Times New Roman" w:cs="Times New Roman"/>
          <w:b/>
          <w:sz w:val="24"/>
          <w:szCs w:val="24"/>
        </w:rPr>
        <w:t>Dunarea</w:t>
      </w:r>
    </w:p>
    <w:p w:rsidR="00D40A3E" w:rsidRPr="00B61091" w:rsidRDefault="00D40A3E" w:rsidP="00D40A3E">
      <w:pPr>
        <w:tabs>
          <w:tab w:val="left" w:pos="360"/>
        </w:tabs>
        <w:overflowPunct w:val="0"/>
        <w:autoSpaceDE w:val="0"/>
        <w:autoSpaceDN w:val="0"/>
        <w:adjustRightInd w:val="0"/>
        <w:spacing w:after="0"/>
        <w:ind w:left="720"/>
        <w:jc w:val="both"/>
        <w:rPr>
          <w:rFonts w:ascii="Times New Roman" w:hAnsi="Times New Roman" w:cs="Times New Roman"/>
          <w:sz w:val="24"/>
          <w:szCs w:val="24"/>
        </w:rPr>
      </w:pPr>
      <w:r w:rsidRPr="00B61091">
        <w:rPr>
          <w:rFonts w:ascii="Times New Roman" w:hAnsi="Times New Roman" w:cs="Times New Roman"/>
          <w:sz w:val="24"/>
          <w:szCs w:val="24"/>
        </w:rPr>
        <w:t xml:space="preserve">- </w:t>
      </w:r>
      <w:r w:rsidRPr="00B61091">
        <w:rPr>
          <w:rFonts w:ascii="Times New Roman" w:hAnsi="Times New Roman" w:cs="Times New Roman"/>
          <w:i/>
          <w:sz w:val="24"/>
          <w:szCs w:val="24"/>
        </w:rPr>
        <w:t>Cod cadastral</w:t>
      </w:r>
      <w:r w:rsidRPr="00B61091">
        <w:rPr>
          <w:rFonts w:ascii="Times New Roman" w:hAnsi="Times New Roman" w:cs="Times New Roman"/>
          <w:sz w:val="24"/>
          <w:szCs w:val="24"/>
        </w:rPr>
        <w:t xml:space="preserve"> : </w:t>
      </w:r>
      <w:r w:rsidRPr="00D40A3E">
        <w:rPr>
          <w:rFonts w:ascii="Times New Roman" w:hAnsi="Times New Roman" w:cs="Times New Roman"/>
          <w:b/>
          <w:sz w:val="24"/>
          <w:szCs w:val="24"/>
        </w:rPr>
        <w:t>XIV–1.000.00.00.00.0</w:t>
      </w:r>
    </w:p>
    <w:p w:rsidR="00D40A3E" w:rsidRPr="00B61091" w:rsidRDefault="00D40A3E" w:rsidP="00D40A3E">
      <w:pPr>
        <w:tabs>
          <w:tab w:val="left" w:pos="360"/>
        </w:tabs>
        <w:overflowPunct w:val="0"/>
        <w:autoSpaceDE w:val="0"/>
        <w:autoSpaceDN w:val="0"/>
        <w:adjustRightInd w:val="0"/>
        <w:spacing w:after="0"/>
        <w:ind w:left="720"/>
        <w:jc w:val="both"/>
        <w:rPr>
          <w:rFonts w:ascii="Times New Roman" w:hAnsi="Times New Roman" w:cs="Times New Roman"/>
          <w:sz w:val="24"/>
          <w:szCs w:val="24"/>
        </w:rPr>
      </w:pPr>
      <w:r w:rsidRPr="00B61091">
        <w:rPr>
          <w:rFonts w:ascii="Times New Roman" w:hAnsi="Times New Roman" w:cs="Times New Roman"/>
          <w:sz w:val="24"/>
          <w:szCs w:val="24"/>
        </w:rPr>
        <w:t xml:space="preserve">-Intravilan municipiul Tulcea, Soseaua Tulcea-Agighiol; Km 8; </w:t>
      </w:r>
      <w:r w:rsidRPr="00B61091">
        <w:rPr>
          <w:rFonts w:ascii="Times New Roman" w:hAnsi="Times New Roman" w:cs="Times New Roman"/>
          <w:sz w:val="24"/>
          <w:szCs w:val="24"/>
          <w:lang w:val="fr-FR"/>
        </w:rPr>
        <w:t xml:space="preserve">T 258 ; Cc 4231 ; </w:t>
      </w:r>
      <w:r w:rsidRPr="00B61091">
        <w:rPr>
          <w:rFonts w:ascii="Times New Roman" w:hAnsi="Times New Roman" w:cs="Times New Roman"/>
          <w:sz w:val="24"/>
          <w:szCs w:val="24"/>
        </w:rPr>
        <w:t>jud.Tulcea</w:t>
      </w:r>
    </w:p>
    <w:p w:rsidR="00D40A3E" w:rsidRPr="00B61091" w:rsidRDefault="00D40A3E" w:rsidP="00D40A3E">
      <w:pPr>
        <w:autoSpaceDE w:val="0"/>
        <w:autoSpaceDN w:val="0"/>
        <w:adjustRightInd w:val="0"/>
        <w:spacing w:after="0" w:line="240" w:lineRule="auto"/>
        <w:ind w:left="720"/>
        <w:jc w:val="both"/>
        <w:rPr>
          <w:rFonts w:ascii="Times New Roman" w:hAnsi="Times New Roman" w:cs="Times New Roman"/>
          <w:sz w:val="24"/>
          <w:szCs w:val="24"/>
          <w:lang w:val="ro-RO"/>
        </w:rPr>
      </w:pPr>
      <w:r w:rsidRPr="00B61091">
        <w:rPr>
          <w:rFonts w:ascii="Times New Roman" w:hAnsi="Times New Roman" w:cs="Times New Roman"/>
          <w:sz w:val="24"/>
          <w:szCs w:val="24"/>
          <w:lang w:val="ro-RO"/>
        </w:rPr>
        <w:t>- Amplasamentul pe care se va realiza forajul propus nu face parte din zonele de protecție prevăzute în Legea Apelor nr.107/1996 cu modificările și completările ulterioare și H.G. 930/2005;</w:t>
      </w:r>
    </w:p>
    <w:p w:rsidR="00B34CDB" w:rsidRDefault="00B34CDB" w:rsidP="00B34CDB">
      <w:pPr>
        <w:spacing w:after="0" w:line="240" w:lineRule="auto"/>
        <w:ind w:left="720"/>
        <w:jc w:val="both"/>
        <w:rPr>
          <w:rFonts w:ascii="Times New Roman" w:eastAsia="Times New Roman" w:hAnsi="Times New Roman" w:cs="Times New Roman"/>
          <w:sz w:val="24"/>
          <w:szCs w:val="24"/>
        </w:rPr>
      </w:pPr>
    </w:p>
    <w:p w:rsidR="00F41783" w:rsidRPr="00C77135" w:rsidRDefault="00F41783" w:rsidP="00F41783">
      <w:pPr>
        <w:spacing w:after="0" w:line="240" w:lineRule="auto"/>
        <w:ind w:left="720"/>
        <w:jc w:val="both"/>
        <w:rPr>
          <w:rFonts w:ascii="Times New Roman" w:hAnsi="Times New Roman" w:cs="Times New Roman"/>
          <w:b/>
          <w:sz w:val="24"/>
          <w:szCs w:val="24"/>
          <w:lang w:val="fr-FR"/>
        </w:rPr>
      </w:pPr>
      <w:r w:rsidRPr="00C77135">
        <w:rPr>
          <w:rFonts w:ascii="Times New Roman" w:hAnsi="Times New Roman" w:cs="Times New Roman"/>
          <w:b/>
          <w:sz w:val="24"/>
          <w:szCs w:val="24"/>
          <w:lang w:val="fr-FR"/>
        </w:rPr>
        <w:lastRenderedPageBreak/>
        <w:t xml:space="preserve">                                                                    -</w:t>
      </w:r>
      <w:r>
        <w:rPr>
          <w:rFonts w:ascii="Times New Roman" w:hAnsi="Times New Roman"/>
          <w:b/>
          <w:sz w:val="24"/>
          <w:szCs w:val="24"/>
          <w:lang w:val="fr-FR"/>
        </w:rPr>
        <w:t>17</w:t>
      </w:r>
      <w:r w:rsidRPr="00C77135">
        <w:rPr>
          <w:rFonts w:ascii="Times New Roman" w:hAnsi="Times New Roman" w:cs="Times New Roman"/>
          <w:b/>
          <w:sz w:val="24"/>
          <w:szCs w:val="24"/>
          <w:lang w:val="fr-FR"/>
        </w:rPr>
        <w:t>-</w:t>
      </w:r>
    </w:p>
    <w:p w:rsidR="00F41783" w:rsidRDefault="00F41783" w:rsidP="00B34CDB">
      <w:pPr>
        <w:spacing w:after="0" w:line="240" w:lineRule="auto"/>
        <w:ind w:left="720"/>
        <w:jc w:val="both"/>
        <w:rPr>
          <w:rFonts w:ascii="Times New Roman" w:eastAsia="Times New Roman" w:hAnsi="Times New Roman" w:cs="Times New Roman"/>
          <w:sz w:val="24"/>
          <w:szCs w:val="24"/>
        </w:rPr>
      </w:pPr>
      <w:bookmarkStart w:id="1" w:name="_GoBack"/>
      <w:bookmarkEnd w:id="1"/>
    </w:p>
    <w:p w:rsidR="00F41783" w:rsidRPr="00D92D3D" w:rsidRDefault="00F41783" w:rsidP="00B34CDB">
      <w:pPr>
        <w:spacing w:after="0" w:line="240" w:lineRule="auto"/>
        <w:ind w:left="720"/>
        <w:jc w:val="both"/>
        <w:rPr>
          <w:rFonts w:ascii="Times New Roman" w:eastAsia="Times New Roman" w:hAnsi="Times New Roman" w:cs="Times New Roman"/>
          <w:sz w:val="24"/>
          <w:szCs w:val="24"/>
        </w:rPr>
      </w:pPr>
    </w:p>
    <w:p w:rsidR="003A585E" w:rsidRPr="00D92D3D" w:rsidRDefault="00D92D3D"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14.</w:t>
      </w:r>
      <w:r w:rsidR="003A585E" w:rsidRPr="00D92D3D">
        <w:rPr>
          <w:rFonts w:ascii="Times New Roman" w:eastAsia="Times New Roman" w:hAnsi="Times New Roman" w:cs="Times New Roman"/>
          <w:b/>
          <w:bCs/>
          <w:sz w:val="24"/>
          <w:szCs w:val="24"/>
        </w:rPr>
        <w:t>2.</w:t>
      </w:r>
      <w:r w:rsidR="003A585E" w:rsidRPr="00D92D3D">
        <w:rPr>
          <w:rFonts w:ascii="Times New Roman" w:eastAsia="Times New Roman" w:hAnsi="Times New Roman" w:cs="Times New Roman"/>
          <w:sz w:val="24"/>
          <w:szCs w:val="24"/>
        </w:rPr>
        <w:t> </w:t>
      </w:r>
      <w:r w:rsidR="003A585E" w:rsidRPr="00D92D3D">
        <w:rPr>
          <w:rFonts w:ascii="Times New Roman" w:eastAsia="Times New Roman" w:hAnsi="Times New Roman" w:cs="Times New Roman"/>
          <w:b/>
          <w:sz w:val="24"/>
          <w:szCs w:val="24"/>
        </w:rPr>
        <w:t>Indicarea stării ecologice/potențialului ecologic și starea chimică a corpului de apă de suprafață; pentru corpul de apă subteran se vor indica starea cantitativă și starea chimică a corpului de apă</w:t>
      </w:r>
      <w:r w:rsidR="003A585E" w:rsidRPr="00D92D3D">
        <w:rPr>
          <w:rFonts w:ascii="Times New Roman" w:eastAsia="Times New Roman" w:hAnsi="Times New Roman" w:cs="Times New Roman"/>
          <w:sz w:val="24"/>
          <w:szCs w:val="24"/>
        </w:rPr>
        <w:t>.</w:t>
      </w:r>
    </w:p>
    <w:p w:rsidR="00B34CDB" w:rsidRPr="00D92D3D" w:rsidRDefault="001A3CC6" w:rsidP="00B34CDB">
      <w:pPr>
        <w:spacing w:after="0"/>
        <w:ind w:left="720"/>
        <w:jc w:val="both"/>
        <w:textAlignment w:val="baseline"/>
        <w:rPr>
          <w:rFonts w:ascii="Times New Roman" w:hAnsi="Times New Roman" w:cs="Times New Roman"/>
          <w:sz w:val="24"/>
          <w:szCs w:val="24"/>
        </w:rPr>
      </w:pPr>
      <w:r>
        <w:rPr>
          <w:rFonts w:ascii="Times New Roman" w:hAnsi="Times New Roman" w:cs="Times New Roman"/>
          <w:sz w:val="24"/>
          <w:szCs w:val="24"/>
        </w:rPr>
        <w:t>Dupa realizarea forajului propus vor fi prelevate probe de apa care vor fi supuse spre analiza (in ceea ce priveste indeplinirea conditiilor de potabilitate a apei) in laboratoare acreditate</w:t>
      </w:r>
    </w:p>
    <w:p w:rsidR="00B34CDB" w:rsidRPr="00D92D3D" w:rsidRDefault="00B34CDB" w:rsidP="00B34CDB">
      <w:pPr>
        <w:spacing w:after="0"/>
        <w:ind w:left="720"/>
        <w:jc w:val="both"/>
        <w:textAlignment w:val="baseline"/>
        <w:rPr>
          <w:rFonts w:ascii="Times New Roman" w:hAnsi="Times New Roman" w:cs="Times New Roman"/>
          <w:i/>
          <w:sz w:val="24"/>
          <w:szCs w:val="24"/>
        </w:rPr>
      </w:pPr>
      <w:r w:rsidRPr="00D92D3D">
        <w:rPr>
          <w:rFonts w:ascii="Times New Roman" w:hAnsi="Times New Roman" w:cs="Times New Roman"/>
          <w:b/>
          <w:i/>
          <w:sz w:val="24"/>
          <w:szCs w:val="24"/>
        </w:rPr>
        <w:t xml:space="preserve">                                                          </w:t>
      </w:r>
    </w:p>
    <w:p w:rsidR="003A585E" w:rsidRPr="00D92D3D" w:rsidRDefault="00D92D3D"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14.</w:t>
      </w:r>
      <w:r w:rsidR="003A585E" w:rsidRPr="00D92D3D">
        <w:rPr>
          <w:rFonts w:ascii="Times New Roman" w:eastAsia="Times New Roman" w:hAnsi="Times New Roman" w:cs="Times New Roman"/>
          <w:b/>
          <w:bCs/>
          <w:sz w:val="24"/>
          <w:szCs w:val="24"/>
        </w:rPr>
        <w:t>3.</w:t>
      </w:r>
      <w:r w:rsidR="003A585E" w:rsidRPr="00D92D3D">
        <w:rPr>
          <w:rFonts w:ascii="Times New Roman" w:eastAsia="Times New Roman" w:hAnsi="Times New Roman" w:cs="Times New Roman"/>
          <w:sz w:val="24"/>
          <w:szCs w:val="24"/>
        </w:rPr>
        <w:t> </w:t>
      </w:r>
      <w:r w:rsidR="003A585E" w:rsidRPr="00D92D3D">
        <w:rPr>
          <w:rFonts w:ascii="Times New Roman" w:eastAsia="Times New Roman" w:hAnsi="Times New Roman" w:cs="Times New Roman"/>
          <w:b/>
          <w:sz w:val="24"/>
          <w:szCs w:val="24"/>
        </w:rPr>
        <w:t>Indicarea obiectivului/obiectivelor de mediu pentru fiecare corp de apă identificat, cu precizarea excepțiilor aplicate și a termenelor aferente, după caz.</w:t>
      </w:r>
    </w:p>
    <w:p w:rsidR="00B34CDB" w:rsidRPr="00D92D3D" w:rsidRDefault="00B34CDB" w:rsidP="00B34CDB">
      <w:pPr>
        <w:spacing w:after="0"/>
        <w:ind w:left="720"/>
        <w:jc w:val="both"/>
        <w:textAlignment w:val="baseline"/>
        <w:rPr>
          <w:rFonts w:ascii="Times New Roman" w:hAnsi="Times New Roman" w:cs="Times New Roman"/>
          <w:sz w:val="24"/>
          <w:szCs w:val="24"/>
          <w:lang w:val="pt-BR"/>
        </w:rPr>
      </w:pPr>
      <w:r w:rsidRPr="00D92D3D">
        <w:rPr>
          <w:rFonts w:ascii="Times New Roman" w:hAnsi="Times New Roman" w:cs="Times New Roman"/>
          <w:sz w:val="24"/>
          <w:szCs w:val="24"/>
        </w:rPr>
        <w:tab/>
      </w:r>
      <w:r w:rsidRPr="00D92D3D">
        <w:rPr>
          <w:rFonts w:ascii="Times New Roman" w:hAnsi="Times New Roman" w:cs="Times New Roman"/>
          <w:bCs/>
          <w:sz w:val="24"/>
          <w:szCs w:val="24"/>
          <w:lang w:val="it-IT"/>
        </w:rPr>
        <w:t>La realizarea si exploatarea obiectivului propus vor fi respectate toate precizarile din acest memoriu cu privire la protectia factorilor de mediu</w:t>
      </w:r>
    </w:p>
    <w:p w:rsidR="00B34CDB" w:rsidRPr="00D92D3D" w:rsidRDefault="00B34CDB" w:rsidP="00B34CDB">
      <w:pPr>
        <w:spacing w:after="0" w:line="240" w:lineRule="auto"/>
        <w:ind w:left="720"/>
        <w:jc w:val="both"/>
        <w:rPr>
          <w:rFonts w:ascii="Times New Roman" w:eastAsia="Times New Roman" w:hAnsi="Times New Roman" w:cs="Times New Roman"/>
          <w:sz w:val="24"/>
          <w:szCs w:val="24"/>
        </w:rPr>
      </w:pPr>
    </w:p>
    <w:p w:rsidR="003A585E"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XV.</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Criteriile prevăzute în anexa nr. 3 la Legea nr. . . . . . . . . . . privind evaluarea impactului anumitor proiecte publice și private asupra mediului se iau în considerare, dacă este cazul, în momentul compilării informațiilor în conformitate cu punctele III-XIV.</w:t>
      </w:r>
    </w:p>
    <w:p w:rsidR="001A3CC6" w:rsidRPr="00D92D3D" w:rsidRDefault="001A3CC6" w:rsidP="00B34CDB">
      <w:pPr>
        <w:spacing w:after="0" w:line="240" w:lineRule="auto"/>
        <w:ind w:left="720"/>
        <w:jc w:val="both"/>
        <w:rPr>
          <w:rFonts w:ascii="Times New Roman" w:eastAsia="Times New Roman" w:hAnsi="Times New Roman" w:cs="Times New Roman"/>
          <w:b/>
          <w:sz w:val="24"/>
          <w:szCs w:val="24"/>
        </w:rPr>
      </w:pPr>
    </w:p>
    <w:p w:rsidR="00B34CDB" w:rsidRPr="001A3CC6" w:rsidRDefault="00B34CDB" w:rsidP="00B34CDB">
      <w:pPr>
        <w:spacing w:after="0" w:line="240" w:lineRule="auto"/>
        <w:ind w:left="720"/>
        <w:jc w:val="both"/>
        <w:rPr>
          <w:rFonts w:ascii="Times New Roman" w:hAnsi="Times New Roman" w:cs="Times New Roman"/>
          <w:sz w:val="24"/>
          <w:szCs w:val="24"/>
        </w:rPr>
      </w:pPr>
      <w:r w:rsidRPr="001A3CC6">
        <w:rPr>
          <w:rFonts w:ascii="Times New Roman" w:hAnsi="Times New Roman" w:cs="Times New Roman"/>
          <w:sz w:val="24"/>
          <w:szCs w:val="24"/>
        </w:rPr>
        <w:tab/>
        <w:t>Se considera ca nu sunt date suplimentare fata de cele precizate in capitolele</w:t>
      </w:r>
    </w:p>
    <w:p w:rsidR="001A3CC6" w:rsidRPr="00D92D3D" w:rsidRDefault="001A3CC6" w:rsidP="00B34CDB">
      <w:pPr>
        <w:spacing w:after="0" w:line="240" w:lineRule="auto"/>
        <w:ind w:left="720"/>
        <w:jc w:val="both"/>
        <w:rPr>
          <w:rFonts w:ascii="Times New Roman" w:eastAsia="Times New Roman" w:hAnsi="Times New Roman" w:cs="Times New Roman"/>
          <w:sz w:val="24"/>
          <w:szCs w:val="24"/>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1297"/>
        <w:gridCol w:w="1298"/>
      </w:tblGrid>
      <w:tr w:rsidR="00D92D3D" w:rsidRPr="00D92D3D" w:rsidTr="003A585E">
        <w:trPr>
          <w:trHeight w:val="15"/>
          <w:jc w:val="center"/>
        </w:trPr>
        <w:tc>
          <w:tcPr>
            <w:tcW w:w="0" w:type="auto"/>
            <w:tcMar>
              <w:top w:w="0" w:type="dxa"/>
              <w:left w:w="0" w:type="dxa"/>
              <w:bottom w:w="0" w:type="dxa"/>
              <w:right w:w="0" w:type="dxa"/>
            </w:tcMar>
            <w:vAlign w:val="center"/>
            <w:hideMark/>
          </w:tcPr>
          <w:p w:rsidR="003A585E" w:rsidRPr="00D92D3D" w:rsidRDefault="003A585E" w:rsidP="00B34CDB">
            <w:pPr>
              <w:spacing w:after="0" w:line="240" w:lineRule="auto"/>
              <w:ind w:left="72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3A585E" w:rsidRPr="00D92D3D" w:rsidRDefault="003A585E" w:rsidP="00B34CDB">
            <w:pPr>
              <w:spacing w:after="0" w:line="240" w:lineRule="auto"/>
              <w:ind w:left="720"/>
              <w:rPr>
                <w:rFonts w:ascii="Times New Roman" w:eastAsia="Times New Roman" w:hAnsi="Times New Roman" w:cs="Times New Roman"/>
                <w:sz w:val="24"/>
                <w:szCs w:val="24"/>
              </w:rPr>
            </w:pPr>
          </w:p>
        </w:tc>
      </w:tr>
    </w:tbl>
    <w:p w:rsidR="00B34CDB" w:rsidRDefault="00E753BC" w:rsidP="00E753BC">
      <w:pPr>
        <w:overflowPunct w:val="0"/>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B34CDB" w:rsidRPr="00D92D3D">
        <w:rPr>
          <w:rFonts w:ascii="Times New Roman" w:hAnsi="Times New Roman" w:cs="Times New Roman"/>
          <w:sz w:val="24"/>
          <w:szCs w:val="24"/>
        </w:rPr>
        <w:t xml:space="preserve">     </w:t>
      </w:r>
      <w:r w:rsidR="001A3CC6">
        <w:rPr>
          <w:rFonts w:ascii="Times New Roman" w:hAnsi="Times New Roman" w:cs="Times New Roman"/>
          <w:sz w:val="24"/>
          <w:szCs w:val="24"/>
        </w:rPr>
        <w:t xml:space="preserve"> </w:t>
      </w:r>
      <w:r w:rsidR="00B34CDB" w:rsidRPr="00D92D3D">
        <w:rPr>
          <w:rFonts w:ascii="Times New Roman" w:hAnsi="Times New Roman" w:cs="Times New Roman"/>
          <w:sz w:val="24"/>
          <w:szCs w:val="24"/>
        </w:rPr>
        <w:t xml:space="preserve">  Intocmit:</w:t>
      </w:r>
    </w:p>
    <w:p w:rsidR="001A3CC6" w:rsidRPr="00D92D3D" w:rsidRDefault="001A3CC6" w:rsidP="00E753BC">
      <w:pPr>
        <w:overflowPunct w:val="0"/>
        <w:autoSpaceDE w:val="0"/>
        <w:autoSpaceDN w:val="0"/>
        <w:adjustRightInd w:val="0"/>
        <w:spacing w:after="0"/>
        <w:ind w:left="720"/>
        <w:rPr>
          <w:rFonts w:ascii="Times New Roman" w:hAnsi="Times New Roman" w:cs="Times New Roman"/>
          <w:sz w:val="24"/>
          <w:szCs w:val="24"/>
        </w:rPr>
      </w:pPr>
    </w:p>
    <w:p w:rsidR="00B34CDB" w:rsidRPr="00D92D3D" w:rsidRDefault="00B34CDB" w:rsidP="00B34CDB">
      <w:pPr>
        <w:overflowPunct w:val="0"/>
        <w:autoSpaceDE w:val="0"/>
        <w:autoSpaceDN w:val="0"/>
        <w:adjustRightInd w:val="0"/>
        <w:spacing w:after="0"/>
        <w:ind w:left="720"/>
        <w:rPr>
          <w:rFonts w:ascii="Times New Roman" w:hAnsi="Times New Roman" w:cs="Times New Roman"/>
          <w:sz w:val="24"/>
          <w:szCs w:val="24"/>
        </w:rPr>
      </w:pPr>
      <w:r w:rsidRPr="00D92D3D">
        <w:rPr>
          <w:rFonts w:ascii="Times New Roman" w:hAnsi="Times New Roman" w:cs="Times New Roman"/>
          <w:sz w:val="24"/>
          <w:szCs w:val="24"/>
        </w:rPr>
        <w:t xml:space="preserve">   </w:t>
      </w:r>
      <w:r w:rsidRPr="00D92D3D">
        <w:rPr>
          <w:rFonts w:ascii="Times New Roman" w:hAnsi="Times New Roman" w:cs="Times New Roman"/>
          <w:sz w:val="24"/>
          <w:szCs w:val="24"/>
        </w:rPr>
        <w:tab/>
      </w:r>
      <w:r w:rsidRPr="00D92D3D">
        <w:rPr>
          <w:rFonts w:ascii="Times New Roman" w:hAnsi="Times New Roman" w:cs="Times New Roman"/>
          <w:sz w:val="24"/>
          <w:szCs w:val="24"/>
        </w:rPr>
        <w:tab/>
      </w:r>
      <w:r w:rsidRPr="00D92D3D">
        <w:rPr>
          <w:rFonts w:ascii="Times New Roman" w:hAnsi="Times New Roman" w:cs="Times New Roman"/>
          <w:sz w:val="24"/>
          <w:szCs w:val="24"/>
        </w:rPr>
        <w:tab/>
      </w:r>
      <w:r w:rsidRPr="00D92D3D">
        <w:rPr>
          <w:rFonts w:ascii="Times New Roman" w:hAnsi="Times New Roman" w:cs="Times New Roman"/>
          <w:sz w:val="24"/>
          <w:szCs w:val="24"/>
        </w:rPr>
        <w:tab/>
      </w:r>
      <w:r w:rsidRPr="00D92D3D">
        <w:rPr>
          <w:rFonts w:ascii="Times New Roman" w:hAnsi="Times New Roman" w:cs="Times New Roman"/>
          <w:sz w:val="24"/>
          <w:szCs w:val="24"/>
        </w:rPr>
        <w:tab/>
        <w:t xml:space="preserve">  ing. Sbarcea Vasilica</w:t>
      </w:r>
    </w:p>
    <w:sectPr w:rsidR="00B34CDB" w:rsidRPr="00D92D3D" w:rsidSect="003A58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914"/>
    <w:multiLevelType w:val="hybridMultilevel"/>
    <w:tmpl w:val="5C5CCE8A"/>
    <w:lvl w:ilvl="0" w:tplc="DDDE10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51AB7"/>
    <w:multiLevelType w:val="hybridMultilevel"/>
    <w:tmpl w:val="4E50D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FB308B"/>
    <w:multiLevelType w:val="hybridMultilevel"/>
    <w:tmpl w:val="3612C25E"/>
    <w:lvl w:ilvl="0" w:tplc="127EE9F6">
      <w:start w:val="2"/>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067A2A5A"/>
    <w:multiLevelType w:val="hybridMultilevel"/>
    <w:tmpl w:val="987C5D24"/>
    <w:lvl w:ilvl="0" w:tplc="5204D3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D76E9"/>
    <w:multiLevelType w:val="hybridMultilevel"/>
    <w:tmpl w:val="1496219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47629F4"/>
    <w:multiLevelType w:val="hybridMultilevel"/>
    <w:tmpl w:val="0630C90A"/>
    <w:lvl w:ilvl="0" w:tplc="04090005">
      <w:start w:val="1"/>
      <w:numFmt w:val="bullet"/>
      <w:lvlText w:val=""/>
      <w:lvlJc w:val="left"/>
      <w:pPr>
        <w:tabs>
          <w:tab w:val="num" w:pos="1440"/>
        </w:tabs>
        <w:ind w:left="1440" w:hanging="360"/>
      </w:pPr>
      <w:rPr>
        <w:rFonts w:ascii="Wingdings" w:hAnsi="Wingdings" w:hint="default"/>
      </w:rPr>
    </w:lvl>
    <w:lvl w:ilvl="1" w:tplc="0166F36E">
      <w:numFmt w:val="bullet"/>
      <w:lvlText w:val="-"/>
      <w:lvlJc w:val="left"/>
      <w:pPr>
        <w:tabs>
          <w:tab w:val="num" w:pos="2685"/>
        </w:tabs>
        <w:ind w:left="2685" w:hanging="885"/>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2E5117"/>
    <w:multiLevelType w:val="hybridMultilevel"/>
    <w:tmpl w:val="51BAC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449D"/>
    <w:multiLevelType w:val="hybridMultilevel"/>
    <w:tmpl w:val="1214FCA6"/>
    <w:lvl w:ilvl="0" w:tplc="04180017">
      <w:start w:val="2"/>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60635B"/>
    <w:multiLevelType w:val="hybridMultilevel"/>
    <w:tmpl w:val="B232AC1E"/>
    <w:lvl w:ilvl="0" w:tplc="F2DC7F88">
      <w:start w:val="1"/>
      <w:numFmt w:val="lowerLetter"/>
      <w:lvlText w:val="%1)"/>
      <w:lvlJc w:val="left"/>
      <w:pPr>
        <w:tabs>
          <w:tab w:val="num" w:pos="624"/>
        </w:tabs>
        <w:ind w:left="624"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910FF6"/>
    <w:multiLevelType w:val="hybridMultilevel"/>
    <w:tmpl w:val="3EEC33A4"/>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Rom Roman" w:eastAsia="Times New Roman" w:hAnsi="Times Rom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0467A0"/>
    <w:multiLevelType w:val="hybridMultilevel"/>
    <w:tmpl w:val="12A238B4"/>
    <w:lvl w:ilvl="0" w:tplc="6ED42A6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9581336"/>
    <w:multiLevelType w:val="hybridMultilevel"/>
    <w:tmpl w:val="0CF0B3CC"/>
    <w:lvl w:ilvl="0" w:tplc="E93E905E">
      <w:start w:val="1"/>
      <w:numFmt w:val="lowerLetter"/>
      <w:lvlText w:val="%1)"/>
      <w:lvlJc w:val="left"/>
      <w:pPr>
        <w:ind w:left="1350" w:hanging="54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3A367841"/>
    <w:multiLevelType w:val="hybridMultilevel"/>
    <w:tmpl w:val="C73CDA88"/>
    <w:lvl w:ilvl="0" w:tplc="2BB074B8">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A5DEB"/>
    <w:multiLevelType w:val="hybridMultilevel"/>
    <w:tmpl w:val="A09AB408"/>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15:restartNumberingAfterBreak="0">
    <w:nsid w:val="419242D9"/>
    <w:multiLevelType w:val="multilevel"/>
    <w:tmpl w:val="E6BA1C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3F54E16"/>
    <w:multiLevelType w:val="multilevel"/>
    <w:tmpl w:val="CD8613B6"/>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427EDE"/>
    <w:multiLevelType w:val="hybridMultilevel"/>
    <w:tmpl w:val="A132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E1E12"/>
    <w:multiLevelType w:val="hybridMultilevel"/>
    <w:tmpl w:val="1214FCA6"/>
    <w:lvl w:ilvl="0" w:tplc="04180017">
      <w:start w:val="2"/>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932483"/>
    <w:multiLevelType w:val="hybridMultilevel"/>
    <w:tmpl w:val="1C3EDD00"/>
    <w:lvl w:ilvl="0" w:tplc="2C52924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A3E65"/>
    <w:multiLevelType w:val="hybridMultilevel"/>
    <w:tmpl w:val="EDBC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875E4"/>
    <w:multiLevelType w:val="singleLevel"/>
    <w:tmpl w:val="ED465E5E"/>
    <w:lvl w:ilvl="0">
      <w:numFmt w:val="bullet"/>
      <w:lvlText w:val="-"/>
      <w:lvlJc w:val="left"/>
      <w:pPr>
        <w:tabs>
          <w:tab w:val="num" w:pos="1080"/>
        </w:tabs>
        <w:ind w:left="1080" w:hanging="360"/>
      </w:pPr>
      <w:rPr>
        <w:rFonts w:ascii="Times New Roman" w:hAnsi="Times New Roman" w:cs="Times New Roman" w:hint="default"/>
      </w:rPr>
    </w:lvl>
  </w:abstractNum>
  <w:abstractNum w:abstractNumId="21" w15:restartNumberingAfterBreak="0">
    <w:nsid w:val="54580E8C"/>
    <w:multiLevelType w:val="hybridMultilevel"/>
    <w:tmpl w:val="37E235EC"/>
    <w:lvl w:ilvl="0" w:tplc="CCF66F66">
      <w:start w:val="1"/>
      <w:numFmt w:val="upperRoman"/>
      <w:lvlText w:val="%1."/>
      <w:lvlJc w:val="left"/>
      <w:pPr>
        <w:ind w:left="1440" w:hanging="720"/>
      </w:pPr>
      <w:rPr>
        <w:rFonts w:eastAsia="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E00F2C"/>
    <w:multiLevelType w:val="hybridMultilevel"/>
    <w:tmpl w:val="3B06B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7148A"/>
    <w:multiLevelType w:val="hybridMultilevel"/>
    <w:tmpl w:val="63C0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8316C"/>
    <w:multiLevelType w:val="hybridMultilevel"/>
    <w:tmpl w:val="8F38C53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5" w15:restartNumberingAfterBreak="0">
    <w:nsid w:val="589D505D"/>
    <w:multiLevelType w:val="multilevel"/>
    <w:tmpl w:val="855EFA38"/>
    <w:lvl w:ilvl="0">
      <w:start w:val="2"/>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96B1A9B"/>
    <w:multiLevelType w:val="hybridMultilevel"/>
    <w:tmpl w:val="951493A2"/>
    <w:lvl w:ilvl="0" w:tplc="11C4FD64">
      <w:start w:val="15"/>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7" w15:restartNumberingAfterBreak="0">
    <w:nsid w:val="599166A2"/>
    <w:multiLevelType w:val="hybridMultilevel"/>
    <w:tmpl w:val="609A91B6"/>
    <w:lvl w:ilvl="0" w:tplc="5ADC077A">
      <w:start w:val="1"/>
      <w:numFmt w:val="bullet"/>
      <w:lvlText w:val="•"/>
      <w:lvlJc w:val="left"/>
      <w:pPr>
        <w:tabs>
          <w:tab w:val="num" w:pos="720"/>
        </w:tabs>
        <w:ind w:left="720" w:hanging="360"/>
      </w:pPr>
      <w:rPr>
        <w:rFonts w:ascii="Times New Roman" w:hAnsi="Times New Roman" w:hint="default"/>
      </w:rPr>
    </w:lvl>
    <w:lvl w:ilvl="1" w:tplc="397460E0" w:tentative="1">
      <w:start w:val="1"/>
      <w:numFmt w:val="bullet"/>
      <w:lvlText w:val="•"/>
      <w:lvlJc w:val="left"/>
      <w:pPr>
        <w:tabs>
          <w:tab w:val="num" w:pos="1440"/>
        </w:tabs>
        <w:ind w:left="1440" w:hanging="360"/>
      </w:pPr>
      <w:rPr>
        <w:rFonts w:ascii="Times New Roman" w:hAnsi="Times New Roman" w:hint="default"/>
      </w:rPr>
    </w:lvl>
    <w:lvl w:ilvl="2" w:tplc="111CC042" w:tentative="1">
      <w:start w:val="1"/>
      <w:numFmt w:val="bullet"/>
      <w:lvlText w:val="•"/>
      <w:lvlJc w:val="left"/>
      <w:pPr>
        <w:tabs>
          <w:tab w:val="num" w:pos="2160"/>
        </w:tabs>
        <w:ind w:left="2160" w:hanging="360"/>
      </w:pPr>
      <w:rPr>
        <w:rFonts w:ascii="Times New Roman" w:hAnsi="Times New Roman" w:hint="default"/>
      </w:rPr>
    </w:lvl>
    <w:lvl w:ilvl="3" w:tplc="1A626A1E" w:tentative="1">
      <w:start w:val="1"/>
      <w:numFmt w:val="bullet"/>
      <w:lvlText w:val="•"/>
      <w:lvlJc w:val="left"/>
      <w:pPr>
        <w:tabs>
          <w:tab w:val="num" w:pos="2880"/>
        </w:tabs>
        <w:ind w:left="2880" w:hanging="360"/>
      </w:pPr>
      <w:rPr>
        <w:rFonts w:ascii="Times New Roman" w:hAnsi="Times New Roman" w:hint="default"/>
      </w:rPr>
    </w:lvl>
    <w:lvl w:ilvl="4" w:tplc="69566944" w:tentative="1">
      <w:start w:val="1"/>
      <w:numFmt w:val="bullet"/>
      <w:lvlText w:val="•"/>
      <w:lvlJc w:val="left"/>
      <w:pPr>
        <w:tabs>
          <w:tab w:val="num" w:pos="3600"/>
        </w:tabs>
        <w:ind w:left="3600" w:hanging="360"/>
      </w:pPr>
      <w:rPr>
        <w:rFonts w:ascii="Times New Roman" w:hAnsi="Times New Roman" w:hint="default"/>
      </w:rPr>
    </w:lvl>
    <w:lvl w:ilvl="5" w:tplc="D37CDC2A" w:tentative="1">
      <w:start w:val="1"/>
      <w:numFmt w:val="bullet"/>
      <w:lvlText w:val="•"/>
      <w:lvlJc w:val="left"/>
      <w:pPr>
        <w:tabs>
          <w:tab w:val="num" w:pos="4320"/>
        </w:tabs>
        <w:ind w:left="4320" w:hanging="360"/>
      </w:pPr>
      <w:rPr>
        <w:rFonts w:ascii="Times New Roman" w:hAnsi="Times New Roman" w:hint="default"/>
      </w:rPr>
    </w:lvl>
    <w:lvl w:ilvl="6" w:tplc="FAF6527A" w:tentative="1">
      <w:start w:val="1"/>
      <w:numFmt w:val="bullet"/>
      <w:lvlText w:val="•"/>
      <w:lvlJc w:val="left"/>
      <w:pPr>
        <w:tabs>
          <w:tab w:val="num" w:pos="5040"/>
        </w:tabs>
        <w:ind w:left="5040" w:hanging="360"/>
      </w:pPr>
      <w:rPr>
        <w:rFonts w:ascii="Times New Roman" w:hAnsi="Times New Roman" w:hint="default"/>
      </w:rPr>
    </w:lvl>
    <w:lvl w:ilvl="7" w:tplc="8B34BD38" w:tentative="1">
      <w:start w:val="1"/>
      <w:numFmt w:val="bullet"/>
      <w:lvlText w:val="•"/>
      <w:lvlJc w:val="left"/>
      <w:pPr>
        <w:tabs>
          <w:tab w:val="num" w:pos="5760"/>
        </w:tabs>
        <w:ind w:left="5760" w:hanging="360"/>
      </w:pPr>
      <w:rPr>
        <w:rFonts w:ascii="Times New Roman" w:hAnsi="Times New Roman" w:hint="default"/>
      </w:rPr>
    </w:lvl>
    <w:lvl w:ilvl="8" w:tplc="B0F40EE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D43181D"/>
    <w:multiLevelType w:val="hybridMultilevel"/>
    <w:tmpl w:val="778E07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995F2D"/>
    <w:multiLevelType w:val="hybridMultilevel"/>
    <w:tmpl w:val="B86234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F853F51"/>
    <w:multiLevelType w:val="hybridMultilevel"/>
    <w:tmpl w:val="0B68EF18"/>
    <w:lvl w:ilvl="0" w:tplc="90BE2B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80BEC"/>
    <w:multiLevelType w:val="hybridMultilevel"/>
    <w:tmpl w:val="36F8187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3626050"/>
    <w:multiLevelType w:val="hybridMultilevel"/>
    <w:tmpl w:val="43E2B958"/>
    <w:lvl w:ilvl="0" w:tplc="196EFFD6">
      <w:start w:val="1"/>
      <w:numFmt w:val="bullet"/>
      <w:lvlText w:val="•"/>
      <w:lvlJc w:val="left"/>
      <w:pPr>
        <w:tabs>
          <w:tab w:val="num" w:pos="720"/>
        </w:tabs>
        <w:ind w:left="720" w:hanging="360"/>
      </w:pPr>
      <w:rPr>
        <w:rFonts w:ascii="Times New Roman" w:hAnsi="Times New Roman" w:hint="default"/>
      </w:rPr>
    </w:lvl>
    <w:lvl w:ilvl="1" w:tplc="649E92D4" w:tentative="1">
      <w:start w:val="1"/>
      <w:numFmt w:val="bullet"/>
      <w:lvlText w:val="•"/>
      <w:lvlJc w:val="left"/>
      <w:pPr>
        <w:tabs>
          <w:tab w:val="num" w:pos="1440"/>
        </w:tabs>
        <w:ind w:left="1440" w:hanging="360"/>
      </w:pPr>
      <w:rPr>
        <w:rFonts w:ascii="Times New Roman" w:hAnsi="Times New Roman" w:hint="default"/>
      </w:rPr>
    </w:lvl>
    <w:lvl w:ilvl="2" w:tplc="3C52AAB0" w:tentative="1">
      <w:start w:val="1"/>
      <w:numFmt w:val="bullet"/>
      <w:lvlText w:val="•"/>
      <w:lvlJc w:val="left"/>
      <w:pPr>
        <w:tabs>
          <w:tab w:val="num" w:pos="2160"/>
        </w:tabs>
        <w:ind w:left="2160" w:hanging="360"/>
      </w:pPr>
      <w:rPr>
        <w:rFonts w:ascii="Times New Roman" w:hAnsi="Times New Roman" w:hint="default"/>
      </w:rPr>
    </w:lvl>
    <w:lvl w:ilvl="3" w:tplc="A2A2B398" w:tentative="1">
      <w:start w:val="1"/>
      <w:numFmt w:val="bullet"/>
      <w:lvlText w:val="•"/>
      <w:lvlJc w:val="left"/>
      <w:pPr>
        <w:tabs>
          <w:tab w:val="num" w:pos="2880"/>
        </w:tabs>
        <w:ind w:left="2880" w:hanging="360"/>
      </w:pPr>
      <w:rPr>
        <w:rFonts w:ascii="Times New Roman" w:hAnsi="Times New Roman" w:hint="default"/>
      </w:rPr>
    </w:lvl>
    <w:lvl w:ilvl="4" w:tplc="459251C2" w:tentative="1">
      <w:start w:val="1"/>
      <w:numFmt w:val="bullet"/>
      <w:lvlText w:val="•"/>
      <w:lvlJc w:val="left"/>
      <w:pPr>
        <w:tabs>
          <w:tab w:val="num" w:pos="3600"/>
        </w:tabs>
        <w:ind w:left="3600" w:hanging="360"/>
      </w:pPr>
      <w:rPr>
        <w:rFonts w:ascii="Times New Roman" w:hAnsi="Times New Roman" w:hint="default"/>
      </w:rPr>
    </w:lvl>
    <w:lvl w:ilvl="5" w:tplc="054459CC" w:tentative="1">
      <w:start w:val="1"/>
      <w:numFmt w:val="bullet"/>
      <w:lvlText w:val="•"/>
      <w:lvlJc w:val="left"/>
      <w:pPr>
        <w:tabs>
          <w:tab w:val="num" w:pos="4320"/>
        </w:tabs>
        <w:ind w:left="4320" w:hanging="360"/>
      </w:pPr>
      <w:rPr>
        <w:rFonts w:ascii="Times New Roman" w:hAnsi="Times New Roman" w:hint="default"/>
      </w:rPr>
    </w:lvl>
    <w:lvl w:ilvl="6" w:tplc="828A8042" w:tentative="1">
      <w:start w:val="1"/>
      <w:numFmt w:val="bullet"/>
      <w:lvlText w:val="•"/>
      <w:lvlJc w:val="left"/>
      <w:pPr>
        <w:tabs>
          <w:tab w:val="num" w:pos="5040"/>
        </w:tabs>
        <w:ind w:left="5040" w:hanging="360"/>
      </w:pPr>
      <w:rPr>
        <w:rFonts w:ascii="Times New Roman" w:hAnsi="Times New Roman" w:hint="default"/>
      </w:rPr>
    </w:lvl>
    <w:lvl w:ilvl="7" w:tplc="D0CCC6F4" w:tentative="1">
      <w:start w:val="1"/>
      <w:numFmt w:val="bullet"/>
      <w:lvlText w:val="•"/>
      <w:lvlJc w:val="left"/>
      <w:pPr>
        <w:tabs>
          <w:tab w:val="num" w:pos="5760"/>
        </w:tabs>
        <w:ind w:left="5760" w:hanging="360"/>
      </w:pPr>
      <w:rPr>
        <w:rFonts w:ascii="Times New Roman" w:hAnsi="Times New Roman" w:hint="default"/>
      </w:rPr>
    </w:lvl>
    <w:lvl w:ilvl="8" w:tplc="27D805C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5D7247"/>
    <w:multiLevelType w:val="multilevel"/>
    <w:tmpl w:val="D69E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A329F0"/>
    <w:multiLevelType w:val="hybridMultilevel"/>
    <w:tmpl w:val="EA2ADE82"/>
    <w:lvl w:ilvl="0" w:tplc="D5A6D42E">
      <w:start w:val="1"/>
      <w:numFmt w:val="bullet"/>
      <w:lvlText w:val="•"/>
      <w:lvlJc w:val="left"/>
      <w:pPr>
        <w:tabs>
          <w:tab w:val="num" w:pos="720"/>
        </w:tabs>
        <w:ind w:left="720" w:hanging="360"/>
      </w:pPr>
      <w:rPr>
        <w:rFonts w:ascii="Times New Roman" w:hAnsi="Times New Roman" w:hint="default"/>
      </w:rPr>
    </w:lvl>
    <w:lvl w:ilvl="1" w:tplc="8AD0CF8C" w:tentative="1">
      <w:start w:val="1"/>
      <w:numFmt w:val="bullet"/>
      <w:lvlText w:val="•"/>
      <w:lvlJc w:val="left"/>
      <w:pPr>
        <w:tabs>
          <w:tab w:val="num" w:pos="1440"/>
        </w:tabs>
        <w:ind w:left="1440" w:hanging="360"/>
      </w:pPr>
      <w:rPr>
        <w:rFonts w:ascii="Times New Roman" w:hAnsi="Times New Roman" w:hint="default"/>
      </w:rPr>
    </w:lvl>
    <w:lvl w:ilvl="2" w:tplc="C396D3DC" w:tentative="1">
      <w:start w:val="1"/>
      <w:numFmt w:val="bullet"/>
      <w:lvlText w:val="•"/>
      <w:lvlJc w:val="left"/>
      <w:pPr>
        <w:tabs>
          <w:tab w:val="num" w:pos="2160"/>
        </w:tabs>
        <w:ind w:left="2160" w:hanging="360"/>
      </w:pPr>
      <w:rPr>
        <w:rFonts w:ascii="Times New Roman" w:hAnsi="Times New Roman" w:hint="default"/>
      </w:rPr>
    </w:lvl>
    <w:lvl w:ilvl="3" w:tplc="1F0444F6" w:tentative="1">
      <w:start w:val="1"/>
      <w:numFmt w:val="bullet"/>
      <w:lvlText w:val="•"/>
      <w:lvlJc w:val="left"/>
      <w:pPr>
        <w:tabs>
          <w:tab w:val="num" w:pos="2880"/>
        </w:tabs>
        <w:ind w:left="2880" w:hanging="360"/>
      </w:pPr>
      <w:rPr>
        <w:rFonts w:ascii="Times New Roman" w:hAnsi="Times New Roman" w:hint="default"/>
      </w:rPr>
    </w:lvl>
    <w:lvl w:ilvl="4" w:tplc="F3C098C2" w:tentative="1">
      <w:start w:val="1"/>
      <w:numFmt w:val="bullet"/>
      <w:lvlText w:val="•"/>
      <w:lvlJc w:val="left"/>
      <w:pPr>
        <w:tabs>
          <w:tab w:val="num" w:pos="3600"/>
        </w:tabs>
        <w:ind w:left="3600" w:hanging="360"/>
      </w:pPr>
      <w:rPr>
        <w:rFonts w:ascii="Times New Roman" w:hAnsi="Times New Roman" w:hint="default"/>
      </w:rPr>
    </w:lvl>
    <w:lvl w:ilvl="5" w:tplc="F2CACEE4" w:tentative="1">
      <w:start w:val="1"/>
      <w:numFmt w:val="bullet"/>
      <w:lvlText w:val="•"/>
      <w:lvlJc w:val="left"/>
      <w:pPr>
        <w:tabs>
          <w:tab w:val="num" w:pos="4320"/>
        </w:tabs>
        <w:ind w:left="4320" w:hanging="360"/>
      </w:pPr>
      <w:rPr>
        <w:rFonts w:ascii="Times New Roman" w:hAnsi="Times New Roman" w:hint="default"/>
      </w:rPr>
    </w:lvl>
    <w:lvl w:ilvl="6" w:tplc="A3905ADA" w:tentative="1">
      <w:start w:val="1"/>
      <w:numFmt w:val="bullet"/>
      <w:lvlText w:val="•"/>
      <w:lvlJc w:val="left"/>
      <w:pPr>
        <w:tabs>
          <w:tab w:val="num" w:pos="5040"/>
        </w:tabs>
        <w:ind w:left="5040" w:hanging="360"/>
      </w:pPr>
      <w:rPr>
        <w:rFonts w:ascii="Times New Roman" w:hAnsi="Times New Roman" w:hint="default"/>
      </w:rPr>
    </w:lvl>
    <w:lvl w:ilvl="7" w:tplc="C416FEA6" w:tentative="1">
      <w:start w:val="1"/>
      <w:numFmt w:val="bullet"/>
      <w:lvlText w:val="•"/>
      <w:lvlJc w:val="left"/>
      <w:pPr>
        <w:tabs>
          <w:tab w:val="num" w:pos="5760"/>
        </w:tabs>
        <w:ind w:left="5760" w:hanging="360"/>
      </w:pPr>
      <w:rPr>
        <w:rFonts w:ascii="Times New Roman" w:hAnsi="Times New Roman" w:hint="default"/>
      </w:rPr>
    </w:lvl>
    <w:lvl w:ilvl="8" w:tplc="ED626AB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B974EAF"/>
    <w:multiLevelType w:val="hybridMultilevel"/>
    <w:tmpl w:val="803E4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827849"/>
    <w:multiLevelType w:val="hybridMultilevel"/>
    <w:tmpl w:val="A8787BF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A0A76"/>
    <w:multiLevelType w:val="hybridMultilevel"/>
    <w:tmpl w:val="11146CB8"/>
    <w:lvl w:ilvl="0" w:tplc="ABD45284">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782093C"/>
    <w:multiLevelType w:val="hybridMultilevel"/>
    <w:tmpl w:val="6E5EA412"/>
    <w:lvl w:ilvl="0" w:tplc="F660447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A7774D0"/>
    <w:multiLevelType w:val="hybridMultilevel"/>
    <w:tmpl w:val="2506C44E"/>
    <w:lvl w:ilvl="0" w:tplc="920C4502">
      <w:start w:val="1"/>
      <w:numFmt w:val="upperLetter"/>
      <w:lvlText w:val="%1."/>
      <w:lvlJc w:val="left"/>
      <w:pPr>
        <w:tabs>
          <w:tab w:val="num" w:pos="720"/>
        </w:tabs>
        <w:ind w:left="720" w:hanging="360"/>
      </w:pPr>
    </w:lvl>
    <w:lvl w:ilvl="1" w:tplc="DED04E62" w:tentative="1">
      <w:start w:val="1"/>
      <w:numFmt w:val="upperLetter"/>
      <w:lvlText w:val="%2."/>
      <w:lvlJc w:val="left"/>
      <w:pPr>
        <w:tabs>
          <w:tab w:val="num" w:pos="1440"/>
        </w:tabs>
        <w:ind w:left="1440" w:hanging="360"/>
      </w:pPr>
    </w:lvl>
    <w:lvl w:ilvl="2" w:tplc="9EF6D344" w:tentative="1">
      <w:start w:val="1"/>
      <w:numFmt w:val="upperLetter"/>
      <w:lvlText w:val="%3."/>
      <w:lvlJc w:val="left"/>
      <w:pPr>
        <w:tabs>
          <w:tab w:val="num" w:pos="2160"/>
        </w:tabs>
        <w:ind w:left="2160" w:hanging="360"/>
      </w:pPr>
    </w:lvl>
    <w:lvl w:ilvl="3" w:tplc="999805A0" w:tentative="1">
      <w:start w:val="1"/>
      <w:numFmt w:val="upperLetter"/>
      <w:lvlText w:val="%4."/>
      <w:lvlJc w:val="left"/>
      <w:pPr>
        <w:tabs>
          <w:tab w:val="num" w:pos="2880"/>
        </w:tabs>
        <w:ind w:left="2880" w:hanging="360"/>
      </w:pPr>
    </w:lvl>
    <w:lvl w:ilvl="4" w:tplc="2A4063BE" w:tentative="1">
      <w:start w:val="1"/>
      <w:numFmt w:val="upperLetter"/>
      <w:lvlText w:val="%5."/>
      <w:lvlJc w:val="left"/>
      <w:pPr>
        <w:tabs>
          <w:tab w:val="num" w:pos="3600"/>
        </w:tabs>
        <w:ind w:left="3600" w:hanging="360"/>
      </w:pPr>
    </w:lvl>
    <w:lvl w:ilvl="5" w:tplc="F3D4D234" w:tentative="1">
      <w:start w:val="1"/>
      <w:numFmt w:val="upperLetter"/>
      <w:lvlText w:val="%6."/>
      <w:lvlJc w:val="left"/>
      <w:pPr>
        <w:tabs>
          <w:tab w:val="num" w:pos="4320"/>
        </w:tabs>
        <w:ind w:left="4320" w:hanging="360"/>
      </w:pPr>
    </w:lvl>
    <w:lvl w:ilvl="6" w:tplc="BDD663C4" w:tentative="1">
      <w:start w:val="1"/>
      <w:numFmt w:val="upperLetter"/>
      <w:lvlText w:val="%7."/>
      <w:lvlJc w:val="left"/>
      <w:pPr>
        <w:tabs>
          <w:tab w:val="num" w:pos="5040"/>
        </w:tabs>
        <w:ind w:left="5040" w:hanging="360"/>
      </w:pPr>
    </w:lvl>
    <w:lvl w:ilvl="7" w:tplc="AAB6BDC4" w:tentative="1">
      <w:start w:val="1"/>
      <w:numFmt w:val="upperLetter"/>
      <w:lvlText w:val="%8."/>
      <w:lvlJc w:val="left"/>
      <w:pPr>
        <w:tabs>
          <w:tab w:val="num" w:pos="5760"/>
        </w:tabs>
        <w:ind w:left="5760" w:hanging="360"/>
      </w:pPr>
    </w:lvl>
    <w:lvl w:ilvl="8" w:tplc="AB3827C6" w:tentative="1">
      <w:start w:val="1"/>
      <w:numFmt w:val="upperLetter"/>
      <w:lvlText w:val="%9."/>
      <w:lvlJc w:val="left"/>
      <w:pPr>
        <w:tabs>
          <w:tab w:val="num" w:pos="6480"/>
        </w:tabs>
        <w:ind w:left="6480" w:hanging="360"/>
      </w:pPr>
    </w:lvl>
  </w:abstractNum>
  <w:num w:numId="1">
    <w:abstractNumId w:val="33"/>
  </w:num>
  <w:num w:numId="2">
    <w:abstractNumId w:val="11"/>
  </w:num>
  <w:num w:numId="3">
    <w:abstractNumId w:val="0"/>
  </w:num>
  <w:num w:numId="4">
    <w:abstractNumId w:val="15"/>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28"/>
  </w:num>
  <w:num w:numId="9">
    <w:abstractNumId w:val="38"/>
  </w:num>
  <w:num w:numId="10">
    <w:abstractNumId w:val="9"/>
  </w:num>
  <w:num w:numId="11">
    <w:abstractNumId w:val="24"/>
  </w:num>
  <w:num w:numId="12">
    <w:abstractNumId w:val="19"/>
  </w:num>
  <w:num w:numId="13">
    <w:abstractNumId w:val="29"/>
  </w:num>
  <w:num w:numId="14">
    <w:abstractNumId w:val="3"/>
  </w:num>
  <w:num w:numId="15">
    <w:abstractNumId w:val="34"/>
  </w:num>
  <w:num w:numId="16">
    <w:abstractNumId w:val="27"/>
  </w:num>
  <w:num w:numId="17">
    <w:abstractNumId w:val="32"/>
  </w:num>
  <w:num w:numId="18">
    <w:abstractNumId w:val="39"/>
  </w:num>
  <w:num w:numId="19">
    <w:abstractNumId w:val="26"/>
  </w:num>
  <w:num w:numId="20">
    <w:abstractNumId w:val="21"/>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 w:numId="24">
    <w:abstractNumId w:val="8"/>
  </w:num>
  <w:num w:numId="25">
    <w:abstractNumId w:val="6"/>
  </w:num>
  <w:num w:numId="26">
    <w:abstractNumId w:val="5"/>
  </w:num>
  <w:num w:numId="27">
    <w:abstractNumId w:val="36"/>
  </w:num>
  <w:num w:numId="28">
    <w:abstractNumId w:val="31"/>
  </w:num>
  <w:num w:numId="29">
    <w:abstractNumId w:val="4"/>
  </w:num>
  <w:num w:numId="30">
    <w:abstractNumId w:val="23"/>
  </w:num>
  <w:num w:numId="31">
    <w:abstractNumId w:val="30"/>
  </w:num>
  <w:num w:numId="32">
    <w:abstractNumId w:val="22"/>
  </w:num>
  <w:num w:numId="33">
    <w:abstractNumId w:val="35"/>
  </w:num>
  <w:num w:numId="34">
    <w:abstractNumId w:val="12"/>
  </w:num>
  <w:num w:numId="35">
    <w:abstractNumId w:val="14"/>
  </w:num>
  <w:num w:numId="36">
    <w:abstractNumId w:val="18"/>
  </w:num>
  <w:num w:numId="37">
    <w:abstractNumId w:val="17"/>
  </w:num>
  <w:num w:numId="38">
    <w:abstractNumId w:val="7"/>
  </w:num>
  <w:num w:numId="39">
    <w:abstractNumId w:val="37"/>
  </w:num>
  <w:num w:numId="40">
    <w:abstractNumId w:val="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6E"/>
    <w:rsid w:val="0000228D"/>
    <w:rsid w:val="00003831"/>
    <w:rsid w:val="00026803"/>
    <w:rsid w:val="00074DF4"/>
    <w:rsid w:val="000958EF"/>
    <w:rsid w:val="00133FD7"/>
    <w:rsid w:val="00141658"/>
    <w:rsid w:val="0014443D"/>
    <w:rsid w:val="00177CF5"/>
    <w:rsid w:val="001A3CC6"/>
    <w:rsid w:val="001F099C"/>
    <w:rsid w:val="0025336F"/>
    <w:rsid w:val="00261D5E"/>
    <w:rsid w:val="002778A5"/>
    <w:rsid w:val="002A60C0"/>
    <w:rsid w:val="002D534A"/>
    <w:rsid w:val="003059C9"/>
    <w:rsid w:val="00305A0E"/>
    <w:rsid w:val="003A585E"/>
    <w:rsid w:val="003B07F0"/>
    <w:rsid w:val="003B4E4C"/>
    <w:rsid w:val="003E126D"/>
    <w:rsid w:val="00400069"/>
    <w:rsid w:val="00443A47"/>
    <w:rsid w:val="00451C7E"/>
    <w:rsid w:val="00453F1A"/>
    <w:rsid w:val="00495C11"/>
    <w:rsid w:val="004C52DE"/>
    <w:rsid w:val="00580FE9"/>
    <w:rsid w:val="006371B9"/>
    <w:rsid w:val="006554A6"/>
    <w:rsid w:val="00672A53"/>
    <w:rsid w:val="006F3D20"/>
    <w:rsid w:val="007108B6"/>
    <w:rsid w:val="0073389B"/>
    <w:rsid w:val="007C1F16"/>
    <w:rsid w:val="007C3485"/>
    <w:rsid w:val="008328C8"/>
    <w:rsid w:val="0083332A"/>
    <w:rsid w:val="00854F82"/>
    <w:rsid w:val="008D4490"/>
    <w:rsid w:val="00912776"/>
    <w:rsid w:val="00914BCA"/>
    <w:rsid w:val="009275DF"/>
    <w:rsid w:val="00945BB5"/>
    <w:rsid w:val="009671D3"/>
    <w:rsid w:val="00A51953"/>
    <w:rsid w:val="00A51992"/>
    <w:rsid w:val="00A62508"/>
    <w:rsid w:val="00AB4C87"/>
    <w:rsid w:val="00AD1DA2"/>
    <w:rsid w:val="00B02262"/>
    <w:rsid w:val="00B151EF"/>
    <w:rsid w:val="00B16EE9"/>
    <w:rsid w:val="00B33872"/>
    <w:rsid w:val="00B34CDB"/>
    <w:rsid w:val="00B9369E"/>
    <w:rsid w:val="00BD701D"/>
    <w:rsid w:val="00BF260C"/>
    <w:rsid w:val="00C10229"/>
    <w:rsid w:val="00C71301"/>
    <w:rsid w:val="00C73088"/>
    <w:rsid w:val="00C77135"/>
    <w:rsid w:val="00C85210"/>
    <w:rsid w:val="00C92EB5"/>
    <w:rsid w:val="00D00ACB"/>
    <w:rsid w:val="00D06862"/>
    <w:rsid w:val="00D40A3E"/>
    <w:rsid w:val="00D40B63"/>
    <w:rsid w:val="00D414DA"/>
    <w:rsid w:val="00D812A3"/>
    <w:rsid w:val="00D92D3D"/>
    <w:rsid w:val="00E22E95"/>
    <w:rsid w:val="00E2436E"/>
    <w:rsid w:val="00E753BC"/>
    <w:rsid w:val="00EB6728"/>
    <w:rsid w:val="00ED6C5C"/>
    <w:rsid w:val="00ED7A8A"/>
    <w:rsid w:val="00EF00B2"/>
    <w:rsid w:val="00F41783"/>
    <w:rsid w:val="00F435C2"/>
    <w:rsid w:val="00F74EAC"/>
    <w:rsid w:val="00FC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FC4C7-0416-484B-B90F-4277D4A4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58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8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58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58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8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58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58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585E"/>
    <w:rPr>
      <w:rFonts w:ascii="Times New Roman" w:eastAsia="Times New Roman" w:hAnsi="Times New Roman" w:cs="Times New Roman"/>
      <w:b/>
      <w:bCs/>
      <w:sz w:val="24"/>
      <w:szCs w:val="24"/>
    </w:rPr>
  </w:style>
  <w:style w:type="character" w:customStyle="1" w:styleId="cmg">
    <w:name w:val="cmg"/>
    <w:basedOn w:val="DefaultParagraphFont"/>
    <w:rsid w:val="003A585E"/>
  </w:style>
  <w:style w:type="character" w:styleId="Hyperlink">
    <w:name w:val="Hyperlink"/>
    <w:basedOn w:val="DefaultParagraphFont"/>
    <w:unhideWhenUsed/>
    <w:rsid w:val="003A585E"/>
    <w:rPr>
      <w:color w:val="0000FF"/>
      <w:u w:val="single"/>
    </w:rPr>
  </w:style>
  <w:style w:type="character" w:styleId="FollowedHyperlink">
    <w:name w:val="FollowedHyperlink"/>
    <w:basedOn w:val="DefaultParagraphFont"/>
    <w:uiPriority w:val="99"/>
    <w:semiHidden/>
    <w:unhideWhenUsed/>
    <w:rsid w:val="003A585E"/>
    <w:rPr>
      <w:color w:val="800080"/>
      <w:u w:val="single"/>
    </w:rPr>
  </w:style>
  <w:style w:type="character" w:customStyle="1" w:styleId="js-ineffectstring">
    <w:name w:val="js-ineffectstring"/>
    <w:basedOn w:val="DefaultParagraphFont"/>
    <w:rsid w:val="003A585E"/>
  </w:style>
  <w:style w:type="paragraph" w:customStyle="1" w:styleId="notfreenew">
    <w:name w:val="not_freenew"/>
    <w:basedOn w:val="Normal"/>
    <w:rsid w:val="003A5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85E"/>
    <w:rPr>
      <w:b/>
      <w:bCs/>
    </w:rPr>
  </w:style>
  <w:style w:type="character" w:customStyle="1" w:styleId="textbuydreapta">
    <w:name w:val="textbuydreapta"/>
    <w:basedOn w:val="DefaultParagraphFont"/>
    <w:rsid w:val="003A585E"/>
  </w:style>
  <w:style w:type="paragraph" w:styleId="z-TopofForm">
    <w:name w:val="HTML Top of Form"/>
    <w:basedOn w:val="Normal"/>
    <w:next w:val="Normal"/>
    <w:link w:val="z-TopofFormChar"/>
    <w:hidden/>
    <w:uiPriority w:val="99"/>
    <w:semiHidden/>
    <w:unhideWhenUsed/>
    <w:rsid w:val="003A58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585E"/>
    <w:rPr>
      <w:rFonts w:ascii="Arial" w:eastAsia="Times New Roman" w:hAnsi="Arial" w:cs="Arial"/>
      <w:vanish/>
      <w:sz w:val="16"/>
      <w:szCs w:val="16"/>
    </w:rPr>
  </w:style>
  <w:style w:type="character" w:customStyle="1" w:styleId="field-validation-valid">
    <w:name w:val="field-validation-valid"/>
    <w:basedOn w:val="DefaultParagraphFont"/>
    <w:rsid w:val="003A585E"/>
  </w:style>
  <w:style w:type="character" w:customStyle="1" w:styleId="alinright">
    <w:name w:val="alinright"/>
    <w:basedOn w:val="DefaultParagraphFont"/>
    <w:rsid w:val="003A585E"/>
  </w:style>
  <w:style w:type="paragraph" w:styleId="z-BottomofForm">
    <w:name w:val="HTML Bottom of Form"/>
    <w:basedOn w:val="Normal"/>
    <w:next w:val="Normal"/>
    <w:link w:val="z-BottomofFormChar"/>
    <w:hidden/>
    <w:uiPriority w:val="99"/>
    <w:semiHidden/>
    <w:unhideWhenUsed/>
    <w:rsid w:val="003A58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585E"/>
    <w:rPr>
      <w:rFonts w:ascii="Arial" w:eastAsia="Times New Roman" w:hAnsi="Arial" w:cs="Arial"/>
      <w:vanish/>
      <w:sz w:val="16"/>
      <w:szCs w:val="16"/>
    </w:rPr>
  </w:style>
  <w:style w:type="paragraph" w:customStyle="1" w:styleId="ac">
    <w:name w:val="a_c"/>
    <w:basedOn w:val="Normal"/>
    <w:rsid w:val="003A5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a_l"/>
    <w:basedOn w:val="Normal"/>
    <w:rsid w:val="003A58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099C"/>
    <w:pPr>
      <w:ind w:left="720"/>
      <w:contextualSpacing/>
    </w:pPr>
  </w:style>
  <w:style w:type="paragraph" w:styleId="BodyText">
    <w:name w:val="Body Text"/>
    <w:basedOn w:val="Normal"/>
    <w:link w:val="BodyTextChar"/>
    <w:rsid w:val="00C92EB5"/>
    <w:pPr>
      <w:widowControl w:val="0"/>
      <w:overflowPunct w:val="0"/>
      <w:autoSpaceDE w:val="0"/>
      <w:autoSpaceDN w:val="0"/>
      <w:adjustRightInd w:val="0"/>
      <w:spacing w:after="0" w:line="240" w:lineRule="auto"/>
      <w:jc w:val="both"/>
    </w:pPr>
    <w:rPr>
      <w:rFonts w:ascii="Arial" w:eastAsia="Times New Roman" w:hAnsi="Arial" w:cs="Times New Roman"/>
      <w:sz w:val="28"/>
      <w:szCs w:val="20"/>
      <w:lang w:eastAsia="ro-RO"/>
    </w:rPr>
  </w:style>
  <w:style w:type="character" w:customStyle="1" w:styleId="BodyTextChar">
    <w:name w:val="Body Text Char"/>
    <w:basedOn w:val="DefaultParagraphFont"/>
    <w:link w:val="BodyText"/>
    <w:rsid w:val="00C92EB5"/>
    <w:rPr>
      <w:rFonts w:ascii="Arial" w:eastAsia="Times New Roman" w:hAnsi="Arial" w:cs="Times New Roman"/>
      <w:sz w:val="28"/>
      <w:szCs w:val="20"/>
      <w:lang w:eastAsia="ro-RO"/>
    </w:rPr>
  </w:style>
  <w:style w:type="character" w:customStyle="1" w:styleId="spar">
    <w:name w:val="s_par"/>
    <w:basedOn w:val="DefaultParagraphFont"/>
    <w:rsid w:val="000958EF"/>
  </w:style>
  <w:style w:type="character" w:customStyle="1" w:styleId="slitbdy">
    <w:name w:val="s_lit_bdy"/>
    <w:basedOn w:val="DefaultParagraphFont"/>
    <w:rsid w:val="000958EF"/>
  </w:style>
  <w:style w:type="paragraph" w:styleId="PlainText">
    <w:name w:val="Plain Text"/>
    <w:basedOn w:val="Normal"/>
    <w:link w:val="PlainTextChar"/>
    <w:rsid w:val="003B4E4C"/>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3B4E4C"/>
    <w:rPr>
      <w:rFonts w:ascii="Courier New" w:eastAsia="Times New Roman" w:hAnsi="Courier New" w:cs="Times New Roman"/>
      <w:sz w:val="20"/>
      <w:szCs w:val="20"/>
      <w:lang w:val="en-AU"/>
    </w:rPr>
  </w:style>
  <w:style w:type="paragraph" w:customStyle="1" w:styleId="SStitlu">
    <w:name w:val="SStitlu"/>
    <w:basedOn w:val="Normal"/>
    <w:rsid w:val="003E126D"/>
    <w:pPr>
      <w:spacing w:after="0" w:line="240" w:lineRule="auto"/>
      <w:ind w:firstLine="720"/>
    </w:pPr>
    <w:rPr>
      <w:rFonts w:ascii="Times New Roman" w:eastAsia="Times New Roman" w:hAnsi="Times New Roman" w:cs="Times New Roman"/>
      <w:b/>
      <w:sz w:val="24"/>
      <w:szCs w:val="24"/>
      <w:lang w:val="ro-RO"/>
    </w:rPr>
  </w:style>
  <w:style w:type="paragraph" w:styleId="BalloonText">
    <w:name w:val="Balloon Text"/>
    <w:basedOn w:val="Normal"/>
    <w:link w:val="BalloonTextChar"/>
    <w:uiPriority w:val="99"/>
    <w:semiHidden/>
    <w:unhideWhenUsed/>
    <w:rsid w:val="00AD1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A2"/>
    <w:rPr>
      <w:rFonts w:ascii="Segoe UI" w:hAnsi="Segoe UI" w:cs="Segoe UI"/>
      <w:sz w:val="18"/>
      <w:szCs w:val="18"/>
    </w:rPr>
  </w:style>
  <w:style w:type="paragraph" w:styleId="BodyTextIndent">
    <w:name w:val="Body Text Indent"/>
    <w:basedOn w:val="Normal"/>
    <w:link w:val="BodyTextIndentChar"/>
    <w:uiPriority w:val="99"/>
    <w:semiHidden/>
    <w:unhideWhenUsed/>
    <w:rsid w:val="0083332A"/>
    <w:pPr>
      <w:spacing w:after="120"/>
      <w:ind w:left="360"/>
    </w:pPr>
  </w:style>
  <w:style w:type="character" w:customStyle="1" w:styleId="BodyTextIndentChar">
    <w:name w:val="Body Text Indent Char"/>
    <w:basedOn w:val="DefaultParagraphFont"/>
    <w:link w:val="BodyTextIndent"/>
    <w:uiPriority w:val="99"/>
    <w:semiHidden/>
    <w:rsid w:val="0083332A"/>
  </w:style>
  <w:style w:type="paragraph" w:customStyle="1" w:styleId="ListParagraph1">
    <w:name w:val="List Paragraph1"/>
    <w:basedOn w:val="Normal"/>
    <w:uiPriority w:val="34"/>
    <w:qFormat/>
    <w:rsid w:val="00EB6728"/>
    <w:pPr>
      <w:spacing w:after="0" w:line="240" w:lineRule="auto"/>
      <w:ind w:left="720"/>
      <w:contextualSpacing/>
    </w:pPr>
    <w:rPr>
      <w:rFonts w:ascii="Times New Roman" w:eastAsia="Times New Roman" w:hAnsi="Times New Roman" w:cs="Times New Roman"/>
      <w:sz w:val="24"/>
      <w:szCs w:val="24"/>
    </w:rPr>
  </w:style>
  <w:style w:type="paragraph" w:customStyle="1" w:styleId="NormalWeb2">
    <w:name w:val="Normal (Web)2"/>
    <w:basedOn w:val="Normal"/>
    <w:rsid w:val="00EB6728"/>
    <w:pPr>
      <w:spacing w:before="90" w:after="90" w:line="240" w:lineRule="auto"/>
      <w:ind w:left="90" w:right="90"/>
    </w:pPr>
    <w:rPr>
      <w:rFonts w:ascii="Times New Roman" w:eastAsia="Times New Roman" w:hAnsi="Times New Roman" w:cs="Times New Roman"/>
      <w:sz w:val="24"/>
      <w:szCs w:val="24"/>
      <w:lang w:val="ro-RO" w:eastAsia="ro-RO"/>
    </w:rPr>
  </w:style>
  <w:style w:type="paragraph" w:styleId="NormalWeb">
    <w:name w:val="Normal (Web)"/>
    <w:basedOn w:val="Normal"/>
    <w:uiPriority w:val="99"/>
    <w:unhideWhenUsed/>
    <w:rsid w:val="006F3D2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F3D20"/>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uiPriority w:val="99"/>
    <w:semiHidden/>
    <w:rsid w:val="006F3D20"/>
    <w:rPr>
      <w:rFonts w:ascii="Arial" w:eastAsia="Times New Roman" w:hAnsi="Arial" w:cs="Arial"/>
      <w:sz w:val="24"/>
      <w:szCs w:val="24"/>
    </w:rPr>
  </w:style>
  <w:style w:type="paragraph" w:styleId="BodyText3">
    <w:name w:val="Body Text 3"/>
    <w:basedOn w:val="Normal"/>
    <w:link w:val="BodyText3Char"/>
    <w:uiPriority w:val="99"/>
    <w:semiHidden/>
    <w:unhideWhenUsed/>
    <w:rsid w:val="006F3D20"/>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uiPriority w:val="99"/>
    <w:semiHidden/>
    <w:rsid w:val="006F3D20"/>
    <w:rPr>
      <w:rFonts w:ascii="Arial" w:eastAsia="Times New Roman" w:hAnsi="Arial" w:cs="Arial"/>
      <w:sz w:val="16"/>
      <w:szCs w:val="16"/>
    </w:rPr>
  </w:style>
  <w:style w:type="character" w:customStyle="1" w:styleId="CommentTextChar">
    <w:name w:val="Comment Text Char"/>
    <w:basedOn w:val="DefaultParagraphFont"/>
    <w:link w:val="CommentText"/>
    <w:uiPriority w:val="99"/>
    <w:semiHidden/>
    <w:rsid w:val="00D414DA"/>
    <w:rPr>
      <w:sz w:val="20"/>
      <w:szCs w:val="20"/>
    </w:rPr>
  </w:style>
  <w:style w:type="paragraph" w:styleId="CommentText">
    <w:name w:val="annotation text"/>
    <w:basedOn w:val="Normal"/>
    <w:link w:val="CommentTextChar"/>
    <w:uiPriority w:val="99"/>
    <w:semiHidden/>
    <w:unhideWhenUsed/>
    <w:rsid w:val="00D414DA"/>
    <w:pPr>
      <w:spacing w:line="240" w:lineRule="auto"/>
    </w:pPr>
    <w:rPr>
      <w:sz w:val="20"/>
      <w:szCs w:val="20"/>
    </w:rPr>
  </w:style>
  <w:style w:type="character" w:customStyle="1" w:styleId="CommentSubjectChar">
    <w:name w:val="Comment Subject Char"/>
    <w:basedOn w:val="CommentTextChar"/>
    <w:link w:val="CommentSubject"/>
    <w:uiPriority w:val="99"/>
    <w:semiHidden/>
    <w:rsid w:val="00D414DA"/>
    <w:rPr>
      <w:b/>
      <w:bCs/>
      <w:sz w:val="20"/>
      <w:szCs w:val="20"/>
    </w:rPr>
  </w:style>
  <w:style w:type="paragraph" w:styleId="CommentSubject">
    <w:name w:val="annotation subject"/>
    <w:basedOn w:val="CommentText"/>
    <w:next w:val="CommentText"/>
    <w:link w:val="CommentSubjectChar"/>
    <w:uiPriority w:val="99"/>
    <w:semiHidden/>
    <w:unhideWhenUsed/>
    <w:rsid w:val="00D414DA"/>
    <w:rPr>
      <w:b/>
      <w:bCs/>
    </w:rPr>
  </w:style>
  <w:style w:type="paragraph" w:styleId="Header">
    <w:name w:val="header"/>
    <w:basedOn w:val="Normal"/>
    <w:link w:val="HeaderChar"/>
    <w:uiPriority w:val="99"/>
    <w:unhideWhenUsed/>
    <w:rsid w:val="00D41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DA"/>
  </w:style>
  <w:style w:type="paragraph" w:styleId="Footer">
    <w:name w:val="footer"/>
    <w:basedOn w:val="Normal"/>
    <w:link w:val="FooterChar"/>
    <w:uiPriority w:val="99"/>
    <w:unhideWhenUsed/>
    <w:rsid w:val="00D41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DA"/>
  </w:style>
  <w:style w:type="character" w:customStyle="1" w:styleId="panchor">
    <w:name w:val="panchor"/>
    <w:basedOn w:val="DefaultParagraphFont"/>
    <w:rsid w:val="00D414DA"/>
  </w:style>
  <w:style w:type="paragraph" w:styleId="FootnoteText">
    <w:name w:val="footnote text"/>
    <w:basedOn w:val="Normal"/>
    <w:link w:val="FootnoteTextChar"/>
    <w:uiPriority w:val="99"/>
    <w:semiHidden/>
    <w:unhideWhenUsed/>
    <w:rsid w:val="00D41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4DA"/>
    <w:rPr>
      <w:sz w:val="20"/>
      <w:szCs w:val="20"/>
    </w:rPr>
  </w:style>
  <w:style w:type="paragraph" w:customStyle="1" w:styleId="Frspaiere1">
    <w:name w:val="Fără spațiere1"/>
    <w:uiPriority w:val="99"/>
    <w:rsid w:val="00D414DA"/>
    <w:pPr>
      <w:spacing w:after="0" w:line="240" w:lineRule="auto"/>
    </w:pPr>
    <w:rPr>
      <w:rFonts w:ascii="Calibri" w:eastAsia="Calibri" w:hAnsi="Calibri" w:cs="Times New Roman"/>
      <w:lang w:val="ro-RO"/>
    </w:rPr>
  </w:style>
  <w:style w:type="paragraph" w:customStyle="1" w:styleId="Frspaiere2">
    <w:name w:val="Fără spațiere2"/>
    <w:uiPriority w:val="99"/>
    <w:rsid w:val="00D414DA"/>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6819">
      <w:bodyDiv w:val="1"/>
      <w:marLeft w:val="0"/>
      <w:marRight w:val="0"/>
      <w:marTop w:val="0"/>
      <w:marBottom w:val="0"/>
      <w:divBdr>
        <w:top w:val="none" w:sz="0" w:space="0" w:color="auto"/>
        <w:left w:val="none" w:sz="0" w:space="0" w:color="auto"/>
        <w:bottom w:val="none" w:sz="0" w:space="0" w:color="auto"/>
        <w:right w:val="none" w:sz="0" w:space="0" w:color="auto"/>
      </w:divBdr>
      <w:divsChild>
        <w:div w:id="1443915257">
          <w:marLeft w:val="0"/>
          <w:marRight w:val="0"/>
          <w:marTop w:val="0"/>
          <w:marBottom w:val="300"/>
          <w:divBdr>
            <w:top w:val="none" w:sz="0" w:space="0" w:color="auto"/>
            <w:left w:val="none" w:sz="0" w:space="0" w:color="auto"/>
            <w:bottom w:val="single" w:sz="48" w:space="0" w:color="DDDDDD"/>
            <w:right w:val="none" w:sz="0" w:space="0" w:color="auto"/>
          </w:divBdr>
          <w:divsChild>
            <w:div w:id="181748213">
              <w:marLeft w:val="0"/>
              <w:marRight w:val="0"/>
              <w:marTop w:val="0"/>
              <w:marBottom w:val="150"/>
              <w:divBdr>
                <w:top w:val="none" w:sz="0" w:space="0" w:color="auto"/>
                <w:left w:val="none" w:sz="0" w:space="0" w:color="auto"/>
                <w:bottom w:val="none" w:sz="0" w:space="0" w:color="auto"/>
                <w:right w:val="none" w:sz="0" w:space="0" w:color="auto"/>
              </w:divBdr>
            </w:div>
          </w:divsChild>
        </w:div>
        <w:div w:id="622924676">
          <w:marLeft w:val="0"/>
          <w:marRight w:val="75"/>
          <w:marTop w:val="0"/>
          <w:marBottom w:val="0"/>
          <w:divBdr>
            <w:top w:val="none" w:sz="0" w:space="0" w:color="auto"/>
            <w:left w:val="none" w:sz="0" w:space="0" w:color="auto"/>
            <w:bottom w:val="none" w:sz="0" w:space="0" w:color="auto"/>
            <w:right w:val="none" w:sz="0" w:space="0" w:color="auto"/>
          </w:divBdr>
        </w:div>
        <w:div w:id="941301544">
          <w:marLeft w:val="0"/>
          <w:marRight w:val="0"/>
          <w:marTop w:val="0"/>
          <w:marBottom w:val="300"/>
          <w:divBdr>
            <w:top w:val="none" w:sz="0" w:space="0" w:color="auto"/>
            <w:left w:val="none" w:sz="0" w:space="0" w:color="auto"/>
            <w:bottom w:val="none" w:sz="0" w:space="0" w:color="auto"/>
            <w:right w:val="none" w:sz="0" w:space="0" w:color="auto"/>
          </w:divBdr>
        </w:div>
        <w:div w:id="1136871063">
          <w:marLeft w:val="0"/>
          <w:marRight w:val="0"/>
          <w:marTop w:val="0"/>
          <w:marBottom w:val="300"/>
          <w:divBdr>
            <w:top w:val="none" w:sz="0" w:space="0" w:color="auto"/>
            <w:left w:val="none" w:sz="0" w:space="0" w:color="auto"/>
            <w:bottom w:val="none" w:sz="0" w:space="0" w:color="auto"/>
            <w:right w:val="none" w:sz="0" w:space="0" w:color="auto"/>
          </w:divBdr>
        </w:div>
        <w:div w:id="583609814">
          <w:marLeft w:val="0"/>
          <w:marRight w:val="0"/>
          <w:marTop w:val="0"/>
          <w:marBottom w:val="300"/>
          <w:divBdr>
            <w:top w:val="none" w:sz="0" w:space="0" w:color="auto"/>
            <w:left w:val="none" w:sz="0" w:space="0" w:color="auto"/>
            <w:bottom w:val="none" w:sz="0" w:space="0" w:color="auto"/>
            <w:right w:val="none" w:sz="0" w:space="0" w:color="auto"/>
          </w:divBdr>
        </w:div>
        <w:div w:id="1204824624">
          <w:marLeft w:val="0"/>
          <w:marRight w:val="0"/>
          <w:marTop w:val="0"/>
          <w:marBottom w:val="300"/>
          <w:divBdr>
            <w:top w:val="none" w:sz="0" w:space="0" w:color="auto"/>
            <w:left w:val="none" w:sz="0" w:space="0" w:color="auto"/>
            <w:bottom w:val="none" w:sz="0" w:space="0" w:color="auto"/>
            <w:right w:val="none" w:sz="0" w:space="0" w:color="auto"/>
          </w:divBdr>
        </w:div>
        <w:div w:id="952518577">
          <w:marLeft w:val="0"/>
          <w:marRight w:val="0"/>
          <w:marTop w:val="0"/>
          <w:marBottom w:val="300"/>
          <w:divBdr>
            <w:top w:val="none" w:sz="0" w:space="0" w:color="auto"/>
            <w:left w:val="none" w:sz="0" w:space="0" w:color="auto"/>
            <w:bottom w:val="none" w:sz="0" w:space="0" w:color="auto"/>
            <w:right w:val="none" w:sz="0" w:space="0" w:color="auto"/>
          </w:divBdr>
        </w:div>
        <w:div w:id="1391465477">
          <w:marLeft w:val="0"/>
          <w:marRight w:val="0"/>
          <w:marTop w:val="0"/>
          <w:marBottom w:val="300"/>
          <w:divBdr>
            <w:top w:val="none" w:sz="0" w:space="0" w:color="auto"/>
            <w:left w:val="none" w:sz="0" w:space="0" w:color="auto"/>
            <w:bottom w:val="none" w:sz="0" w:space="0" w:color="auto"/>
            <w:right w:val="none" w:sz="0" w:space="0" w:color="auto"/>
          </w:divBdr>
        </w:div>
        <w:div w:id="875849547">
          <w:marLeft w:val="0"/>
          <w:marRight w:val="0"/>
          <w:marTop w:val="0"/>
          <w:marBottom w:val="300"/>
          <w:divBdr>
            <w:top w:val="none" w:sz="0" w:space="0" w:color="auto"/>
            <w:left w:val="none" w:sz="0" w:space="0" w:color="auto"/>
            <w:bottom w:val="none" w:sz="0" w:space="0" w:color="auto"/>
            <w:right w:val="none" w:sz="0" w:space="0" w:color="auto"/>
          </w:divBdr>
        </w:div>
        <w:div w:id="402335826">
          <w:marLeft w:val="0"/>
          <w:marRight w:val="0"/>
          <w:marTop w:val="0"/>
          <w:marBottom w:val="300"/>
          <w:divBdr>
            <w:top w:val="none" w:sz="0" w:space="0" w:color="auto"/>
            <w:left w:val="none" w:sz="0" w:space="0" w:color="auto"/>
            <w:bottom w:val="none" w:sz="0" w:space="0" w:color="auto"/>
            <w:right w:val="none" w:sz="0" w:space="0" w:color="auto"/>
          </w:divBdr>
        </w:div>
        <w:div w:id="601381802">
          <w:marLeft w:val="0"/>
          <w:marRight w:val="0"/>
          <w:marTop w:val="0"/>
          <w:marBottom w:val="300"/>
          <w:divBdr>
            <w:top w:val="none" w:sz="0" w:space="0" w:color="auto"/>
            <w:left w:val="none" w:sz="0" w:space="0" w:color="auto"/>
            <w:bottom w:val="none" w:sz="0" w:space="0" w:color="auto"/>
            <w:right w:val="none" w:sz="0" w:space="0" w:color="auto"/>
          </w:divBdr>
        </w:div>
        <w:div w:id="1710103300">
          <w:marLeft w:val="0"/>
          <w:marRight w:val="0"/>
          <w:marTop w:val="0"/>
          <w:marBottom w:val="300"/>
          <w:divBdr>
            <w:top w:val="none" w:sz="0" w:space="0" w:color="auto"/>
            <w:left w:val="none" w:sz="0" w:space="0" w:color="auto"/>
            <w:bottom w:val="none" w:sz="0" w:space="0" w:color="auto"/>
            <w:right w:val="none" w:sz="0" w:space="0" w:color="auto"/>
          </w:divBdr>
        </w:div>
        <w:div w:id="449320439">
          <w:marLeft w:val="0"/>
          <w:marRight w:val="0"/>
          <w:marTop w:val="0"/>
          <w:marBottom w:val="300"/>
          <w:divBdr>
            <w:top w:val="none" w:sz="0" w:space="0" w:color="auto"/>
            <w:left w:val="none" w:sz="0" w:space="0" w:color="auto"/>
            <w:bottom w:val="none" w:sz="0" w:space="0" w:color="auto"/>
            <w:right w:val="none" w:sz="0" w:space="0" w:color="auto"/>
          </w:divBdr>
        </w:div>
        <w:div w:id="1012999461">
          <w:marLeft w:val="0"/>
          <w:marRight w:val="0"/>
          <w:marTop w:val="0"/>
          <w:marBottom w:val="300"/>
          <w:divBdr>
            <w:top w:val="none" w:sz="0" w:space="0" w:color="auto"/>
            <w:left w:val="none" w:sz="0" w:space="0" w:color="auto"/>
            <w:bottom w:val="none" w:sz="0" w:space="0" w:color="auto"/>
            <w:right w:val="none" w:sz="0" w:space="0" w:color="auto"/>
          </w:divBdr>
        </w:div>
        <w:div w:id="400759180">
          <w:marLeft w:val="0"/>
          <w:marRight w:val="0"/>
          <w:marTop w:val="0"/>
          <w:marBottom w:val="300"/>
          <w:divBdr>
            <w:top w:val="none" w:sz="0" w:space="0" w:color="auto"/>
            <w:left w:val="none" w:sz="0" w:space="0" w:color="auto"/>
            <w:bottom w:val="none" w:sz="0" w:space="0" w:color="auto"/>
            <w:right w:val="none" w:sz="0" w:space="0" w:color="auto"/>
          </w:divBdr>
        </w:div>
      </w:divsChild>
    </w:div>
    <w:div w:id="12367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continutul-cadru-al-memoriului-de-prezentare-lege-292-2018?dp=gi3tkmjwha2tcmi" TargetMode="External"/><Relationship Id="rId13" Type="http://schemas.openxmlformats.org/officeDocument/2006/relationships/hyperlink" Target="https://lege5.ro/Gratuit/guztmmjv/ordinul-nr-2314-2004-privind-aprobarea-listei-monumentelor-istorice-actualizata-si-a-listei-monumentelor-istorice-disparute?d=2019-03-20" TargetMode="External"/><Relationship Id="rId18" Type="http://schemas.openxmlformats.org/officeDocument/2006/relationships/hyperlink" Target="https://lege5.ro/Gratuit/gi3tinjxge/directiva-nr-60-2000-de-stabilire-a-unui-cadru-de-politica-comunitara-in-domeniul-apei?d=2019-03-20" TargetMode="External"/><Relationship Id="rId3" Type="http://schemas.openxmlformats.org/officeDocument/2006/relationships/styles" Target="styles.xml"/><Relationship Id="rId21" Type="http://schemas.openxmlformats.org/officeDocument/2006/relationships/hyperlink" Target="https://lege5.ro/Gratuit/ge2donzuge/legea-nr-49-2011-pentru-aprobarea-ordonantei-de-urgenta-a-guvernului-nr-57-2007-privind-regimul-ariilor-naturale-protejate-conservarea-habitatelor-naturale-a-florei-si-faunei-salbatice?d=2019-03-20" TargetMode="External"/><Relationship Id="rId7" Type="http://schemas.openxmlformats.org/officeDocument/2006/relationships/image" Target="media/image2.jpeg"/><Relationship Id="rId12" Type="http://schemas.openxmlformats.org/officeDocument/2006/relationships/hyperlink" Target="https://lege5.ro/Gratuit/gmztgnrx/legea-nr-22-2001-pentru-ratificarea-conventiei-privind-evaluarea-impactului-asupra-mediului-in-context-transfrontiera-adoptata-la-espoo-la-25-februarie-1991?d=2019-03-20" TargetMode="External"/><Relationship Id="rId17" Type="http://schemas.openxmlformats.org/officeDocument/2006/relationships/hyperlink" Target="https://lege5.ro/Gratuit/gi3dsmruga/directiva-nr-82-1996-privind-controlul-asupra-riscului-de-accidente-majore-care-implica-substante-periculoase?d=2019-03-20" TargetMode="External"/><Relationship Id="rId2" Type="http://schemas.openxmlformats.org/officeDocument/2006/relationships/numbering" Target="numbering.xml"/><Relationship Id="rId16"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3-20" TargetMode="External"/><Relationship Id="rId20" Type="http://schemas.openxmlformats.org/officeDocument/2006/relationships/hyperlink" Target="https://lege5.ro/Gratuit/geydqobuge/ordonanta-de-urgenta-nr-57-2007-privind-regimul-ariilor-naturale-protejate-conservarea-habitatelor-naturale-a-florei-si-faunei-salbatice?pid=48878121&amp;d=2019-03-2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ege5.ro/Gratuit/gy3domzs/conventia-privind-evaluarea-impactului-asupra-mediului-in-context-transfrontiera-din-25021991?d=2019-03-20" TargetMode="External"/><Relationship Id="rId5" Type="http://schemas.openxmlformats.org/officeDocument/2006/relationships/webSettings" Target="webSettings.xml"/><Relationship Id="rId15" Type="http://schemas.openxmlformats.org/officeDocument/2006/relationships/hyperlink" Target="https://lege5.ro/Gratuit/gm2donzwga/directiva-nr-75-2010-privind-emisiile-industriale-prevenirea-si-controlul-integrat-al-poluarii-reformare-text-cu-relevanta-pentru-see?d=2019-03-20" TargetMode="External"/><Relationship Id="rId23" Type="http://schemas.openxmlformats.org/officeDocument/2006/relationships/theme" Target="theme/theme1.xml"/><Relationship Id="rId10" Type="http://schemas.openxmlformats.org/officeDocument/2006/relationships/hyperlink" Target="https://lege5.ro/Gratuit/gmztgnrx/legea-nr-22-2001-pentru-ratificarea-conventiei-privind-evaluarea-impactului-asupra-mediului-in-context-transfrontiera-adoptata-la-espoo-la-25-februarie-1991?d=2019-03-20" TargetMode="External"/><Relationship Id="rId19" Type="http://schemas.openxmlformats.org/officeDocument/2006/relationships/hyperlink" Target="https://lege5.ro/Gratuit/gi3tsmjwha/directiva-privind-deseurile-si-de-abrogare-a-anumitor-directive-text-cu-relevanta-pentru-see?d=2019-03-20" TargetMode="External"/><Relationship Id="rId4" Type="http://schemas.openxmlformats.org/officeDocument/2006/relationships/settings" Target="settings.xml"/><Relationship Id="rId9" Type="http://schemas.openxmlformats.org/officeDocument/2006/relationships/hyperlink" Target="https://lege5.ro/Gratuit/gy3domzs/conventia-privind-evaluarea-impactului-asupra-mediului-in-context-transfrontiera-din-25021991?d=2019-03-20" TargetMode="External"/><Relationship Id="rId14" Type="http://schemas.openxmlformats.org/officeDocument/2006/relationships/hyperlink" Target="https://lege5.ro/Gratuit/gezdiobqgy/ordonanta-nr-43-2000-privind-protectia-patrimoniului-arheologic-si-declararea-unor-situri-arheologice-ca-zone-de-interes-national?d=2019-03-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B06D8-FB28-4E34-BBD0-43D86643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18</Pages>
  <Words>7074</Words>
  <Characters>40323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Procimex</dc:creator>
  <cp:keywords/>
  <dc:description/>
  <cp:lastModifiedBy>Procimex</cp:lastModifiedBy>
  <cp:revision>9</cp:revision>
  <cp:lastPrinted>2019-09-02T14:18:00Z</cp:lastPrinted>
  <dcterms:created xsi:type="dcterms:W3CDTF">2019-08-01T07:24:00Z</dcterms:created>
  <dcterms:modified xsi:type="dcterms:W3CDTF">2019-09-04T13:48:00Z</dcterms:modified>
</cp:coreProperties>
</file>