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F3" w:rsidRPr="00312C3E" w:rsidRDefault="00E853F3" w:rsidP="00E853F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853F3" w:rsidRPr="00E853F3" w:rsidRDefault="00E853F3" w:rsidP="00E853F3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53F3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Pr="00E853F3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Pr="00E853F3">
        <w:rPr>
          <w:rFonts w:ascii="Times New Roman" w:eastAsia="Times New Roman" w:hAnsi="Times New Roman"/>
          <w:b/>
          <w:sz w:val="28"/>
          <w:szCs w:val="28"/>
          <w:lang w:val="fr-FR"/>
        </w:rPr>
        <w:t>“</w:t>
      </w:r>
      <w:r w:rsidRPr="00E853F3">
        <w:rPr>
          <w:rFonts w:ascii="Times New Roman" w:eastAsia="Times New Roman" w:hAnsi="Times New Roman"/>
          <w:bCs/>
          <w:sz w:val="28"/>
          <w:szCs w:val="28"/>
        </w:rPr>
        <w:t>Construire parc de turbine eoliene - comasare parc Beidaud 1 și parc Beidaud 2 - modificare PUZ – Beidaud 1 aprobat prin HCL Beidaud nr. 33/20.12.2012, prelungit prin HCL Beidaud nr. 33/12.12.2017, nr. 26/30.09.2019 și modificare PUZ – Beidaud 2 aprobat prin HCL Beidaud nr. 10/29.03.2013, prelungit prin HCL Beidaud nr. 34/12.12.2017, nr. 27/30.09.2019</w:t>
      </w:r>
      <w:r w:rsidRPr="00E853F3">
        <w:rPr>
          <w:rFonts w:ascii="Times New Roman" w:eastAsia="Times New Roman" w:hAnsi="Times New Roman"/>
          <w:b/>
          <w:bCs/>
          <w:sz w:val="28"/>
          <w:szCs w:val="28"/>
        </w:rPr>
        <w:t>”</w:t>
      </w:r>
      <w:r w:rsidRPr="00E853F3">
        <w:rPr>
          <w:rFonts w:ascii="Times New Roman" w:hAnsi="Times New Roman"/>
          <w:bCs/>
          <w:sz w:val="28"/>
          <w:szCs w:val="28"/>
        </w:rPr>
        <w:t>,</w:t>
      </w:r>
      <w:r w:rsidRPr="00E853F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853F3">
        <w:rPr>
          <w:rFonts w:ascii="Times New Roman" w:hAnsi="Times New Roman"/>
          <w:bCs/>
          <w:sz w:val="28"/>
          <w:szCs w:val="28"/>
        </w:rPr>
        <w:t>propus a se realiza în extravilan comunele Baia și Beidaud, județul Tulcea.</w:t>
      </w:r>
    </w:p>
    <w:p w:rsidR="00E853F3" w:rsidRPr="00E853F3" w:rsidRDefault="00E853F3" w:rsidP="00E853F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853F3">
        <w:rPr>
          <w:rFonts w:ascii="Times New Roman" w:hAnsi="Times New Roman"/>
          <w:sz w:val="28"/>
          <w:szCs w:val="28"/>
          <w:lang w:val="ro-RO"/>
        </w:rPr>
        <w:t>Titular:</w:t>
      </w:r>
      <w:r w:rsidRPr="00E853F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E853F3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SC SOLAR EOLVOLT SRL</w:t>
      </w:r>
      <w:r w:rsidRPr="00E853F3">
        <w:rPr>
          <w:rFonts w:ascii="Times New Roman" w:hAnsi="Times New Roman"/>
          <w:sz w:val="28"/>
          <w:szCs w:val="28"/>
        </w:rPr>
        <w:t xml:space="preserve">  </w:t>
      </w:r>
    </w:p>
    <w:p w:rsidR="00EE477D" w:rsidRPr="006F0EEC" w:rsidRDefault="00EE477D" w:rsidP="00EE477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6F0EEC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temporar al APM Tulcea, str.Isaccei, nr.73 (clădirea Donaris), mun. Tulcea, de luni până  joi între orele 08.00-16.30 şi vineri între orele 08.00-14.00.</w:t>
      </w:r>
    </w:p>
    <w:p w:rsidR="00E853F3" w:rsidRPr="00E853F3" w:rsidRDefault="00E853F3" w:rsidP="00E853F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853F3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</w:t>
      </w:r>
      <w:r w:rsidR="00EE477D" w:rsidRPr="006F0EEC">
        <w:rPr>
          <w:rFonts w:ascii="Times New Roman" w:hAnsi="Times New Roman"/>
          <w:sz w:val="28"/>
          <w:szCs w:val="28"/>
          <w:lang w:val="ro-RO"/>
        </w:rPr>
        <w:t>str.Isaccei, nr.73</w:t>
      </w:r>
      <w:r w:rsidRPr="00E853F3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4" w:history="1">
        <w:r w:rsidRPr="00E853F3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E853F3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E853F3" w:rsidRPr="00E853F3" w:rsidRDefault="00E853F3" w:rsidP="00E853F3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853F3" w:rsidRPr="00E853F3" w:rsidRDefault="00E853F3" w:rsidP="00E853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E853F3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E853F3" w:rsidRPr="00E853F3" w:rsidRDefault="00E853F3" w:rsidP="00E853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E853F3" w:rsidRPr="00E853F3" w:rsidRDefault="00E853F3" w:rsidP="00E853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Default="00EE477D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</w:p>
    <w:bookmarkEnd w:id="0"/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9F76AC"/>
    <w:rsid w:val="00B128F4"/>
    <w:rsid w:val="00B71786"/>
    <w:rsid w:val="00E853F3"/>
    <w:rsid w:val="00EC4E50"/>
    <w:rsid w:val="00EE477D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2F51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3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uiPriority w:val="9"/>
    <w:rsid w:val="00E853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10</cp:revision>
  <cp:lastPrinted>2023-06-07T11:02:00Z</cp:lastPrinted>
  <dcterms:created xsi:type="dcterms:W3CDTF">2022-05-09T09:54:00Z</dcterms:created>
  <dcterms:modified xsi:type="dcterms:W3CDTF">2023-06-07T11:04:00Z</dcterms:modified>
</cp:coreProperties>
</file>