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F3" w:rsidRPr="00312C3E" w:rsidRDefault="00E853F3" w:rsidP="00E853F3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</w:t>
      </w:r>
      <w:r w:rsidRPr="00312C3E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25531" w:rsidRPr="00204F6E" w:rsidRDefault="00F25531" w:rsidP="00F25531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853F3" w:rsidRPr="00E853F3" w:rsidRDefault="00E853F3" w:rsidP="00E853F3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53F3">
        <w:rPr>
          <w:rFonts w:ascii="Times New Roman" w:hAnsi="Times New Roman"/>
          <w:b/>
          <w:sz w:val="28"/>
          <w:szCs w:val="28"/>
          <w:lang w:val="ro-RO"/>
        </w:rPr>
        <w:t xml:space="preserve">AGENȚIA PENTRU PROTECȚIA MEDIULUI TULCEA </w:t>
      </w:r>
      <w:r w:rsidRPr="00E853F3">
        <w:rPr>
          <w:rFonts w:ascii="Times New Roman" w:hAnsi="Times New Roman"/>
          <w:sz w:val="28"/>
          <w:szCs w:val="28"/>
          <w:lang w:val="ro-RO"/>
        </w:rPr>
        <w:t xml:space="preserve">anunţă publicul interesat asupra depunerii solicitării de emitere a acordului de mediu pentru proiectul </w:t>
      </w:r>
      <w:r w:rsidR="00653344" w:rsidRPr="003272A0">
        <w:rPr>
          <w:rFonts w:ascii="Times New Roman" w:hAnsi="Times New Roman"/>
          <w:b/>
          <w:bCs/>
          <w:sz w:val="28"/>
          <w:szCs w:val="28"/>
        </w:rPr>
        <w:t>Construire parc turbine eoliene - Beidaud - Modificare PUZ aprobat prin HCL Beidaud Nr. 27/2011, prelungit prin HCL Beidaud nr. 21/2012, nr. 15</w:t>
      </w:r>
      <w:r w:rsidR="00653344">
        <w:rPr>
          <w:rFonts w:ascii="Times New Roman" w:hAnsi="Times New Roman"/>
          <w:b/>
          <w:bCs/>
          <w:sz w:val="28"/>
          <w:szCs w:val="28"/>
        </w:rPr>
        <w:t>/2016, nr. 6/2019, nr. 31/2019”</w:t>
      </w:r>
      <w:r w:rsidRPr="00E853F3">
        <w:rPr>
          <w:rFonts w:ascii="Times New Roman" w:hAnsi="Times New Roman"/>
          <w:bCs/>
          <w:sz w:val="28"/>
          <w:szCs w:val="28"/>
        </w:rPr>
        <w:t>,</w:t>
      </w:r>
      <w:r w:rsidRPr="00E853F3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853F3">
        <w:rPr>
          <w:rFonts w:ascii="Times New Roman" w:hAnsi="Times New Roman"/>
          <w:bCs/>
          <w:sz w:val="28"/>
          <w:szCs w:val="28"/>
        </w:rPr>
        <w:t>propus a s</w:t>
      </w:r>
      <w:r w:rsidR="00653344">
        <w:rPr>
          <w:rFonts w:ascii="Times New Roman" w:hAnsi="Times New Roman"/>
          <w:bCs/>
          <w:sz w:val="28"/>
          <w:szCs w:val="28"/>
        </w:rPr>
        <w:t>e realiza în extravilan comuna</w:t>
      </w:r>
      <w:r w:rsidRPr="00E853F3">
        <w:rPr>
          <w:rFonts w:ascii="Times New Roman" w:hAnsi="Times New Roman"/>
          <w:bCs/>
          <w:sz w:val="28"/>
          <w:szCs w:val="28"/>
        </w:rPr>
        <w:t xml:space="preserve"> Beidaud, județul Tulcea.</w:t>
      </w:r>
    </w:p>
    <w:p w:rsidR="00E853F3" w:rsidRPr="00E853F3" w:rsidRDefault="00E853F3" w:rsidP="00E853F3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E853F3">
        <w:rPr>
          <w:rFonts w:ascii="Times New Roman" w:hAnsi="Times New Roman"/>
          <w:sz w:val="28"/>
          <w:szCs w:val="28"/>
          <w:lang w:val="ro-RO"/>
        </w:rPr>
        <w:t>Titular:</w:t>
      </w:r>
      <w:r w:rsidRPr="00E853F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53344" w:rsidRPr="00653344">
        <w:rPr>
          <w:rStyle w:val="Heading1Char"/>
          <w:rFonts w:ascii="Times New Roman" w:eastAsia="Calibri" w:hAnsi="Times New Roman"/>
          <w:sz w:val="28"/>
          <w:szCs w:val="28"/>
          <w:lang w:val="ro-RO"/>
        </w:rPr>
        <w:t>S.C. THE WAY OF ENERGY S.R.L.</w:t>
      </w:r>
    </w:p>
    <w:p w:rsidR="00EE477D" w:rsidRPr="006F0EEC" w:rsidRDefault="00EE477D" w:rsidP="00EE477D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6F0EEC">
        <w:rPr>
          <w:rFonts w:ascii="Times New Roman" w:hAnsi="Times New Roman"/>
          <w:sz w:val="28"/>
          <w:szCs w:val="28"/>
          <w:lang w:val="ro-RO"/>
        </w:rPr>
        <w:t>Informaţiile cu privire la proiectul propus pot fi consultate la sediul temporar al APM Tulcea, str.Isaccei, nr.73 (clădirea Donaris), mun. Tulcea, de luni până  joi între orele 08.00-16.30 şi vineri între orele 08.00-14.00.</w:t>
      </w:r>
    </w:p>
    <w:p w:rsidR="00E853F3" w:rsidRPr="00E853F3" w:rsidRDefault="00E853F3" w:rsidP="00E853F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853F3">
        <w:rPr>
          <w:rFonts w:ascii="Times New Roman" w:hAnsi="Times New Roman"/>
          <w:sz w:val="28"/>
          <w:szCs w:val="28"/>
          <w:lang w:val="ro-RO"/>
        </w:rPr>
        <w:t xml:space="preserve">Observaţiile publicului se primesc zilnic la sediul Agenţiei pentru Protecţia Mediului  Tulcea, </w:t>
      </w:r>
      <w:r w:rsidR="00EE477D" w:rsidRPr="006F0EEC">
        <w:rPr>
          <w:rFonts w:ascii="Times New Roman" w:hAnsi="Times New Roman"/>
          <w:sz w:val="28"/>
          <w:szCs w:val="28"/>
          <w:lang w:val="ro-RO"/>
        </w:rPr>
        <w:t>str.Isaccei, nr.73</w:t>
      </w:r>
      <w:r w:rsidRPr="00E853F3">
        <w:rPr>
          <w:rFonts w:ascii="Times New Roman" w:hAnsi="Times New Roman"/>
          <w:sz w:val="28"/>
          <w:szCs w:val="28"/>
          <w:lang w:val="ro-RO"/>
        </w:rPr>
        <w:t xml:space="preserve">, site: </w:t>
      </w:r>
      <w:hyperlink r:id="rId4" w:history="1">
        <w:r w:rsidRPr="00E853F3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  <w:r w:rsidRPr="00E853F3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E853F3" w:rsidRPr="00E853F3" w:rsidRDefault="00E853F3" w:rsidP="00E853F3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853F3" w:rsidRPr="00E853F3" w:rsidRDefault="00E853F3" w:rsidP="00E853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E853F3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E853F3" w:rsidRPr="00E853F3" w:rsidRDefault="00E853F3" w:rsidP="00E853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E853F3" w:rsidRPr="00E853F3" w:rsidRDefault="00E853F3" w:rsidP="00E853F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F25531" w:rsidRDefault="00EE477D" w:rsidP="00F25531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F25531" w:rsidRPr="00312C3E" w:rsidRDefault="00F25531" w:rsidP="00F2553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C6288" w:rsidRDefault="002C6288">
      <w:bookmarkStart w:id="0" w:name="_GoBack"/>
      <w:bookmarkEnd w:id="0"/>
    </w:p>
    <w:sectPr w:rsidR="002C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31"/>
    <w:rsid w:val="000F200D"/>
    <w:rsid w:val="001815B5"/>
    <w:rsid w:val="001B269A"/>
    <w:rsid w:val="002A0494"/>
    <w:rsid w:val="002C6288"/>
    <w:rsid w:val="002F74B4"/>
    <w:rsid w:val="00653344"/>
    <w:rsid w:val="009F76AC"/>
    <w:rsid w:val="00B128F4"/>
    <w:rsid w:val="00B71786"/>
    <w:rsid w:val="00E853F3"/>
    <w:rsid w:val="00EC4E50"/>
    <w:rsid w:val="00EE477D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0EAE"/>
  <w15:chartTrackingRefBased/>
  <w15:docId w15:val="{9CB4E30A-E11D-446A-AA26-F9BF634B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3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3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5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1"/>
    <w:rPr>
      <w:rFonts w:ascii="Segoe UI" w:eastAsia="Calibri" w:hAnsi="Segoe UI" w:cs="Segoe UI"/>
      <w:sz w:val="18"/>
      <w:szCs w:val="18"/>
    </w:rPr>
  </w:style>
  <w:style w:type="character" w:customStyle="1" w:styleId="sttpar">
    <w:name w:val="st_tpar"/>
    <w:rsid w:val="009F76AC"/>
  </w:style>
  <w:style w:type="character" w:customStyle="1" w:styleId="Heading1Char">
    <w:name w:val="Heading 1 Char"/>
    <w:basedOn w:val="DefaultParagraphFont"/>
    <w:link w:val="Heading1"/>
    <w:rsid w:val="00E853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tl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11</cp:revision>
  <cp:lastPrinted>2023-06-07T11:02:00Z</cp:lastPrinted>
  <dcterms:created xsi:type="dcterms:W3CDTF">2022-05-09T09:54:00Z</dcterms:created>
  <dcterms:modified xsi:type="dcterms:W3CDTF">2023-06-08T12:04:00Z</dcterms:modified>
</cp:coreProperties>
</file>