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97" w:rsidRDefault="002116CC" w:rsidP="005953D0">
      <w:pPr>
        <w:spacing w:after="0" w:line="240" w:lineRule="auto"/>
        <w:ind w:firstLine="360"/>
        <w:jc w:val="center"/>
        <w:rPr>
          <w:rFonts w:ascii="Times New Roman" w:hAnsi="Times New Roman"/>
          <w:b/>
          <w:sz w:val="28"/>
          <w:szCs w:val="28"/>
          <w:lang w:val="ro-RO"/>
        </w:rPr>
      </w:pPr>
      <w:r>
        <w:rPr>
          <w:rFonts w:ascii="Times New Roman" w:hAnsi="Times New Roman"/>
          <w:b/>
          <w:sz w:val="28"/>
          <w:szCs w:val="28"/>
          <w:lang w:val="ro-RO"/>
        </w:rPr>
        <w:t>DRAFT</w:t>
      </w:r>
    </w:p>
    <w:p w:rsidR="00BD3727" w:rsidRPr="003C0819" w:rsidRDefault="00BD3727" w:rsidP="005953D0">
      <w:pPr>
        <w:spacing w:after="0" w:line="240" w:lineRule="auto"/>
        <w:ind w:firstLine="360"/>
        <w:jc w:val="center"/>
        <w:rPr>
          <w:rFonts w:ascii="Times New Roman" w:hAnsi="Times New Roman"/>
          <w:b/>
          <w:sz w:val="28"/>
          <w:szCs w:val="28"/>
          <w:lang w:val="ro-RO"/>
        </w:rPr>
      </w:pPr>
      <w:r w:rsidRPr="003C0819">
        <w:rPr>
          <w:rFonts w:ascii="Times New Roman" w:hAnsi="Times New Roman"/>
          <w:b/>
          <w:sz w:val="28"/>
          <w:szCs w:val="28"/>
          <w:lang w:val="ro-RO"/>
        </w:rPr>
        <w:t xml:space="preserve">DECIZIA ETAPEI DE </w:t>
      </w:r>
      <w:r w:rsidR="00911800" w:rsidRPr="003C0819">
        <w:rPr>
          <w:rFonts w:ascii="Times New Roman" w:hAnsi="Times New Roman"/>
          <w:b/>
          <w:sz w:val="28"/>
          <w:szCs w:val="28"/>
          <w:lang w:val="ro-RO"/>
        </w:rPr>
        <w:t>Î</w:t>
      </w:r>
      <w:r w:rsidRPr="003C0819">
        <w:rPr>
          <w:rFonts w:ascii="Times New Roman" w:hAnsi="Times New Roman"/>
          <w:b/>
          <w:sz w:val="28"/>
          <w:szCs w:val="28"/>
          <w:lang w:val="ro-RO"/>
        </w:rPr>
        <w:t>NCADRARE</w:t>
      </w:r>
    </w:p>
    <w:p w:rsidR="007C44B2" w:rsidRDefault="00B64071" w:rsidP="005953D0">
      <w:pPr>
        <w:spacing w:after="0" w:line="240" w:lineRule="auto"/>
        <w:ind w:firstLine="360"/>
        <w:jc w:val="center"/>
        <w:rPr>
          <w:rFonts w:ascii="Times New Roman" w:hAnsi="Times New Roman"/>
          <w:b/>
          <w:sz w:val="28"/>
          <w:szCs w:val="28"/>
          <w:lang w:val="ro-RO"/>
        </w:rPr>
      </w:pPr>
      <w:r>
        <w:rPr>
          <w:rFonts w:ascii="Times New Roman" w:hAnsi="Times New Roman"/>
          <w:b/>
          <w:sz w:val="28"/>
          <w:szCs w:val="28"/>
          <w:lang w:val="ro-RO"/>
        </w:rPr>
        <w:t>Nr. 27</w:t>
      </w:r>
      <w:r w:rsidR="00265A20">
        <w:rPr>
          <w:rFonts w:ascii="Times New Roman" w:hAnsi="Times New Roman"/>
          <w:b/>
          <w:sz w:val="28"/>
          <w:szCs w:val="28"/>
          <w:lang w:val="ro-RO"/>
        </w:rPr>
        <w:t xml:space="preserve"> din 04.07.2022</w:t>
      </w:r>
    </w:p>
    <w:p w:rsidR="00F8726E" w:rsidRPr="00A37C47" w:rsidRDefault="00F8726E" w:rsidP="005953D0">
      <w:pPr>
        <w:spacing w:after="0" w:line="240" w:lineRule="auto"/>
        <w:ind w:firstLine="360"/>
        <w:jc w:val="center"/>
        <w:rPr>
          <w:rFonts w:ascii="Times New Roman" w:hAnsi="Times New Roman"/>
          <w:b/>
          <w:sz w:val="28"/>
          <w:szCs w:val="28"/>
          <w:lang w:val="ro-RO"/>
        </w:rPr>
      </w:pPr>
      <w:r w:rsidRPr="00A37C47">
        <w:rPr>
          <w:rFonts w:ascii="Times New Roman" w:hAnsi="Times New Roman"/>
          <w:b/>
          <w:sz w:val="28"/>
          <w:szCs w:val="28"/>
          <w:lang w:val="ro-RO"/>
        </w:rPr>
        <w:t>Revizuit</w:t>
      </w:r>
      <w:r>
        <w:rPr>
          <w:rFonts w:ascii="Times New Roman" w:hAnsi="Times New Roman"/>
          <w:b/>
          <w:sz w:val="28"/>
          <w:szCs w:val="28"/>
          <w:lang w:val="ro-RO"/>
        </w:rPr>
        <w:t>ă</w:t>
      </w:r>
      <w:r w:rsidRPr="00A37C47">
        <w:rPr>
          <w:rFonts w:ascii="Times New Roman" w:hAnsi="Times New Roman"/>
          <w:b/>
          <w:sz w:val="28"/>
          <w:szCs w:val="28"/>
          <w:lang w:val="ro-RO"/>
        </w:rPr>
        <w:t xml:space="preserve"> </w:t>
      </w:r>
      <w:r>
        <w:rPr>
          <w:rFonts w:ascii="Times New Roman" w:hAnsi="Times New Roman"/>
          <w:b/>
          <w:sz w:val="28"/>
          <w:szCs w:val="28"/>
          <w:lang w:val="ro-RO"/>
        </w:rPr>
        <w:t>î</w:t>
      </w:r>
      <w:r w:rsidRPr="00A37C47">
        <w:rPr>
          <w:rFonts w:ascii="Times New Roman" w:hAnsi="Times New Roman"/>
          <w:b/>
          <w:sz w:val="28"/>
          <w:szCs w:val="28"/>
          <w:lang w:val="ro-RO"/>
        </w:rPr>
        <w:t xml:space="preserve">n data </w:t>
      </w:r>
      <w:r w:rsidRPr="003019B9">
        <w:rPr>
          <w:rFonts w:ascii="Times New Roman" w:hAnsi="Times New Roman"/>
          <w:b/>
          <w:color w:val="FF0000"/>
          <w:sz w:val="28"/>
          <w:szCs w:val="28"/>
          <w:lang w:val="ro-RO"/>
        </w:rPr>
        <w:t>de</w:t>
      </w:r>
      <w:r w:rsidR="00744F43">
        <w:rPr>
          <w:rFonts w:ascii="Times New Roman" w:hAnsi="Times New Roman"/>
          <w:b/>
          <w:color w:val="FF0000"/>
          <w:sz w:val="28"/>
          <w:szCs w:val="28"/>
          <w:lang w:val="ro-RO"/>
        </w:rPr>
        <w:t>.....</w:t>
      </w:r>
      <w:r w:rsidRPr="003019B9">
        <w:rPr>
          <w:rFonts w:ascii="Times New Roman" w:hAnsi="Times New Roman"/>
          <w:b/>
          <w:color w:val="FF0000"/>
          <w:sz w:val="28"/>
          <w:szCs w:val="28"/>
          <w:lang w:val="ro-RO"/>
        </w:rPr>
        <w:t xml:space="preserve"> .09.2022</w:t>
      </w:r>
    </w:p>
    <w:p w:rsidR="00F8726E" w:rsidRPr="003C0819" w:rsidRDefault="00F8726E" w:rsidP="005953D0">
      <w:pPr>
        <w:spacing w:after="0" w:line="240" w:lineRule="auto"/>
        <w:ind w:firstLine="360"/>
        <w:jc w:val="center"/>
        <w:rPr>
          <w:rFonts w:ascii="Times New Roman" w:hAnsi="Times New Roman"/>
          <w:b/>
          <w:sz w:val="28"/>
          <w:szCs w:val="28"/>
          <w:lang w:val="ro-RO"/>
        </w:rPr>
      </w:pPr>
    </w:p>
    <w:p w:rsidR="00680568" w:rsidRPr="003C0819" w:rsidRDefault="00680568" w:rsidP="005953D0">
      <w:pPr>
        <w:spacing w:after="0" w:line="240" w:lineRule="auto"/>
        <w:ind w:firstLine="360"/>
        <w:jc w:val="both"/>
        <w:outlineLvl w:val="0"/>
        <w:rPr>
          <w:rFonts w:ascii="Times New Roman" w:eastAsia="Times New Roman" w:hAnsi="Times New Roman"/>
          <w:sz w:val="28"/>
          <w:szCs w:val="28"/>
          <w:lang w:val="ro-RO"/>
        </w:rPr>
      </w:pPr>
    </w:p>
    <w:p w:rsidR="00BD3727" w:rsidRPr="003C0819" w:rsidRDefault="00BE4DD3" w:rsidP="005953D0">
      <w:pPr>
        <w:keepNext/>
        <w:spacing w:after="0" w:line="240" w:lineRule="auto"/>
        <w:ind w:firstLine="360"/>
        <w:jc w:val="both"/>
        <w:outlineLvl w:val="0"/>
        <w:rPr>
          <w:rFonts w:ascii="Times New Roman" w:hAnsi="Times New Roman"/>
          <w:bCs/>
          <w:kern w:val="32"/>
          <w:sz w:val="28"/>
          <w:szCs w:val="28"/>
          <w:lang w:val="ro-RO" w:eastAsia="x-none"/>
        </w:rPr>
      </w:pPr>
      <w:r w:rsidRPr="003C0819">
        <w:rPr>
          <w:rFonts w:ascii="Times New Roman" w:eastAsia="Times New Roman" w:hAnsi="Times New Roman"/>
          <w:sz w:val="28"/>
          <w:szCs w:val="28"/>
          <w:lang w:val="ro-RO"/>
        </w:rPr>
        <w:tab/>
      </w:r>
      <w:r w:rsidR="00BD3727" w:rsidRPr="003C0819">
        <w:rPr>
          <w:rFonts w:ascii="Times New Roman" w:eastAsia="Times New Roman" w:hAnsi="Times New Roman"/>
          <w:sz w:val="28"/>
          <w:szCs w:val="28"/>
          <w:lang w:val="ro-RO"/>
        </w:rPr>
        <w:t>Ca urmare a notific</w:t>
      </w:r>
      <w:r w:rsidR="003F39C9"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rii </w:t>
      </w:r>
      <w:r w:rsidR="00322602">
        <w:rPr>
          <w:rFonts w:ascii="Times New Roman" w:eastAsia="Times New Roman" w:hAnsi="Times New Roman"/>
          <w:sz w:val="28"/>
          <w:szCs w:val="28"/>
          <w:lang w:val="ro-RO"/>
        </w:rPr>
        <w:t>depusă</w:t>
      </w:r>
      <w:r w:rsidR="00BD3727" w:rsidRPr="003C0819">
        <w:rPr>
          <w:rFonts w:ascii="Times New Roman" w:eastAsia="Times New Roman" w:hAnsi="Times New Roman"/>
          <w:sz w:val="28"/>
          <w:szCs w:val="28"/>
          <w:lang w:val="ro-RO"/>
        </w:rPr>
        <w:t xml:space="preserve"> de</w:t>
      </w:r>
      <w:r w:rsidR="00A85D58" w:rsidRPr="003C0819">
        <w:rPr>
          <w:rFonts w:ascii="Times New Roman" w:eastAsia="Times New Roman" w:hAnsi="Times New Roman"/>
          <w:b/>
          <w:sz w:val="28"/>
          <w:szCs w:val="28"/>
          <w:lang w:val="ro-RO"/>
        </w:rPr>
        <w:t xml:space="preserve"> </w:t>
      </w:r>
      <w:r w:rsidR="00322602" w:rsidRPr="00322602">
        <w:rPr>
          <w:rFonts w:ascii="Times New Roman" w:hAnsi="Times New Roman"/>
          <w:b/>
          <w:sz w:val="28"/>
          <w:szCs w:val="28"/>
          <w:lang w:val="ro-RO"/>
        </w:rPr>
        <w:t>RUBLEN PETRU</w:t>
      </w:r>
      <w:r w:rsidR="00BD3727" w:rsidRPr="003C0819">
        <w:rPr>
          <w:rFonts w:ascii="Times New Roman" w:hAnsi="Times New Roman"/>
          <w:b/>
          <w:bCs/>
          <w:kern w:val="32"/>
          <w:sz w:val="28"/>
          <w:szCs w:val="28"/>
          <w:lang w:val="ro-RO"/>
        </w:rPr>
        <w:t xml:space="preserve">, </w:t>
      </w:r>
      <w:r w:rsidR="00BD3727" w:rsidRPr="003C0819">
        <w:rPr>
          <w:rFonts w:ascii="Times New Roman" w:hAnsi="Times New Roman"/>
          <w:bCs/>
          <w:kern w:val="32"/>
          <w:sz w:val="28"/>
          <w:szCs w:val="28"/>
          <w:lang w:val="ro-RO"/>
        </w:rPr>
        <w:t xml:space="preserve">cu </w:t>
      </w:r>
      <w:r w:rsidR="00335F74" w:rsidRPr="003C0819">
        <w:rPr>
          <w:rFonts w:ascii="Times New Roman" w:hAnsi="Times New Roman"/>
          <w:bCs/>
          <w:kern w:val="32"/>
          <w:sz w:val="28"/>
          <w:szCs w:val="28"/>
          <w:lang w:val="ro-RO"/>
        </w:rPr>
        <w:t>domiciliul</w:t>
      </w:r>
      <w:r w:rsidR="00626986" w:rsidRPr="003C0819">
        <w:rPr>
          <w:rFonts w:ascii="Times New Roman" w:hAnsi="Times New Roman"/>
          <w:bCs/>
          <w:kern w:val="32"/>
          <w:sz w:val="28"/>
          <w:szCs w:val="28"/>
          <w:lang w:val="ro-RO"/>
        </w:rPr>
        <w:t xml:space="preserve"> </w:t>
      </w:r>
      <w:r w:rsidR="005A7D1C">
        <w:rPr>
          <w:rFonts w:ascii="Times New Roman" w:hAnsi="Times New Roman"/>
          <w:bCs/>
          <w:kern w:val="32"/>
          <w:sz w:val="28"/>
          <w:szCs w:val="28"/>
          <w:lang w:val="ro-RO"/>
        </w:rPr>
        <w:t xml:space="preserve">în </w:t>
      </w:r>
      <w:r w:rsidR="00335F74" w:rsidRPr="003C0819">
        <w:rPr>
          <w:rFonts w:ascii="Times New Roman" w:hAnsi="Times New Roman"/>
          <w:bCs/>
          <w:color w:val="000000"/>
          <w:kern w:val="32"/>
          <w:sz w:val="28"/>
          <w:szCs w:val="28"/>
          <w:lang w:val="ro-RO"/>
        </w:rPr>
        <w:t xml:space="preserve">mun. Tulcea, str. </w:t>
      </w:r>
      <w:r w:rsidR="00322602">
        <w:rPr>
          <w:rFonts w:ascii="Times New Roman" w:hAnsi="Times New Roman"/>
          <w:bCs/>
          <w:color w:val="000000"/>
          <w:kern w:val="32"/>
          <w:sz w:val="28"/>
          <w:szCs w:val="28"/>
          <w:lang w:val="ro-RO"/>
        </w:rPr>
        <w:t>Spitalului, nr.31, bl. 19, sc. F, et. 3, ap. 13</w:t>
      </w:r>
      <w:r w:rsidR="00335F74" w:rsidRPr="003C0819">
        <w:rPr>
          <w:rFonts w:ascii="Times New Roman" w:hAnsi="Times New Roman"/>
          <w:bCs/>
          <w:color w:val="000000"/>
          <w:kern w:val="32"/>
          <w:sz w:val="28"/>
          <w:szCs w:val="28"/>
          <w:lang w:val="ro-RO"/>
        </w:rPr>
        <w:t>, jud. Tulcea</w:t>
      </w:r>
      <w:r w:rsidR="00CA5286" w:rsidRPr="003C0819">
        <w:rPr>
          <w:rFonts w:ascii="Times New Roman" w:hAnsi="Times New Roman"/>
          <w:sz w:val="28"/>
          <w:szCs w:val="28"/>
          <w:lang w:val="ro-RO"/>
        </w:rPr>
        <w:t xml:space="preserve">, </w:t>
      </w:r>
      <w:r w:rsidR="00BD3727" w:rsidRPr="003C0819">
        <w:rPr>
          <w:rFonts w:ascii="Times New Roman" w:hAnsi="Times New Roman"/>
          <w:bCs/>
          <w:kern w:val="32"/>
          <w:sz w:val="28"/>
          <w:szCs w:val="28"/>
          <w:lang w:val="ro-RO"/>
        </w:rPr>
        <w:t xml:space="preserve">privind </w:t>
      </w:r>
      <w:r w:rsidR="00F17712" w:rsidRPr="003C0819">
        <w:rPr>
          <w:rFonts w:ascii="Times New Roman" w:hAnsi="Times New Roman"/>
          <w:bCs/>
          <w:kern w:val="32"/>
          <w:sz w:val="28"/>
          <w:szCs w:val="28"/>
          <w:lang w:val="ro-RO"/>
        </w:rPr>
        <w:t xml:space="preserve"> </w:t>
      </w:r>
      <w:r w:rsidR="005A7D1C">
        <w:rPr>
          <w:rFonts w:ascii="Times New Roman" w:hAnsi="Times New Roman"/>
          <w:bCs/>
          <w:kern w:val="32"/>
          <w:sz w:val="28"/>
          <w:szCs w:val="28"/>
          <w:lang w:val="ro-RO"/>
        </w:rPr>
        <w:t>PUZ</w:t>
      </w:r>
      <w:r w:rsidR="00F17712" w:rsidRPr="003C0819">
        <w:rPr>
          <w:rFonts w:ascii="Times New Roman" w:hAnsi="Times New Roman"/>
          <w:bCs/>
          <w:kern w:val="32"/>
          <w:sz w:val="28"/>
          <w:szCs w:val="28"/>
          <w:lang w:val="ro-RO"/>
        </w:rPr>
        <w:t xml:space="preserve"> ,,</w:t>
      </w:r>
      <w:r w:rsidR="00322602" w:rsidRPr="00FE2287">
        <w:rPr>
          <w:rFonts w:ascii="Times New Roman" w:hAnsi="Times New Roman"/>
          <w:b/>
          <w:bCs/>
          <w:kern w:val="32"/>
          <w:sz w:val="28"/>
          <w:szCs w:val="28"/>
          <w:lang w:val="fr-FR"/>
        </w:rPr>
        <w:t xml:space="preserve">CONSTRUIRE </w:t>
      </w:r>
      <w:r w:rsidR="00322602">
        <w:rPr>
          <w:rFonts w:ascii="Times New Roman" w:hAnsi="Times New Roman"/>
          <w:b/>
          <w:bCs/>
          <w:kern w:val="32"/>
          <w:sz w:val="28"/>
          <w:szCs w:val="28"/>
          <w:lang w:val="fr-FR"/>
        </w:rPr>
        <w:t>ATELIER MECANIC ȘI SPĂLĂTORIE AUTO</w:t>
      </w:r>
      <w:r w:rsidR="00322602" w:rsidRPr="00FE2287">
        <w:rPr>
          <w:rFonts w:ascii="Times New Roman" w:hAnsi="Times New Roman"/>
          <w:b/>
          <w:sz w:val="28"/>
          <w:szCs w:val="28"/>
          <w:lang w:eastAsia="ro-RO"/>
        </w:rPr>
        <w:t>”</w:t>
      </w:r>
      <w:r w:rsidR="00322602" w:rsidRPr="00FE2287">
        <w:rPr>
          <w:rFonts w:ascii="Times New Roman" w:hAnsi="Times New Roman"/>
          <w:sz w:val="28"/>
          <w:szCs w:val="28"/>
          <w:lang w:val="fr-FR" w:eastAsia="ro-RO"/>
        </w:rPr>
        <w:t>,</w:t>
      </w:r>
      <w:r w:rsidR="00322602" w:rsidRPr="00FE2287">
        <w:rPr>
          <w:rFonts w:ascii="Times New Roman" w:hAnsi="Times New Roman"/>
          <w:bCs/>
          <w:kern w:val="32"/>
          <w:sz w:val="28"/>
          <w:szCs w:val="28"/>
          <w:lang w:val="ro-RO"/>
        </w:rPr>
        <w:t xml:space="preserve"> </w:t>
      </w:r>
      <w:r w:rsidR="00322602" w:rsidRPr="00FE2287">
        <w:rPr>
          <w:rFonts w:ascii="Times New Roman" w:hAnsi="Times New Roman"/>
          <w:sz w:val="28"/>
          <w:szCs w:val="28"/>
          <w:lang w:val="ro-RO"/>
        </w:rPr>
        <w:t>propus a se amplasa în extravilan</w:t>
      </w:r>
      <w:r w:rsidR="008562F6">
        <w:rPr>
          <w:rFonts w:ascii="Times New Roman" w:hAnsi="Times New Roman"/>
          <w:sz w:val="28"/>
          <w:szCs w:val="28"/>
          <w:lang w:val="ro-RO"/>
        </w:rPr>
        <w:t>ul</w:t>
      </w:r>
      <w:r w:rsidR="00322602" w:rsidRPr="00FE2287">
        <w:rPr>
          <w:rFonts w:ascii="Times New Roman" w:hAnsi="Times New Roman"/>
          <w:sz w:val="28"/>
          <w:szCs w:val="28"/>
          <w:lang w:val="ro-RO"/>
        </w:rPr>
        <w:t xml:space="preserve"> </w:t>
      </w:r>
      <w:r w:rsidR="00322602">
        <w:rPr>
          <w:rFonts w:ascii="Times New Roman" w:hAnsi="Times New Roman"/>
          <w:sz w:val="28"/>
          <w:szCs w:val="28"/>
          <w:lang w:val="ro-RO"/>
        </w:rPr>
        <w:t>mun. Tulcea, str. Orizontului, nr. 211 bis</w:t>
      </w:r>
      <w:r w:rsidR="00322602" w:rsidRPr="00FE2287">
        <w:rPr>
          <w:rFonts w:ascii="Times New Roman" w:hAnsi="Times New Roman"/>
          <w:bCs/>
          <w:sz w:val="28"/>
          <w:szCs w:val="28"/>
          <w:lang w:val="ro-RO"/>
        </w:rPr>
        <w:t>,</w:t>
      </w:r>
      <w:r w:rsidR="00322602" w:rsidRPr="00FE2287">
        <w:rPr>
          <w:rFonts w:ascii="Times New Roman" w:hAnsi="Times New Roman"/>
          <w:sz w:val="28"/>
          <w:szCs w:val="28"/>
          <w:lang w:val="ro-RO"/>
        </w:rPr>
        <w:t xml:space="preserve"> jud. Tulcea</w:t>
      </w:r>
      <w:r w:rsidR="00322602">
        <w:rPr>
          <w:rFonts w:ascii="Times New Roman" w:hAnsi="Times New Roman"/>
          <w:sz w:val="28"/>
          <w:szCs w:val="28"/>
          <w:lang w:val="ro-RO"/>
        </w:rPr>
        <w:t>, teren identificat prin: extravilan CF nr. 42137, nr. topografic/cadastral 8939 conform certificatului de urbanism nr. 797/10.12.2021 emis de UAT- MUNICIPIUL TULCEA</w:t>
      </w:r>
      <w:r w:rsidR="00390656" w:rsidRPr="003C0819">
        <w:rPr>
          <w:rFonts w:ascii="Times New Roman" w:eastAsia="Times New Roman" w:hAnsi="Times New Roman"/>
          <w:sz w:val="28"/>
          <w:szCs w:val="28"/>
          <w:lang w:val="ro-RO"/>
        </w:rPr>
        <w:t>,</w:t>
      </w:r>
      <w:r w:rsidR="00BD3727" w:rsidRPr="003C0819">
        <w:rPr>
          <w:rFonts w:ascii="Times New Roman" w:eastAsia="Times New Roman" w:hAnsi="Times New Roman"/>
          <w:sz w:val="28"/>
          <w:szCs w:val="28"/>
          <w:lang w:val="ro-RO"/>
        </w:rPr>
        <w:t xml:space="preserve"> </w:t>
      </w:r>
      <w:r w:rsidR="00335F74" w:rsidRPr="003C0819">
        <w:rPr>
          <w:rFonts w:ascii="Times New Roman" w:eastAsia="Times New Roman" w:hAnsi="Times New Roman"/>
          <w:sz w:val="28"/>
          <w:szCs w:val="28"/>
          <w:lang w:val="ro-RO"/>
        </w:rPr>
        <w:t>înregis</w:t>
      </w:r>
      <w:r w:rsidR="00322602">
        <w:rPr>
          <w:rFonts w:ascii="Times New Roman" w:eastAsia="Times New Roman" w:hAnsi="Times New Roman"/>
          <w:sz w:val="28"/>
          <w:szCs w:val="28"/>
          <w:lang w:val="ro-RO"/>
        </w:rPr>
        <w:t>trată la A</w:t>
      </w:r>
      <w:r w:rsidR="00744F43">
        <w:rPr>
          <w:rFonts w:ascii="Times New Roman" w:eastAsia="Times New Roman" w:hAnsi="Times New Roman"/>
          <w:sz w:val="28"/>
          <w:szCs w:val="28"/>
          <w:lang w:val="ro-RO"/>
        </w:rPr>
        <w:t>.</w:t>
      </w:r>
      <w:r w:rsidR="00322602">
        <w:rPr>
          <w:rFonts w:ascii="Times New Roman" w:eastAsia="Times New Roman" w:hAnsi="Times New Roman"/>
          <w:sz w:val="28"/>
          <w:szCs w:val="28"/>
          <w:lang w:val="ro-RO"/>
        </w:rPr>
        <w:t>P</w:t>
      </w:r>
      <w:r w:rsidR="00744F43">
        <w:rPr>
          <w:rFonts w:ascii="Times New Roman" w:eastAsia="Times New Roman" w:hAnsi="Times New Roman"/>
          <w:sz w:val="28"/>
          <w:szCs w:val="28"/>
          <w:lang w:val="ro-RO"/>
        </w:rPr>
        <w:t>.</w:t>
      </w:r>
      <w:r w:rsidR="00322602">
        <w:rPr>
          <w:rFonts w:ascii="Times New Roman" w:eastAsia="Times New Roman" w:hAnsi="Times New Roman"/>
          <w:sz w:val="28"/>
          <w:szCs w:val="28"/>
          <w:lang w:val="ro-RO"/>
        </w:rPr>
        <w:t>M</w:t>
      </w:r>
      <w:r w:rsidR="00744F43">
        <w:rPr>
          <w:rFonts w:ascii="Times New Roman" w:eastAsia="Times New Roman" w:hAnsi="Times New Roman"/>
          <w:sz w:val="28"/>
          <w:szCs w:val="28"/>
          <w:lang w:val="ro-RO"/>
        </w:rPr>
        <w:t>.</w:t>
      </w:r>
      <w:r w:rsidR="00322602">
        <w:rPr>
          <w:rFonts w:ascii="Times New Roman" w:eastAsia="Times New Roman" w:hAnsi="Times New Roman"/>
          <w:sz w:val="28"/>
          <w:szCs w:val="28"/>
          <w:lang w:val="ro-RO"/>
        </w:rPr>
        <w:t xml:space="preserve"> Tulcea cu nr. 6356/11.05</w:t>
      </w:r>
      <w:r w:rsidR="00335F74" w:rsidRPr="003C0819">
        <w:rPr>
          <w:rFonts w:ascii="Times New Roman" w:eastAsia="Times New Roman" w:hAnsi="Times New Roman"/>
          <w:sz w:val="28"/>
          <w:szCs w:val="28"/>
          <w:lang w:val="ro-RO"/>
        </w:rPr>
        <w:t>.2021 și a completărilor dep</w:t>
      </w:r>
      <w:r w:rsidR="00322602">
        <w:rPr>
          <w:rFonts w:ascii="Times New Roman" w:eastAsia="Times New Roman" w:hAnsi="Times New Roman"/>
          <w:sz w:val="28"/>
          <w:szCs w:val="28"/>
          <w:lang w:val="ro-RO"/>
        </w:rPr>
        <w:t xml:space="preserve">use și înregistrate cu </w:t>
      </w:r>
      <w:r w:rsidR="00C456B3">
        <w:rPr>
          <w:rFonts w:ascii="Times New Roman" w:eastAsia="Times New Roman" w:hAnsi="Times New Roman"/>
          <w:sz w:val="28"/>
          <w:szCs w:val="28"/>
          <w:lang w:val="ro-RO"/>
        </w:rPr>
        <w:t xml:space="preserve">nr. </w:t>
      </w:r>
      <w:r w:rsidR="00322602">
        <w:rPr>
          <w:rFonts w:ascii="Times New Roman" w:eastAsia="Times New Roman" w:hAnsi="Times New Roman"/>
          <w:sz w:val="28"/>
          <w:szCs w:val="28"/>
          <w:lang w:val="ro-RO"/>
        </w:rPr>
        <w:t>6568</w:t>
      </w:r>
      <w:r w:rsidR="002A0DAD">
        <w:rPr>
          <w:rFonts w:ascii="Times New Roman" w:eastAsia="Times New Roman" w:hAnsi="Times New Roman"/>
          <w:sz w:val="28"/>
          <w:szCs w:val="28"/>
          <w:lang w:val="ro-RO"/>
        </w:rPr>
        <w:t>/</w:t>
      </w:r>
      <w:r w:rsidR="00322602">
        <w:rPr>
          <w:rFonts w:ascii="Times New Roman" w:eastAsia="Times New Roman" w:hAnsi="Times New Roman"/>
          <w:sz w:val="28"/>
          <w:szCs w:val="28"/>
          <w:lang w:val="ro-RO"/>
        </w:rPr>
        <w:t>16.05</w:t>
      </w:r>
      <w:r w:rsidR="002A0DAD">
        <w:rPr>
          <w:rFonts w:ascii="Times New Roman" w:eastAsia="Times New Roman" w:hAnsi="Times New Roman"/>
          <w:sz w:val="28"/>
          <w:szCs w:val="28"/>
          <w:lang w:val="ro-RO"/>
        </w:rPr>
        <w:t>.2022</w:t>
      </w:r>
      <w:r w:rsidR="00F8726E">
        <w:rPr>
          <w:rFonts w:ascii="Times New Roman" w:eastAsia="Times New Roman" w:hAnsi="Times New Roman"/>
          <w:sz w:val="28"/>
          <w:szCs w:val="28"/>
          <w:lang w:val="ro-RO"/>
        </w:rPr>
        <w:t xml:space="preserve"> și 11214/29.08.2022,</w:t>
      </w:r>
      <w:r w:rsidR="00BD3727"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baza:</w:t>
      </w:r>
    </w:p>
    <w:p w:rsidR="003C79A0" w:rsidRPr="003C0819" w:rsidRDefault="003C79A0" w:rsidP="005953D0">
      <w:pPr>
        <w:widowControl w:val="0"/>
        <w:numPr>
          <w:ilvl w:val="0"/>
          <w:numId w:val="3"/>
        </w:numPr>
        <w:autoSpaceDE w:val="0"/>
        <w:autoSpaceDN w:val="0"/>
        <w:spacing w:after="0" w:line="240" w:lineRule="auto"/>
        <w:ind w:left="0" w:firstLine="360"/>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w:t>
      </w:r>
      <w:r w:rsidR="004B72CD" w:rsidRPr="003C0819">
        <w:rPr>
          <w:rFonts w:ascii="Times New Roman" w:eastAsia="Times New Roman" w:hAnsi="Times New Roman"/>
          <w:i/>
          <w:iCs/>
          <w:sz w:val="28"/>
          <w:szCs w:val="28"/>
          <w:lang w:val="ro-RO"/>
        </w:rPr>
        <w:t xml:space="preserve"> </w:t>
      </w:r>
      <w:r w:rsidRPr="003C0819">
        <w:rPr>
          <w:rFonts w:ascii="Times New Roman" w:eastAsia="Times New Roman" w:hAnsi="Times New Roman"/>
          <w:i/>
          <w:iCs/>
          <w:sz w:val="28"/>
          <w:szCs w:val="28"/>
          <w:lang w:val="ro-RO"/>
        </w:rPr>
        <w:t>43/2020 din 16 ianuarie 2020, privind organizarea şi funcţionarea Ministerului Mediului, Apelor şi Pădurilor</w:t>
      </w:r>
      <w:r w:rsidRPr="003C0819">
        <w:rPr>
          <w:rFonts w:ascii="Times New Roman" w:eastAsia="Times New Roman" w:hAnsi="Times New Roman"/>
          <w:i/>
          <w:iCs/>
          <w:sz w:val="28"/>
          <w:szCs w:val="28"/>
        </w:rPr>
        <w:t>;</w:t>
      </w:r>
    </w:p>
    <w:p w:rsidR="00BD3727" w:rsidRPr="003C0819" w:rsidRDefault="00BD3727" w:rsidP="005953D0">
      <w:pPr>
        <w:pStyle w:val="ListParagraph"/>
        <w:widowControl w:val="0"/>
        <w:numPr>
          <w:ilvl w:val="0"/>
          <w:numId w:val="3"/>
        </w:numPr>
        <w:autoSpaceDE w:val="0"/>
        <w:autoSpaceDN w:val="0"/>
        <w:ind w:left="0" w:firstLine="36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OUG nr. 195/2005 privind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ia mediului, aprobat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ri prin Legea nr. 265/2006,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complet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ulterioare; </w:t>
      </w:r>
    </w:p>
    <w:p w:rsidR="006B242B" w:rsidRPr="003C0819" w:rsidRDefault="00BD3727" w:rsidP="005953D0">
      <w:pPr>
        <w:pStyle w:val="ListParagraph"/>
        <w:widowControl w:val="0"/>
        <w:numPr>
          <w:ilvl w:val="0"/>
          <w:numId w:val="3"/>
        </w:numPr>
        <w:tabs>
          <w:tab w:val="left" w:pos="90"/>
        </w:tabs>
        <w:autoSpaceDE w:val="0"/>
        <w:autoSpaceDN w:val="0"/>
        <w:ind w:left="0" w:firstLine="36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 xml:space="preserve">HG nr. 1000/2012 privind reorganizarea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func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ionarea Agen</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iei Na</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ionale pentru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ia Mediului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a institu</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iilor publice aflate </w:t>
      </w:r>
      <w:r w:rsidR="003F39C9" w:rsidRPr="003C0819">
        <w:rPr>
          <w:rFonts w:ascii="Times New Roman" w:eastAsia="Times New Roman" w:hAnsi="Times New Roman"/>
          <w:i/>
          <w:iCs/>
          <w:sz w:val="28"/>
          <w:szCs w:val="28"/>
          <w:lang w:val="ro-RO"/>
        </w:rPr>
        <w:t>î</w:t>
      </w:r>
      <w:r w:rsidRPr="003C0819">
        <w:rPr>
          <w:rFonts w:ascii="Times New Roman" w:eastAsia="Times New Roman" w:hAnsi="Times New Roman"/>
          <w:i/>
          <w:iCs/>
          <w:sz w:val="28"/>
          <w:szCs w:val="28"/>
          <w:lang w:val="ro-RO"/>
        </w:rPr>
        <w:t>n subordinea acesteia</w:t>
      </w:r>
      <w:r w:rsidR="00BE6CCA" w:rsidRPr="003C0819">
        <w:rPr>
          <w:rFonts w:ascii="Times New Roman" w:eastAsia="Times New Roman" w:hAnsi="Times New Roman"/>
          <w:i/>
          <w:iCs/>
          <w:sz w:val="28"/>
          <w:szCs w:val="28"/>
          <w:lang w:val="ro-RO"/>
        </w:rPr>
        <w:t xml:space="preserve"> cu modificările și completările ulterioare</w:t>
      </w:r>
      <w:r w:rsidRPr="003C0819">
        <w:rPr>
          <w:rFonts w:ascii="Times New Roman" w:eastAsia="Times New Roman" w:hAnsi="Times New Roman"/>
          <w:i/>
          <w:iCs/>
          <w:sz w:val="28"/>
          <w:szCs w:val="28"/>
          <w:lang w:val="ro-RO"/>
        </w:rPr>
        <w:t>;</w:t>
      </w:r>
    </w:p>
    <w:p w:rsidR="00BD3727" w:rsidRPr="003C0819" w:rsidRDefault="00BD3727" w:rsidP="005953D0">
      <w:pPr>
        <w:pStyle w:val="ListParagraph"/>
        <w:widowControl w:val="0"/>
        <w:numPr>
          <w:ilvl w:val="0"/>
          <w:numId w:val="3"/>
        </w:numPr>
        <w:tabs>
          <w:tab w:val="left" w:pos="90"/>
        </w:tabs>
        <w:autoSpaceDE w:val="0"/>
        <w:autoSpaceDN w:val="0"/>
        <w:ind w:left="0" w:firstLine="36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 1076/2004 privind stabilirea procedurii de realizare a evalu</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rii de mediu pentru planuri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programe,</w:t>
      </w:r>
      <w:r w:rsidRPr="003C0819">
        <w:rPr>
          <w:rFonts w:ascii="Times New Roman" w:eastAsia="Times New Roman" w:hAnsi="Times New Roman"/>
          <w:i/>
          <w:color w:val="000000"/>
          <w:sz w:val="28"/>
          <w:szCs w:val="28"/>
          <w:lang w:val="ro-RO"/>
        </w:rPr>
        <w:t xml:space="preserve"> cu modific</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 xml:space="preserve">rile </w:t>
      </w:r>
      <w:r w:rsidR="003F39C9" w:rsidRPr="003C0819">
        <w:rPr>
          <w:rFonts w:ascii="Times New Roman" w:eastAsia="Times New Roman" w:hAnsi="Times New Roman"/>
          <w:i/>
          <w:color w:val="000000"/>
          <w:sz w:val="28"/>
          <w:szCs w:val="28"/>
          <w:lang w:val="ro-RO"/>
        </w:rPr>
        <w:t>ș</w:t>
      </w:r>
      <w:r w:rsidRPr="003C0819">
        <w:rPr>
          <w:rFonts w:ascii="Times New Roman" w:eastAsia="Times New Roman" w:hAnsi="Times New Roman"/>
          <w:i/>
          <w:color w:val="000000"/>
          <w:sz w:val="28"/>
          <w:szCs w:val="28"/>
          <w:lang w:val="ro-RO"/>
        </w:rPr>
        <w:t>i complet</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rile ulterioare</w:t>
      </w:r>
      <w:r w:rsidR="00CA5286" w:rsidRPr="003C0819">
        <w:rPr>
          <w:rFonts w:ascii="Times New Roman" w:eastAsia="Times New Roman" w:hAnsi="Times New Roman"/>
          <w:i/>
          <w:iCs/>
          <w:sz w:val="28"/>
          <w:szCs w:val="28"/>
          <w:lang w:val="ro-RO"/>
        </w:rPr>
        <w:t>.</w:t>
      </w: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i/>
          <w:iCs/>
          <w:sz w:val="28"/>
          <w:szCs w:val="28"/>
          <w:lang w:val="ro-RO"/>
        </w:rPr>
      </w:pP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Agen</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pentru Protec</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Mediului Tulcea:</w:t>
      </w:r>
    </w:p>
    <w:p w:rsidR="00BD3727" w:rsidRPr="003C0819" w:rsidRDefault="002D3AB0" w:rsidP="005953D0">
      <w:pPr>
        <w:widowControl w:val="0"/>
        <w:autoSpaceDE w:val="0"/>
        <w:autoSpaceDN w:val="0"/>
        <w:spacing w:after="0" w:line="240" w:lineRule="auto"/>
        <w:ind w:firstLine="360"/>
        <w:jc w:val="both"/>
        <w:rPr>
          <w:rFonts w:ascii="Times New Roman" w:eastAsia="Times New Roman" w:hAnsi="Times New Roman"/>
          <w:b/>
          <w:sz w:val="28"/>
          <w:szCs w:val="28"/>
          <w:lang w:val="ro-RO"/>
        </w:rPr>
      </w:pPr>
      <w:r>
        <w:rPr>
          <w:rFonts w:ascii="Times New Roman" w:eastAsia="Times New Roman" w:hAnsi="Times New Roman"/>
          <w:sz w:val="28"/>
          <w:szCs w:val="28"/>
          <w:lang w:val="ro-RO"/>
        </w:rPr>
        <w:t>-</w:t>
      </w:r>
      <w:r w:rsidR="00BD3727" w:rsidRPr="003C0819">
        <w:rPr>
          <w:rFonts w:ascii="Times New Roman" w:eastAsia="Times New Roman" w:hAnsi="Times New Roman"/>
          <w:sz w:val="28"/>
          <w:szCs w:val="28"/>
          <w:lang w:val="ro-RO"/>
        </w:rPr>
        <w:t xml:space="preserve"> ca urmare a consult</w:t>
      </w:r>
      <w:r w:rsidR="003F39C9"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rii autorit</w:t>
      </w:r>
      <w:r w:rsidR="003F39C9" w:rsidRPr="003C0819">
        <w:rPr>
          <w:rFonts w:ascii="Times New Roman" w:eastAsia="Times New Roman" w:hAnsi="Times New Roman"/>
          <w:sz w:val="28"/>
          <w:szCs w:val="28"/>
          <w:lang w:val="ro-RO"/>
        </w:rPr>
        <w:t>ăț</w:t>
      </w:r>
      <w:r w:rsidR="00BD3727" w:rsidRPr="003C0819">
        <w:rPr>
          <w:rFonts w:ascii="Times New Roman" w:eastAsia="Times New Roman" w:hAnsi="Times New Roman"/>
          <w:sz w:val="28"/>
          <w:szCs w:val="28"/>
          <w:lang w:val="ro-RO"/>
        </w:rPr>
        <w:t xml:space="preserve">ilor publice participante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cadrul sedin</w:t>
      </w:r>
      <w:r w:rsidR="003F39C9"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 xml:space="preserve">ei Comitetului Special Constituit din data </w:t>
      </w:r>
      <w:r w:rsidR="00BD3727" w:rsidRPr="005D0B3D">
        <w:rPr>
          <w:rFonts w:ascii="Times New Roman" w:eastAsia="Times New Roman" w:hAnsi="Times New Roman"/>
          <w:sz w:val="28"/>
          <w:szCs w:val="28"/>
          <w:lang w:val="ro-RO"/>
        </w:rPr>
        <w:t xml:space="preserve">de </w:t>
      </w:r>
      <w:r w:rsidR="005D0B3D" w:rsidRPr="005D0B3D">
        <w:rPr>
          <w:rFonts w:ascii="Times New Roman" w:eastAsia="Times New Roman" w:hAnsi="Times New Roman"/>
          <w:sz w:val="28"/>
          <w:szCs w:val="28"/>
          <w:lang w:val="ro-RO"/>
        </w:rPr>
        <w:t>06</w:t>
      </w:r>
      <w:r w:rsidR="00BD3727" w:rsidRPr="005D0B3D">
        <w:rPr>
          <w:rFonts w:ascii="Times New Roman" w:eastAsia="Times New Roman" w:hAnsi="Times New Roman"/>
          <w:sz w:val="28"/>
          <w:szCs w:val="28"/>
          <w:lang w:val="ro-RO"/>
        </w:rPr>
        <w:t>.</w:t>
      </w:r>
      <w:r w:rsidR="00322602" w:rsidRPr="005D0B3D">
        <w:rPr>
          <w:rFonts w:ascii="Times New Roman" w:eastAsia="Times New Roman" w:hAnsi="Times New Roman"/>
          <w:sz w:val="28"/>
          <w:szCs w:val="28"/>
          <w:lang w:val="ro-RO"/>
        </w:rPr>
        <w:t>0</w:t>
      </w:r>
      <w:r w:rsidR="005D0B3D" w:rsidRPr="005D0B3D">
        <w:rPr>
          <w:rFonts w:ascii="Times New Roman" w:eastAsia="Times New Roman" w:hAnsi="Times New Roman"/>
          <w:sz w:val="28"/>
          <w:szCs w:val="28"/>
          <w:lang w:val="ro-RO"/>
        </w:rPr>
        <w:t>9</w:t>
      </w:r>
      <w:r w:rsidR="00BD3727" w:rsidRPr="005D0B3D">
        <w:rPr>
          <w:rFonts w:ascii="Times New Roman" w:eastAsia="Times New Roman" w:hAnsi="Times New Roman"/>
          <w:sz w:val="28"/>
          <w:szCs w:val="28"/>
          <w:lang w:val="ro-RO"/>
        </w:rPr>
        <w:t>.20</w:t>
      </w:r>
      <w:r w:rsidR="003C79A0" w:rsidRPr="005D0B3D">
        <w:rPr>
          <w:rFonts w:ascii="Times New Roman" w:eastAsia="Times New Roman" w:hAnsi="Times New Roman"/>
          <w:sz w:val="28"/>
          <w:szCs w:val="28"/>
          <w:lang w:val="ro-RO"/>
        </w:rPr>
        <w:t>2</w:t>
      </w:r>
      <w:r w:rsidR="00322602" w:rsidRPr="005D0B3D">
        <w:rPr>
          <w:rFonts w:ascii="Times New Roman" w:eastAsia="Times New Roman" w:hAnsi="Times New Roman"/>
          <w:sz w:val="28"/>
          <w:szCs w:val="28"/>
          <w:lang w:val="ro-RO"/>
        </w:rPr>
        <w:t>2</w:t>
      </w:r>
      <w:r w:rsidR="005D0B3D">
        <w:rPr>
          <w:rFonts w:ascii="Times New Roman" w:eastAsia="Times New Roman" w:hAnsi="Times New Roman"/>
          <w:sz w:val="28"/>
          <w:szCs w:val="28"/>
          <w:lang w:val="ro-RO"/>
        </w:rPr>
        <w:t>,</w:t>
      </w:r>
    </w:p>
    <w:p w:rsidR="002D3AB0" w:rsidRDefault="002D3AB0"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 xml:space="preserve">n conformitate cu prevederile art.5 alin.(2) pct.a) </w:t>
      </w:r>
      <w:r w:rsidR="003F39C9" w:rsidRPr="003C0819">
        <w:rPr>
          <w:rFonts w:ascii="Times New Roman" w:eastAsia="Times New Roman" w:hAnsi="Times New Roman"/>
          <w:sz w:val="28"/>
          <w:szCs w:val="28"/>
          <w:lang w:val="ro-RO"/>
        </w:rPr>
        <w:t>ș</w:t>
      </w:r>
      <w:r w:rsidR="00BD3727" w:rsidRPr="003C0819">
        <w:rPr>
          <w:rFonts w:ascii="Times New Roman" w:eastAsia="Times New Roman" w:hAnsi="Times New Roman"/>
          <w:sz w:val="28"/>
          <w:szCs w:val="28"/>
          <w:lang w:val="ro-RO"/>
        </w:rPr>
        <w:t>i a anexei nr. I — Criterii pentru determinarea efectelor semnificative poten</w:t>
      </w:r>
      <w:r w:rsidR="003F39C9"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iale asupra mediului din H.G. 1076/2004 privind stabilirea procedurii de realizare a evalu</w:t>
      </w:r>
      <w:r w:rsidR="003F39C9"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rii de mediu pentru planuri </w:t>
      </w:r>
      <w:r w:rsidR="003F39C9" w:rsidRPr="003C0819">
        <w:rPr>
          <w:rFonts w:ascii="Times New Roman" w:eastAsia="Times New Roman" w:hAnsi="Times New Roman"/>
          <w:sz w:val="28"/>
          <w:szCs w:val="28"/>
          <w:lang w:val="ro-RO"/>
        </w:rPr>
        <w:t>ș</w:t>
      </w:r>
      <w:r w:rsidR="00BD3727" w:rsidRPr="003C0819">
        <w:rPr>
          <w:rFonts w:ascii="Times New Roman" w:eastAsia="Times New Roman" w:hAnsi="Times New Roman"/>
          <w:sz w:val="28"/>
          <w:szCs w:val="28"/>
          <w:lang w:val="ro-RO"/>
        </w:rPr>
        <w:t>i pro</w:t>
      </w:r>
      <w:r w:rsidR="005D0B3D">
        <w:rPr>
          <w:rFonts w:ascii="Times New Roman" w:eastAsia="Times New Roman" w:hAnsi="Times New Roman"/>
          <w:sz w:val="28"/>
          <w:szCs w:val="28"/>
          <w:lang w:val="ro-RO"/>
        </w:rPr>
        <w:t>grame,</w:t>
      </w:r>
    </w:p>
    <w:p w:rsidR="006B242B" w:rsidRDefault="002D3AB0" w:rsidP="005953D0">
      <w:pPr>
        <w:widowControl w:val="0"/>
        <w:autoSpaceDE w:val="0"/>
        <w:autoSpaceDN w:val="0"/>
        <w:spacing w:after="0" w:line="240" w:lineRule="auto"/>
        <w:ind w:firstLine="360"/>
        <w:jc w:val="both"/>
        <w:rPr>
          <w:rFonts w:ascii="Times New Roman" w:eastAsia="Times New Roman" w:hAnsi="Times New Roman"/>
          <w:b/>
          <w:sz w:val="28"/>
          <w:szCs w:val="28"/>
          <w:lang w:val="fr-FR" w:eastAsia="ro-RO"/>
        </w:rPr>
      </w:pPr>
      <w:r>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 xml:space="preserve">n lipsa comentariilor motivate din partea publicului interesat </w:t>
      </w:r>
      <w:r w:rsidR="00BD3727" w:rsidRPr="003C0819">
        <w:rPr>
          <w:rFonts w:ascii="Times New Roman" w:hAnsi="Times New Roman"/>
          <w:color w:val="000000"/>
          <w:sz w:val="28"/>
          <w:szCs w:val="28"/>
          <w:lang w:val="ro-RO"/>
        </w:rPr>
        <w:t xml:space="preserve">(mediatizare decizie etapa de </w:t>
      </w:r>
      <w:r w:rsidR="003F39C9" w:rsidRPr="003C0819">
        <w:rPr>
          <w:rFonts w:ascii="Times New Roman" w:hAnsi="Times New Roman"/>
          <w:color w:val="000000"/>
          <w:sz w:val="28"/>
          <w:szCs w:val="28"/>
          <w:lang w:val="ro-RO"/>
        </w:rPr>
        <w:t>î</w:t>
      </w:r>
      <w:r w:rsidR="00BD3727" w:rsidRPr="003C0819">
        <w:rPr>
          <w:rFonts w:ascii="Times New Roman" w:hAnsi="Times New Roman"/>
          <w:color w:val="000000"/>
          <w:sz w:val="28"/>
          <w:szCs w:val="28"/>
          <w:lang w:val="ro-RO"/>
        </w:rPr>
        <w:t xml:space="preserve">ncadrare </w:t>
      </w:r>
      <w:r w:rsidR="003F39C9" w:rsidRPr="003C0819">
        <w:rPr>
          <w:rFonts w:ascii="Times New Roman" w:hAnsi="Times New Roman"/>
          <w:color w:val="000000"/>
          <w:sz w:val="28"/>
          <w:szCs w:val="28"/>
          <w:lang w:val="ro-RO"/>
        </w:rPr>
        <w:t>î</w:t>
      </w:r>
      <w:r w:rsidR="00BD3727" w:rsidRPr="003C0819">
        <w:rPr>
          <w:rFonts w:ascii="Times New Roman" w:hAnsi="Times New Roman"/>
          <w:color w:val="000000"/>
          <w:sz w:val="28"/>
          <w:szCs w:val="28"/>
          <w:lang w:val="ro-RO"/>
        </w:rPr>
        <w:t xml:space="preserve">n ziarul Delta din </w:t>
      </w:r>
      <w:r w:rsidR="00344D7B">
        <w:rPr>
          <w:rFonts w:ascii="Times New Roman" w:hAnsi="Times New Roman"/>
          <w:sz w:val="28"/>
          <w:szCs w:val="28"/>
          <w:lang w:val="ro-RO"/>
        </w:rPr>
        <w:t>06</w:t>
      </w:r>
      <w:r w:rsidR="004B72CD" w:rsidRPr="003C0819">
        <w:rPr>
          <w:rFonts w:ascii="Times New Roman" w:hAnsi="Times New Roman"/>
          <w:sz w:val="28"/>
          <w:szCs w:val="28"/>
          <w:lang w:val="ro-RO"/>
        </w:rPr>
        <w:t>.</w:t>
      </w:r>
      <w:r w:rsidR="00344D7B">
        <w:rPr>
          <w:rFonts w:ascii="Times New Roman" w:hAnsi="Times New Roman"/>
          <w:sz w:val="28"/>
          <w:szCs w:val="28"/>
          <w:lang w:val="ro-RO"/>
        </w:rPr>
        <w:t>06</w:t>
      </w:r>
      <w:r w:rsidR="004B72CD" w:rsidRPr="003C0819">
        <w:rPr>
          <w:rFonts w:ascii="Times New Roman" w:hAnsi="Times New Roman"/>
          <w:sz w:val="28"/>
          <w:szCs w:val="28"/>
          <w:lang w:val="ro-RO"/>
        </w:rPr>
        <w:t>.</w:t>
      </w:r>
      <w:r w:rsidR="00BD3727" w:rsidRPr="003C0819">
        <w:rPr>
          <w:rFonts w:ascii="Times New Roman" w:hAnsi="Times New Roman"/>
          <w:sz w:val="28"/>
          <w:szCs w:val="28"/>
          <w:lang w:val="ro-RO"/>
        </w:rPr>
        <w:t>20</w:t>
      </w:r>
      <w:r w:rsidR="00FE230A" w:rsidRPr="003C0819">
        <w:rPr>
          <w:rFonts w:ascii="Times New Roman" w:hAnsi="Times New Roman"/>
          <w:sz w:val="28"/>
          <w:szCs w:val="28"/>
          <w:lang w:val="ro-RO"/>
        </w:rPr>
        <w:t>2</w:t>
      </w:r>
      <w:r w:rsidR="005D0B3D">
        <w:rPr>
          <w:rFonts w:ascii="Times New Roman" w:hAnsi="Times New Roman"/>
          <w:sz w:val="28"/>
          <w:szCs w:val="28"/>
          <w:lang w:val="ro-RO"/>
        </w:rPr>
        <w:t>2</w:t>
      </w:r>
      <w:r w:rsidR="00FE230A" w:rsidRPr="003C0819">
        <w:rPr>
          <w:rFonts w:ascii="Times New Roman" w:hAnsi="Times New Roman"/>
          <w:sz w:val="28"/>
          <w:szCs w:val="28"/>
          <w:lang w:val="ro-RO"/>
        </w:rPr>
        <w:t>,</w:t>
      </w:r>
      <w:r w:rsidR="00FE230A" w:rsidRPr="003C0819">
        <w:rPr>
          <w:rFonts w:ascii="Times New Roman" w:hAnsi="Times New Roman"/>
          <w:sz w:val="28"/>
          <w:szCs w:val="28"/>
        </w:rPr>
        <w:t xml:space="preserve"> </w:t>
      </w:r>
      <w:r w:rsidR="00FE230A" w:rsidRPr="003C0819">
        <w:rPr>
          <w:rFonts w:ascii="Times New Roman" w:hAnsi="Times New Roman"/>
          <w:sz w:val="28"/>
          <w:szCs w:val="28"/>
          <w:lang w:val="ro-RO"/>
        </w:rPr>
        <w:t>pe site-ul și la sediul A</w:t>
      </w:r>
      <w:r w:rsidR="00744F43">
        <w:rPr>
          <w:rFonts w:ascii="Times New Roman" w:hAnsi="Times New Roman"/>
          <w:sz w:val="28"/>
          <w:szCs w:val="28"/>
          <w:lang w:val="ro-RO"/>
        </w:rPr>
        <w:t>.</w:t>
      </w:r>
      <w:r w:rsidR="00FE230A" w:rsidRPr="003C0819">
        <w:rPr>
          <w:rFonts w:ascii="Times New Roman" w:hAnsi="Times New Roman"/>
          <w:sz w:val="28"/>
          <w:szCs w:val="28"/>
          <w:lang w:val="ro-RO"/>
        </w:rPr>
        <w:t>P</w:t>
      </w:r>
      <w:r w:rsidR="00744F43">
        <w:rPr>
          <w:rFonts w:ascii="Times New Roman" w:hAnsi="Times New Roman"/>
          <w:sz w:val="28"/>
          <w:szCs w:val="28"/>
          <w:lang w:val="ro-RO"/>
        </w:rPr>
        <w:t>.</w:t>
      </w:r>
      <w:r w:rsidR="00FE230A" w:rsidRPr="003C0819">
        <w:rPr>
          <w:rFonts w:ascii="Times New Roman" w:hAnsi="Times New Roman"/>
          <w:sz w:val="28"/>
          <w:szCs w:val="28"/>
          <w:lang w:val="ro-RO"/>
        </w:rPr>
        <w:t>M</w:t>
      </w:r>
      <w:r w:rsidR="00744F43">
        <w:rPr>
          <w:rFonts w:ascii="Times New Roman" w:hAnsi="Times New Roman"/>
          <w:sz w:val="28"/>
          <w:szCs w:val="28"/>
          <w:lang w:val="ro-RO"/>
        </w:rPr>
        <w:t>.</w:t>
      </w:r>
      <w:r w:rsidR="00FE230A" w:rsidRPr="003C0819">
        <w:rPr>
          <w:rFonts w:ascii="Times New Roman" w:hAnsi="Times New Roman"/>
          <w:sz w:val="28"/>
          <w:szCs w:val="28"/>
          <w:lang w:val="ro-RO"/>
        </w:rPr>
        <w:t xml:space="preserve"> Tulcea în data de</w:t>
      </w:r>
      <w:r w:rsidR="00344D7B">
        <w:rPr>
          <w:rFonts w:ascii="Times New Roman" w:hAnsi="Times New Roman"/>
          <w:sz w:val="28"/>
          <w:szCs w:val="28"/>
          <w:lang w:val="ro-RO"/>
        </w:rPr>
        <w:t xml:space="preserve"> 10</w:t>
      </w:r>
      <w:r w:rsidR="00FE230A" w:rsidRPr="003C0819">
        <w:rPr>
          <w:rFonts w:ascii="Times New Roman" w:hAnsi="Times New Roman"/>
          <w:sz w:val="28"/>
          <w:szCs w:val="28"/>
          <w:lang w:val="ro-RO"/>
        </w:rPr>
        <w:t>.</w:t>
      </w:r>
      <w:r w:rsidR="00344D7B">
        <w:rPr>
          <w:rFonts w:ascii="Times New Roman" w:hAnsi="Times New Roman"/>
          <w:sz w:val="28"/>
          <w:szCs w:val="28"/>
          <w:lang w:val="ro-RO"/>
        </w:rPr>
        <w:t>06</w:t>
      </w:r>
      <w:r w:rsidR="00FE230A" w:rsidRPr="003C0819">
        <w:rPr>
          <w:rFonts w:ascii="Times New Roman" w:hAnsi="Times New Roman"/>
          <w:sz w:val="28"/>
          <w:szCs w:val="28"/>
          <w:lang w:val="ro-RO"/>
        </w:rPr>
        <w:t>.20</w:t>
      </w:r>
      <w:r w:rsidR="003C79A0" w:rsidRPr="003C0819">
        <w:rPr>
          <w:rFonts w:ascii="Times New Roman" w:hAnsi="Times New Roman"/>
          <w:sz w:val="28"/>
          <w:szCs w:val="28"/>
          <w:lang w:val="ro-RO"/>
        </w:rPr>
        <w:t>2</w:t>
      </w:r>
      <w:r w:rsidR="0018030D" w:rsidRPr="003C0819">
        <w:rPr>
          <w:rFonts w:ascii="Times New Roman" w:hAnsi="Times New Roman"/>
          <w:sz w:val="28"/>
          <w:szCs w:val="28"/>
          <w:lang w:val="ro-RO"/>
        </w:rPr>
        <w:t>2</w:t>
      </w:r>
      <w:r w:rsidR="005D0B3D">
        <w:rPr>
          <w:rFonts w:ascii="Times New Roman" w:hAnsi="Times New Roman"/>
          <w:sz w:val="28"/>
          <w:szCs w:val="28"/>
          <w:lang w:val="ro-RO"/>
        </w:rPr>
        <w:t>, mediatizare decizie de revizuire a Deciziei etapei de încadrare nr. 27/04.07.2022</w:t>
      </w:r>
      <w:r w:rsidR="005D0B3D" w:rsidRPr="005D0B3D">
        <w:rPr>
          <w:rFonts w:ascii="Times New Roman" w:hAnsi="Times New Roman"/>
          <w:color w:val="000000"/>
          <w:sz w:val="28"/>
          <w:szCs w:val="28"/>
          <w:lang w:val="ro-RO"/>
        </w:rPr>
        <w:t xml:space="preserve"> </w:t>
      </w:r>
      <w:r w:rsidR="005D0B3D" w:rsidRPr="003C0819">
        <w:rPr>
          <w:rFonts w:ascii="Times New Roman" w:hAnsi="Times New Roman"/>
          <w:color w:val="000000"/>
          <w:sz w:val="28"/>
          <w:szCs w:val="28"/>
          <w:lang w:val="ro-RO"/>
        </w:rPr>
        <w:t>în ziarul Delta din</w:t>
      </w:r>
      <w:r w:rsidR="005D0B3D">
        <w:rPr>
          <w:rFonts w:ascii="Times New Roman" w:hAnsi="Times New Roman"/>
          <w:color w:val="000000"/>
          <w:sz w:val="28"/>
          <w:szCs w:val="28"/>
          <w:lang w:val="ro-RO"/>
        </w:rPr>
        <w:t>...</w:t>
      </w:r>
      <w:r w:rsidR="005D0B3D" w:rsidRPr="003C0819">
        <w:rPr>
          <w:rFonts w:ascii="Times New Roman" w:hAnsi="Times New Roman"/>
          <w:sz w:val="28"/>
          <w:szCs w:val="28"/>
          <w:lang w:val="ro-RO"/>
        </w:rPr>
        <w:t>.</w:t>
      </w:r>
      <w:r w:rsidR="005D0B3D">
        <w:rPr>
          <w:rFonts w:ascii="Times New Roman" w:hAnsi="Times New Roman"/>
          <w:sz w:val="28"/>
          <w:szCs w:val="28"/>
          <w:lang w:val="ro-RO"/>
        </w:rPr>
        <w:t>09</w:t>
      </w:r>
      <w:r w:rsidR="005D0B3D" w:rsidRPr="003C0819">
        <w:rPr>
          <w:rFonts w:ascii="Times New Roman" w:hAnsi="Times New Roman"/>
          <w:sz w:val="28"/>
          <w:szCs w:val="28"/>
          <w:lang w:val="ro-RO"/>
        </w:rPr>
        <w:t>.202</w:t>
      </w:r>
      <w:r w:rsidR="005D0B3D">
        <w:rPr>
          <w:rFonts w:ascii="Times New Roman" w:hAnsi="Times New Roman"/>
          <w:sz w:val="28"/>
          <w:szCs w:val="28"/>
          <w:lang w:val="ro-RO"/>
        </w:rPr>
        <w:t>2</w:t>
      </w:r>
      <w:r w:rsidR="005D0B3D" w:rsidRPr="003C0819">
        <w:rPr>
          <w:rFonts w:ascii="Times New Roman" w:hAnsi="Times New Roman"/>
          <w:sz w:val="28"/>
          <w:szCs w:val="28"/>
          <w:lang w:val="ro-RO"/>
        </w:rPr>
        <w:t>,</w:t>
      </w:r>
      <w:r w:rsidR="005D0B3D" w:rsidRPr="003C0819">
        <w:rPr>
          <w:rFonts w:ascii="Times New Roman" w:hAnsi="Times New Roman"/>
          <w:sz w:val="28"/>
          <w:szCs w:val="28"/>
        </w:rPr>
        <w:t xml:space="preserve"> </w:t>
      </w:r>
      <w:r w:rsidR="005D0B3D" w:rsidRPr="003C0819">
        <w:rPr>
          <w:rFonts w:ascii="Times New Roman" w:hAnsi="Times New Roman"/>
          <w:sz w:val="28"/>
          <w:szCs w:val="28"/>
          <w:lang w:val="ro-RO"/>
        </w:rPr>
        <w:t>pe site-ul și la sediul A</w:t>
      </w:r>
      <w:r w:rsidR="00744F43">
        <w:rPr>
          <w:rFonts w:ascii="Times New Roman" w:hAnsi="Times New Roman"/>
          <w:sz w:val="28"/>
          <w:szCs w:val="28"/>
          <w:lang w:val="ro-RO"/>
        </w:rPr>
        <w:t>.</w:t>
      </w:r>
      <w:r w:rsidR="005D0B3D" w:rsidRPr="003C0819">
        <w:rPr>
          <w:rFonts w:ascii="Times New Roman" w:hAnsi="Times New Roman"/>
          <w:sz w:val="28"/>
          <w:szCs w:val="28"/>
          <w:lang w:val="ro-RO"/>
        </w:rPr>
        <w:t>P</w:t>
      </w:r>
      <w:r w:rsidR="00744F43">
        <w:rPr>
          <w:rFonts w:ascii="Times New Roman" w:hAnsi="Times New Roman"/>
          <w:sz w:val="28"/>
          <w:szCs w:val="28"/>
          <w:lang w:val="ro-RO"/>
        </w:rPr>
        <w:t>.</w:t>
      </w:r>
      <w:r w:rsidR="005D0B3D" w:rsidRPr="003C0819">
        <w:rPr>
          <w:rFonts w:ascii="Times New Roman" w:hAnsi="Times New Roman"/>
          <w:sz w:val="28"/>
          <w:szCs w:val="28"/>
          <w:lang w:val="ro-RO"/>
        </w:rPr>
        <w:t>M</w:t>
      </w:r>
      <w:r w:rsidR="00744F43">
        <w:rPr>
          <w:rFonts w:ascii="Times New Roman" w:hAnsi="Times New Roman"/>
          <w:sz w:val="28"/>
          <w:szCs w:val="28"/>
          <w:lang w:val="ro-RO"/>
        </w:rPr>
        <w:t>.</w:t>
      </w:r>
      <w:r w:rsidR="005D0B3D" w:rsidRPr="003C0819">
        <w:rPr>
          <w:rFonts w:ascii="Times New Roman" w:hAnsi="Times New Roman"/>
          <w:sz w:val="28"/>
          <w:szCs w:val="28"/>
          <w:lang w:val="ro-RO"/>
        </w:rPr>
        <w:t xml:space="preserve"> Tulcea în data de</w:t>
      </w:r>
      <w:r w:rsidR="005D0B3D">
        <w:rPr>
          <w:rFonts w:ascii="Times New Roman" w:hAnsi="Times New Roman"/>
          <w:sz w:val="28"/>
          <w:szCs w:val="28"/>
          <w:lang w:val="ro-RO"/>
        </w:rPr>
        <w:t xml:space="preserve"> 06</w:t>
      </w:r>
      <w:r w:rsidR="005D0B3D" w:rsidRPr="003C0819">
        <w:rPr>
          <w:rFonts w:ascii="Times New Roman" w:hAnsi="Times New Roman"/>
          <w:sz w:val="28"/>
          <w:szCs w:val="28"/>
          <w:lang w:val="ro-RO"/>
        </w:rPr>
        <w:t>.</w:t>
      </w:r>
      <w:r w:rsidR="005D0B3D">
        <w:rPr>
          <w:rFonts w:ascii="Times New Roman" w:hAnsi="Times New Roman"/>
          <w:sz w:val="28"/>
          <w:szCs w:val="28"/>
          <w:lang w:val="ro-RO"/>
        </w:rPr>
        <w:t>09</w:t>
      </w:r>
      <w:r w:rsidR="005D0B3D" w:rsidRPr="003C0819">
        <w:rPr>
          <w:rFonts w:ascii="Times New Roman" w:hAnsi="Times New Roman"/>
          <w:sz w:val="28"/>
          <w:szCs w:val="28"/>
          <w:lang w:val="ro-RO"/>
        </w:rPr>
        <w:t>.2022</w:t>
      </w:r>
      <w:r w:rsidR="00BD3727" w:rsidRPr="003C0819">
        <w:rPr>
          <w:rFonts w:ascii="Times New Roman" w:hAnsi="Times New Roman"/>
          <w:color w:val="000000"/>
          <w:sz w:val="28"/>
          <w:szCs w:val="28"/>
          <w:lang w:val="ro-RO"/>
        </w:rPr>
        <w:t>)</w:t>
      </w:r>
      <w:r w:rsidR="00FE230A" w:rsidRPr="003C0819">
        <w:rPr>
          <w:rFonts w:ascii="Times New Roman" w:hAnsi="Times New Roman"/>
          <w:color w:val="000000"/>
          <w:sz w:val="28"/>
          <w:szCs w:val="28"/>
          <w:lang w:val="ro-RO"/>
        </w:rPr>
        <w:t>,</w:t>
      </w:r>
      <w:r w:rsidR="00BD3727" w:rsidRPr="003C0819">
        <w:rPr>
          <w:rFonts w:ascii="Times New Roman" w:hAnsi="Times New Roman"/>
          <w:color w:val="000000"/>
          <w:sz w:val="28"/>
          <w:szCs w:val="28"/>
          <w:lang w:val="ro-RO"/>
        </w:rPr>
        <w:t xml:space="preserve"> </w:t>
      </w:r>
    </w:p>
    <w:p w:rsidR="005D0B3D" w:rsidRPr="002D3AB0" w:rsidRDefault="005D0B3D"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p>
    <w:p w:rsidR="00962C62" w:rsidRPr="003C0819" w:rsidRDefault="005D0B3D" w:rsidP="005953D0">
      <w:pPr>
        <w:widowControl w:val="0"/>
        <w:autoSpaceDE w:val="0"/>
        <w:autoSpaceDN w:val="0"/>
        <w:spacing w:after="0" w:line="240" w:lineRule="auto"/>
        <w:ind w:firstLine="360"/>
        <w:jc w:val="both"/>
        <w:rPr>
          <w:rFonts w:ascii="Times New Roman" w:hAnsi="Times New Roman"/>
          <w:color w:val="000000"/>
          <w:sz w:val="28"/>
          <w:szCs w:val="28"/>
          <w:lang w:val="ro-RO"/>
        </w:rPr>
      </w:pPr>
      <w:r w:rsidRPr="003B37CD">
        <w:rPr>
          <w:rFonts w:ascii="Times New Roman" w:hAnsi="Times New Roman"/>
          <w:b/>
          <w:sz w:val="28"/>
          <w:szCs w:val="28"/>
        </w:rPr>
        <w:t xml:space="preserve">Decide: </w:t>
      </w:r>
      <w:r w:rsidR="00962C62" w:rsidRPr="003C0819">
        <w:rPr>
          <w:rFonts w:ascii="Times New Roman" w:eastAsia="Times New Roman" w:hAnsi="Times New Roman"/>
          <w:b/>
          <w:bCs/>
          <w:sz w:val="28"/>
          <w:szCs w:val="28"/>
          <w:lang w:val="ro-RO"/>
        </w:rPr>
        <w:t xml:space="preserve">Planul Urbanistic Zonal </w:t>
      </w:r>
      <w:r w:rsidR="00801502" w:rsidRPr="003C0819">
        <w:rPr>
          <w:rFonts w:ascii="Times New Roman" w:hAnsi="Times New Roman"/>
          <w:b/>
          <w:sz w:val="28"/>
          <w:szCs w:val="28"/>
          <w:lang w:val="ro-RO"/>
        </w:rPr>
        <w:t>„</w:t>
      </w:r>
      <w:r w:rsidR="00322602" w:rsidRPr="00FE2287">
        <w:rPr>
          <w:rFonts w:ascii="Times New Roman" w:hAnsi="Times New Roman"/>
          <w:b/>
          <w:bCs/>
          <w:kern w:val="32"/>
          <w:sz w:val="28"/>
          <w:szCs w:val="28"/>
          <w:lang w:val="fr-FR"/>
        </w:rPr>
        <w:t xml:space="preserve">CONSTRUIRE </w:t>
      </w:r>
      <w:r w:rsidR="00322602">
        <w:rPr>
          <w:rFonts w:ascii="Times New Roman" w:hAnsi="Times New Roman"/>
          <w:b/>
          <w:bCs/>
          <w:kern w:val="32"/>
          <w:sz w:val="28"/>
          <w:szCs w:val="28"/>
          <w:lang w:val="fr-FR"/>
        </w:rPr>
        <w:t>ATELIER MECANIC ȘI SPĂLĂTORIE AUTO</w:t>
      </w:r>
      <w:r w:rsidR="00322602" w:rsidRPr="00FE2287">
        <w:rPr>
          <w:rFonts w:ascii="Times New Roman" w:hAnsi="Times New Roman"/>
          <w:b/>
          <w:sz w:val="28"/>
          <w:szCs w:val="28"/>
          <w:lang w:eastAsia="ro-RO"/>
        </w:rPr>
        <w:t>”</w:t>
      </w:r>
      <w:r w:rsidR="00322602" w:rsidRPr="00FE2287">
        <w:rPr>
          <w:rFonts w:ascii="Times New Roman" w:hAnsi="Times New Roman"/>
          <w:sz w:val="28"/>
          <w:szCs w:val="28"/>
          <w:lang w:val="fr-FR" w:eastAsia="ro-RO"/>
        </w:rPr>
        <w:t>,</w:t>
      </w:r>
      <w:r w:rsidR="00322602" w:rsidRPr="00FE2287">
        <w:rPr>
          <w:rFonts w:ascii="Times New Roman" w:hAnsi="Times New Roman"/>
          <w:bCs/>
          <w:kern w:val="32"/>
          <w:sz w:val="28"/>
          <w:szCs w:val="28"/>
          <w:lang w:val="ro-RO"/>
        </w:rPr>
        <w:t xml:space="preserve"> </w:t>
      </w:r>
      <w:r w:rsidR="00322602" w:rsidRPr="00FE2287">
        <w:rPr>
          <w:rFonts w:ascii="Times New Roman" w:hAnsi="Times New Roman"/>
          <w:sz w:val="28"/>
          <w:szCs w:val="28"/>
          <w:lang w:val="ro-RO"/>
        </w:rPr>
        <w:t>propus a se amplasa în extravilan</w:t>
      </w:r>
      <w:r w:rsidR="008562F6">
        <w:rPr>
          <w:rFonts w:ascii="Times New Roman" w:hAnsi="Times New Roman"/>
          <w:sz w:val="28"/>
          <w:szCs w:val="28"/>
          <w:lang w:val="ro-RO"/>
        </w:rPr>
        <w:t>ul</w:t>
      </w:r>
      <w:r w:rsidR="00322602" w:rsidRPr="00FE2287">
        <w:rPr>
          <w:rFonts w:ascii="Times New Roman" w:hAnsi="Times New Roman"/>
          <w:sz w:val="28"/>
          <w:szCs w:val="28"/>
          <w:lang w:val="ro-RO"/>
        </w:rPr>
        <w:t xml:space="preserve"> </w:t>
      </w:r>
      <w:r w:rsidR="00322602">
        <w:rPr>
          <w:rFonts w:ascii="Times New Roman" w:hAnsi="Times New Roman"/>
          <w:sz w:val="28"/>
          <w:szCs w:val="28"/>
          <w:lang w:val="ro-RO"/>
        </w:rPr>
        <w:t>mun. Tulcea, str. Orizontului, nr. 211 bis</w:t>
      </w:r>
      <w:r w:rsidR="00322602" w:rsidRPr="00FE2287">
        <w:rPr>
          <w:rFonts w:ascii="Times New Roman" w:hAnsi="Times New Roman"/>
          <w:bCs/>
          <w:sz w:val="28"/>
          <w:szCs w:val="28"/>
          <w:lang w:val="ro-RO"/>
        </w:rPr>
        <w:t>,</w:t>
      </w:r>
      <w:r w:rsidR="00322602" w:rsidRPr="00FE2287">
        <w:rPr>
          <w:rFonts w:ascii="Times New Roman" w:hAnsi="Times New Roman"/>
          <w:sz w:val="28"/>
          <w:szCs w:val="28"/>
          <w:lang w:val="ro-RO"/>
        </w:rPr>
        <w:t xml:space="preserve"> jud. Tulcea</w:t>
      </w:r>
      <w:r w:rsidR="00322602">
        <w:rPr>
          <w:rFonts w:ascii="Times New Roman" w:hAnsi="Times New Roman"/>
          <w:sz w:val="28"/>
          <w:szCs w:val="28"/>
          <w:lang w:val="ro-RO"/>
        </w:rPr>
        <w:t>, teren identificat prin extravilan CF nr. 42137, nr. topografic/cadastral 8939</w:t>
      </w:r>
      <w:r>
        <w:rPr>
          <w:rFonts w:ascii="Times New Roman" w:hAnsi="Times New Roman"/>
          <w:sz w:val="28"/>
          <w:szCs w:val="28"/>
          <w:lang w:val="ro-RO"/>
        </w:rPr>
        <w:t xml:space="preserve">, </w:t>
      </w:r>
      <w:r w:rsidR="00322602">
        <w:rPr>
          <w:rFonts w:ascii="Times New Roman" w:hAnsi="Times New Roman"/>
          <w:sz w:val="28"/>
          <w:szCs w:val="28"/>
          <w:lang w:val="ro-RO"/>
        </w:rPr>
        <w:t xml:space="preserve">conform certificatului de urbanism nr. 797/10.12.2021 emis de UAT- </w:t>
      </w:r>
      <w:r>
        <w:rPr>
          <w:rFonts w:ascii="Times New Roman" w:hAnsi="Times New Roman"/>
          <w:sz w:val="28"/>
          <w:szCs w:val="28"/>
          <w:lang w:val="ro-RO"/>
        </w:rPr>
        <w:t>Municipiul</w:t>
      </w:r>
      <w:r w:rsidR="00322602">
        <w:rPr>
          <w:rFonts w:ascii="Times New Roman" w:hAnsi="Times New Roman"/>
          <w:sz w:val="28"/>
          <w:szCs w:val="28"/>
          <w:lang w:val="ro-RO"/>
        </w:rPr>
        <w:t xml:space="preserve"> T</w:t>
      </w:r>
      <w:r>
        <w:rPr>
          <w:rFonts w:ascii="Times New Roman" w:hAnsi="Times New Roman"/>
          <w:sz w:val="28"/>
          <w:szCs w:val="28"/>
          <w:lang w:val="ro-RO"/>
        </w:rPr>
        <w:t>ulcea</w:t>
      </w:r>
      <w:r w:rsidR="00390656" w:rsidRPr="003C0819">
        <w:rPr>
          <w:rFonts w:ascii="Times New Roman" w:eastAsia="Times New Roman" w:hAnsi="Times New Roman"/>
          <w:sz w:val="28"/>
          <w:szCs w:val="28"/>
          <w:lang w:val="ro-RO"/>
        </w:rPr>
        <w:t>,</w:t>
      </w:r>
      <w:r w:rsidR="00962C62" w:rsidRPr="003C0819">
        <w:rPr>
          <w:rFonts w:ascii="Times New Roman" w:hAnsi="Times New Roman"/>
          <w:sz w:val="28"/>
          <w:szCs w:val="28"/>
          <w:lang w:val="ro-RO"/>
        </w:rPr>
        <w:t xml:space="preserve"> </w:t>
      </w:r>
      <w:r w:rsidR="00962C62" w:rsidRPr="003C0819">
        <w:rPr>
          <w:rFonts w:ascii="Times New Roman" w:eastAsia="Times New Roman" w:hAnsi="Times New Roman"/>
          <w:b/>
          <w:sz w:val="28"/>
          <w:szCs w:val="28"/>
          <w:lang w:val="ro-RO"/>
        </w:rPr>
        <w:t>nu necesit</w:t>
      </w:r>
      <w:r w:rsidR="006201FD" w:rsidRPr="003C0819">
        <w:rPr>
          <w:rFonts w:ascii="Times New Roman" w:eastAsia="Times New Roman" w:hAnsi="Times New Roman"/>
          <w:b/>
          <w:sz w:val="28"/>
          <w:szCs w:val="28"/>
          <w:lang w:val="ro-RO"/>
        </w:rPr>
        <w:t>ă</w:t>
      </w:r>
      <w:r w:rsidR="00962C62" w:rsidRPr="003C0819">
        <w:rPr>
          <w:rFonts w:ascii="Times New Roman" w:eastAsia="Times New Roman" w:hAnsi="Times New Roman"/>
          <w:b/>
          <w:sz w:val="28"/>
          <w:szCs w:val="28"/>
          <w:lang w:val="ro-RO"/>
        </w:rPr>
        <w:t xml:space="preserve"> evaluare de mediu </w:t>
      </w:r>
      <w:r w:rsidR="006201FD" w:rsidRPr="003C0819">
        <w:rPr>
          <w:rFonts w:ascii="Times New Roman" w:eastAsia="Times New Roman" w:hAnsi="Times New Roman"/>
          <w:b/>
          <w:sz w:val="28"/>
          <w:szCs w:val="28"/>
          <w:lang w:val="ro-RO"/>
        </w:rPr>
        <w:t>ș</w:t>
      </w:r>
      <w:r w:rsidR="00962C62" w:rsidRPr="003C0819">
        <w:rPr>
          <w:rFonts w:ascii="Times New Roman" w:eastAsia="Times New Roman" w:hAnsi="Times New Roman"/>
          <w:b/>
          <w:sz w:val="28"/>
          <w:szCs w:val="28"/>
          <w:lang w:val="ro-RO"/>
        </w:rPr>
        <w:t>i se va supune adopt</w:t>
      </w:r>
      <w:r w:rsidR="006201FD" w:rsidRPr="003C0819">
        <w:rPr>
          <w:rFonts w:ascii="Times New Roman" w:eastAsia="Times New Roman" w:hAnsi="Times New Roman"/>
          <w:b/>
          <w:sz w:val="28"/>
          <w:szCs w:val="28"/>
          <w:lang w:val="ro-RO"/>
        </w:rPr>
        <w:t>ă</w:t>
      </w:r>
      <w:r w:rsidR="00962C62" w:rsidRPr="003C0819">
        <w:rPr>
          <w:rFonts w:ascii="Times New Roman" w:eastAsia="Times New Roman" w:hAnsi="Times New Roman"/>
          <w:b/>
          <w:sz w:val="28"/>
          <w:szCs w:val="28"/>
          <w:lang w:val="ro-RO"/>
        </w:rPr>
        <w:t>rii  far</w:t>
      </w:r>
      <w:r w:rsidR="006201FD" w:rsidRPr="003C0819">
        <w:rPr>
          <w:rFonts w:ascii="Times New Roman" w:eastAsia="Times New Roman" w:hAnsi="Times New Roman"/>
          <w:b/>
          <w:sz w:val="28"/>
          <w:szCs w:val="28"/>
          <w:lang w:val="ro-RO"/>
        </w:rPr>
        <w:t>ă</w:t>
      </w:r>
      <w:r w:rsidR="00962C62" w:rsidRPr="003C0819">
        <w:rPr>
          <w:rFonts w:ascii="Times New Roman" w:eastAsia="Times New Roman" w:hAnsi="Times New Roman"/>
          <w:b/>
          <w:sz w:val="28"/>
          <w:szCs w:val="28"/>
          <w:lang w:val="ro-RO"/>
        </w:rPr>
        <w:t xml:space="preserve"> aviz de mediu</w:t>
      </w:r>
      <w:r w:rsidR="00962C62" w:rsidRPr="003C0819">
        <w:rPr>
          <w:rFonts w:ascii="Times New Roman" w:eastAsia="Times New Roman" w:hAnsi="Times New Roman"/>
          <w:sz w:val="28"/>
          <w:szCs w:val="28"/>
          <w:lang w:val="ro-RO"/>
        </w:rPr>
        <w:t>.</w:t>
      </w:r>
    </w:p>
    <w:p w:rsidR="00322602" w:rsidRPr="003C0819" w:rsidRDefault="00322602" w:rsidP="005953D0">
      <w:pPr>
        <w:spacing w:after="0" w:line="240" w:lineRule="auto"/>
        <w:ind w:firstLine="360"/>
        <w:jc w:val="both"/>
        <w:rPr>
          <w:rFonts w:ascii="Times New Roman" w:hAnsi="Times New Roman"/>
          <w:b/>
          <w:sz w:val="28"/>
          <w:szCs w:val="28"/>
        </w:rPr>
      </w:pPr>
    </w:p>
    <w:p w:rsidR="00042035" w:rsidRPr="003C0819" w:rsidRDefault="00A55FA8" w:rsidP="005953D0">
      <w:pPr>
        <w:spacing w:after="0" w:line="240" w:lineRule="auto"/>
        <w:ind w:firstLine="360"/>
        <w:jc w:val="both"/>
        <w:rPr>
          <w:rFonts w:ascii="Times New Roman" w:hAnsi="Times New Roman"/>
          <w:b/>
          <w:sz w:val="28"/>
          <w:szCs w:val="28"/>
        </w:rPr>
      </w:pPr>
      <w:r w:rsidRPr="003C0819">
        <w:rPr>
          <w:rFonts w:ascii="Times New Roman" w:hAnsi="Times New Roman"/>
          <w:b/>
          <w:sz w:val="28"/>
          <w:szCs w:val="28"/>
        </w:rPr>
        <w:t>Obiectivele planului</w:t>
      </w:r>
      <w:r w:rsidR="00BD3727" w:rsidRPr="003C0819">
        <w:rPr>
          <w:rFonts w:ascii="Times New Roman" w:hAnsi="Times New Roman"/>
          <w:b/>
          <w:sz w:val="28"/>
          <w:szCs w:val="28"/>
        </w:rPr>
        <w:t>:</w:t>
      </w:r>
    </w:p>
    <w:p w:rsidR="00F53C12" w:rsidRDefault="008562F6" w:rsidP="005953D0">
      <w:pPr>
        <w:spacing w:after="0" w:line="240" w:lineRule="auto"/>
        <w:ind w:firstLine="360"/>
        <w:jc w:val="both"/>
        <w:rPr>
          <w:rFonts w:ascii="Times New Roman" w:hAnsi="Times New Roman"/>
          <w:color w:val="000000"/>
          <w:kern w:val="32"/>
          <w:sz w:val="28"/>
          <w:szCs w:val="28"/>
          <w:lang w:val="ro-RO"/>
        </w:rPr>
      </w:pPr>
      <w:r w:rsidRPr="008562F6">
        <w:rPr>
          <w:rFonts w:ascii="Times New Roman" w:hAnsi="Times New Roman"/>
          <w:color w:val="000000"/>
          <w:kern w:val="32"/>
          <w:sz w:val="28"/>
          <w:szCs w:val="28"/>
          <w:lang w:val="ro-RO"/>
        </w:rPr>
        <w:t xml:space="preserve">Prin prezentul </w:t>
      </w:r>
      <w:r w:rsidR="005A7D1C">
        <w:rPr>
          <w:rFonts w:ascii="Times New Roman" w:hAnsi="Times New Roman"/>
          <w:color w:val="000000"/>
          <w:kern w:val="32"/>
          <w:sz w:val="28"/>
          <w:szCs w:val="28"/>
          <w:lang w:val="ro-RO"/>
        </w:rPr>
        <w:t>plan, se doreste schimbarea funcțiunii</w:t>
      </w:r>
      <w:r w:rsidR="00497531">
        <w:rPr>
          <w:rFonts w:ascii="Times New Roman" w:hAnsi="Times New Roman"/>
          <w:color w:val="000000"/>
          <w:kern w:val="32"/>
          <w:sz w:val="28"/>
          <w:szCs w:val="28"/>
          <w:lang w:val="ro-RO"/>
        </w:rPr>
        <w:t xml:space="preserve"> u</w:t>
      </w:r>
      <w:r w:rsidR="00F53C12">
        <w:rPr>
          <w:rFonts w:ascii="Times New Roman" w:hAnsi="Times New Roman"/>
          <w:color w:val="000000"/>
          <w:kern w:val="32"/>
          <w:sz w:val="28"/>
          <w:szCs w:val="28"/>
          <w:lang w:val="ro-RO"/>
        </w:rPr>
        <w:t>nui teren în suprafață de     1643</w:t>
      </w:r>
      <w:r w:rsidR="005A7D1C">
        <w:rPr>
          <w:rFonts w:ascii="Times New Roman" w:hAnsi="Times New Roman"/>
          <w:color w:val="000000"/>
          <w:kern w:val="32"/>
          <w:sz w:val="28"/>
          <w:szCs w:val="28"/>
          <w:lang w:val="ro-RO"/>
        </w:rPr>
        <w:t xml:space="preserve"> </w:t>
      </w:r>
      <w:r w:rsidR="00F53C12" w:rsidRPr="00F53C12">
        <w:rPr>
          <w:rFonts w:ascii="Times New Roman" w:hAnsi="Times New Roman"/>
          <w:color w:val="000000"/>
          <w:kern w:val="32"/>
          <w:sz w:val="28"/>
          <w:szCs w:val="28"/>
          <w:lang w:val="ro-RO"/>
        </w:rPr>
        <w:t xml:space="preserve">mp </w:t>
      </w:r>
      <w:r w:rsidR="00F53C12">
        <w:rPr>
          <w:rFonts w:ascii="Times New Roman" w:hAnsi="Times New Roman"/>
          <w:color w:val="000000"/>
          <w:kern w:val="32"/>
          <w:sz w:val="28"/>
          <w:szCs w:val="28"/>
          <w:lang w:val="ro-RO"/>
        </w:rPr>
        <w:t>din teren neproductiv în teren cu funcțiunea prestă</w:t>
      </w:r>
      <w:r w:rsidRPr="008562F6">
        <w:rPr>
          <w:rFonts w:ascii="Times New Roman" w:hAnsi="Times New Roman"/>
          <w:color w:val="000000"/>
          <w:kern w:val="32"/>
          <w:sz w:val="28"/>
          <w:szCs w:val="28"/>
          <w:lang w:val="ro-RO"/>
        </w:rPr>
        <w:t>ri servicii</w:t>
      </w:r>
      <w:r w:rsidR="00F53C12">
        <w:rPr>
          <w:rFonts w:ascii="Times New Roman" w:hAnsi="Times New Roman"/>
          <w:color w:val="000000"/>
          <w:kern w:val="32"/>
          <w:sz w:val="28"/>
          <w:szCs w:val="28"/>
          <w:lang w:val="ro-RO"/>
        </w:rPr>
        <w:t>. Beneficiarul</w:t>
      </w:r>
      <w:r w:rsidRPr="008562F6">
        <w:rPr>
          <w:rFonts w:ascii="Times New Roman" w:hAnsi="Times New Roman"/>
          <w:color w:val="000000"/>
          <w:kern w:val="32"/>
          <w:sz w:val="28"/>
          <w:szCs w:val="28"/>
          <w:lang w:val="ro-RO"/>
        </w:rPr>
        <w:t xml:space="preserve"> p</w:t>
      </w:r>
      <w:r w:rsidR="00F53C12">
        <w:rPr>
          <w:rFonts w:ascii="Times New Roman" w:hAnsi="Times New Roman"/>
          <w:color w:val="000000"/>
          <w:kern w:val="32"/>
          <w:sz w:val="28"/>
          <w:szCs w:val="28"/>
          <w:lang w:val="ro-RO"/>
        </w:rPr>
        <w:t>ropune executarea unei construcții de tip hală industrială și a unei construcții ce va avea ca funcțiune spălătorie auto de tip</w:t>
      </w:r>
      <w:r w:rsidRPr="008562F6">
        <w:rPr>
          <w:rFonts w:ascii="Times New Roman" w:hAnsi="Times New Roman"/>
          <w:color w:val="000000"/>
          <w:kern w:val="32"/>
          <w:sz w:val="28"/>
          <w:szCs w:val="28"/>
          <w:lang w:val="ro-RO"/>
        </w:rPr>
        <w:t xml:space="preserve"> </w:t>
      </w:r>
      <w:r w:rsidR="00F53C12">
        <w:rPr>
          <w:rFonts w:ascii="Times New Roman" w:hAnsi="Times New Roman"/>
          <w:color w:val="000000"/>
          <w:kern w:val="32"/>
          <w:sz w:val="28"/>
          <w:szCs w:val="28"/>
          <w:lang w:val="ro-RO"/>
        </w:rPr>
        <w:t>,,</w:t>
      </w:r>
      <w:r w:rsidR="00F53C12" w:rsidRPr="00F53C12">
        <w:rPr>
          <w:rFonts w:ascii="Times New Roman" w:hAnsi="Times New Roman"/>
          <w:color w:val="000000"/>
          <w:kern w:val="32"/>
          <w:sz w:val="28"/>
          <w:szCs w:val="28"/>
          <w:lang w:val="ro-RO"/>
        </w:rPr>
        <w:t>self-service</w:t>
      </w:r>
      <w:r w:rsidR="00F53C12">
        <w:rPr>
          <w:rFonts w:ascii="Times New Roman" w:hAnsi="Times New Roman"/>
          <w:color w:val="000000"/>
          <w:kern w:val="32"/>
          <w:sz w:val="28"/>
          <w:szCs w:val="28"/>
          <w:lang w:val="ro-RO"/>
        </w:rPr>
        <w:t>,,.</w:t>
      </w:r>
    </w:p>
    <w:p w:rsidR="008562F6" w:rsidRPr="008562F6" w:rsidRDefault="00F53C12" w:rsidP="005953D0">
      <w:pPr>
        <w:spacing w:after="0" w:line="240" w:lineRule="auto"/>
        <w:ind w:firstLine="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 xml:space="preserve">Construcția ce va fi destinată </w:t>
      </w:r>
      <w:r w:rsidR="008562F6" w:rsidRPr="008562F6">
        <w:rPr>
          <w:rFonts w:ascii="Times New Roman" w:hAnsi="Times New Roman"/>
          <w:color w:val="000000"/>
          <w:kern w:val="32"/>
          <w:sz w:val="28"/>
          <w:szCs w:val="28"/>
          <w:lang w:val="ro-RO"/>
        </w:rPr>
        <w:t>atelier</w:t>
      </w:r>
      <w:r>
        <w:rPr>
          <w:rFonts w:ascii="Times New Roman" w:hAnsi="Times New Roman"/>
          <w:color w:val="000000"/>
          <w:kern w:val="32"/>
          <w:sz w:val="28"/>
          <w:szCs w:val="28"/>
          <w:lang w:val="ro-RO"/>
        </w:rPr>
        <w:t>ului</w:t>
      </w:r>
      <w:r w:rsidR="008562F6" w:rsidRPr="008562F6">
        <w:rPr>
          <w:rFonts w:ascii="Times New Roman" w:hAnsi="Times New Roman"/>
          <w:color w:val="000000"/>
          <w:kern w:val="32"/>
          <w:sz w:val="28"/>
          <w:szCs w:val="28"/>
          <w:lang w:val="ro-RO"/>
        </w:rPr>
        <w:t xml:space="preserve"> mecanic,</w:t>
      </w:r>
      <w:r>
        <w:rPr>
          <w:rFonts w:ascii="Times New Roman" w:hAnsi="Times New Roman"/>
          <w:color w:val="000000"/>
          <w:kern w:val="32"/>
          <w:sz w:val="28"/>
          <w:szCs w:val="28"/>
          <w:lang w:val="ro-RO"/>
        </w:rPr>
        <w:t xml:space="preserve"> va fi amplasată</w:t>
      </w:r>
      <w:r w:rsidR="00982102">
        <w:rPr>
          <w:rFonts w:ascii="Times New Roman" w:hAnsi="Times New Roman"/>
          <w:color w:val="000000"/>
          <w:kern w:val="32"/>
          <w:sz w:val="28"/>
          <w:szCs w:val="28"/>
          <w:lang w:val="ro-RO"/>
        </w:rPr>
        <w:t xml:space="preserve"> în zona de sud a terenului și va cuprinde </w:t>
      </w:r>
      <w:r w:rsidR="008562F6" w:rsidRPr="008562F6">
        <w:rPr>
          <w:rFonts w:ascii="Times New Roman" w:hAnsi="Times New Roman"/>
          <w:color w:val="000000"/>
          <w:kern w:val="32"/>
          <w:sz w:val="28"/>
          <w:szCs w:val="28"/>
          <w:lang w:val="ro-RO"/>
        </w:rPr>
        <w:t xml:space="preserve">mai multe spații pentru repararea autovehiculelor; hala va avea pe lângă spațiile de reparații și o zonă destinată vulcanizării, precum și spații pentru personal (vestiare, grupuri sanitare) și administrative. </w:t>
      </w:r>
    </w:p>
    <w:p w:rsidR="008562F6" w:rsidRPr="008562F6" w:rsidRDefault="00F53C12" w:rsidP="005953D0">
      <w:pPr>
        <w:spacing w:after="0" w:line="240" w:lineRule="auto"/>
        <w:ind w:firstLine="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R</w:t>
      </w:r>
      <w:r w:rsidR="008562F6" w:rsidRPr="008562F6">
        <w:rPr>
          <w:rFonts w:ascii="Times New Roman" w:hAnsi="Times New Roman"/>
          <w:color w:val="000000"/>
          <w:kern w:val="32"/>
          <w:sz w:val="28"/>
          <w:szCs w:val="28"/>
          <w:lang w:val="ro-RO"/>
        </w:rPr>
        <w:t>egim</w:t>
      </w:r>
      <w:r>
        <w:rPr>
          <w:rFonts w:ascii="Times New Roman" w:hAnsi="Times New Roman"/>
          <w:color w:val="000000"/>
          <w:kern w:val="32"/>
          <w:sz w:val="28"/>
          <w:szCs w:val="28"/>
          <w:lang w:val="ro-RO"/>
        </w:rPr>
        <w:t>ul</w:t>
      </w:r>
      <w:r w:rsidR="008562F6" w:rsidRPr="008562F6">
        <w:rPr>
          <w:rFonts w:ascii="Times New Roman" w:hAnsi="Times New Roman"/>
          <w:color w:val="000000"/>
          <w:kern w:val="32"/>
          <w:sz w:val="28"/>
          <w:szCs w:val="28"/>
          <w:lang w:val="ro-RO"/>
        </w:rPr>
        <w:t xml:space="preserve"> de înălțime </w:t>
      </w:r>
      <w:r>
        <w:rPr>
          <w:rFonts w:ascii="Times New Roman" w:hAnsi="Times New Roman"/>
          <w:color w:val="000000"/>
          <w:kern w:val="32"/>
          <w:sz w:val="28"/>
          <w:szCs w:val="28"/>
          <w:lang w:val="ro-RO"/>
        </w:rPr>
        <w:t xml:space="preserve">propus este de </w:t>
      </w:r>
      <w:r w:rsidR="002D3AB0">
        <w:rPr>
          <w:rFonts w:ascii="Times New Roman" w:hAnsi="Times New Roman"/>
          <w:color w:val="000000"/>
          <w:kern w:val="32"/>
          <w:sz w:val="28"/>
          <w:szCs w:val="28"/>
          <w:lang w:val="ro-RO"/>
        </w:rPr>
        <w:t>parter înalt</w:t>
      </w:r>
      <w:r w:rsidR="005A7D1C">
        <w:rPr>
          <w:rFonts w:ascii="Times New Roman" w:hAnsi="Times New Roman"/>
          <w:color w:val="000000"/>
          <w:kern w:val="32"/>
          <w:sz w:val="28"/>
          <w:szCs w:val="28"/>
          <w:lang w:val="ro-RO"/>
        </w:rPr>
        <w:t xml:space="preserve"> (circa două niveluri), în așa fel încâ</w:t>
      </w:r>
      <w:r w:rsidR="008562F6" w:rsidRPr="008562F6">
        <w:rPr>
          <w:rFonts w:ascii="Times New Roman" w:hAnsi="Times New Roman"/>
          <w:color w:val="000000"/>
          <w:kern w:val="32"/>
          <w:sz w:val="28"/>
          <w:szCs w:val="28"/>
          <w:lang w:val="ro-RO"/>
        </w:rPr>
        <w:t>t să fie posibilă amenajarea unei</w:t>
      </w:r>
      <w:r w:rsidR="005A7D1C">
        <w:rPr>
          <w:rFonts w:ascii="Times New Roman" w:hAnsi="Times New Roman"/>
          <w:color w:val="000000"/>
          <w:kern w:val="32"/>
          <w:sz w:val="28"/>
          <w:szCs w:val="28"/>
          <w:lang w:val="ro-RO"/>
        </w:rPr>
        <w:t xml:space="preserve"> zone P+1 pe o porț</w:t>
      </w:r>
      <w:r>
        <w:rPr>
          <w:rFonts w:ascii="Times New Roman" w:hAnsi="Times New Roman"/>
          <w:color w:val="000000"/>
          <w:kern w:val="32"/>
          <w:sz w:val="28"/>
          <w:szCs w:val="28"/>
          <w:lang w:val="ro-RO"/>
        </w:rPr>
        <w:t>iune din hală</w:t>
      </w:r>
      <w:r w:rsidR="00982102">
        <w:rPr>
          <w:rFonts w:ascii="Times New Roman" w:hAnsi="Times New Roman"/>
          <w:color w:val="000000"/>
          <w:kern w:val="32"/>
          <w:sz w:val="28"/>
          <w:szCs w:val="28"/>
          <w:lang w:val="ro-RO"/>
        </w:rPr>
        <w:t xml:space="preserve">. </w:t>
      </w:r>
      <w:r w:rsidR="008562F6" w:rsidRPr="008562F6">
        <w:rPr>
          <w:rFonts w:ascii="Times New Roman" w:hAnsi="Times New Roman"/>
          <w:color w:val="000000"/>
          <w:kern w:val="32"/>
          <w:sz w:val="28"/>
          <w:szCs w:val="28"/>
          <w:lang w:val="ro-RO"/>
        </w:rPr>
        <w:tab/>
      </w:r>
    </w:p>
    <w:p w:rsidR="008562F6" w:rsidRDefault="008562F6" w:rsidP="005953D0">
      <w:pPr>
        <w:spacing w:after="0" w:line="240" w:lineRule="auto"/>
        <w:ind w:firstLine="360"/>
        <w:jc w:val="both"/>
        <w:rPr>
          <w:rFonts w:ascii="Times New Roman" w:hAnsi="Times New Roman"/>
          <w:color w:val="000000"/>
          <w:kern w:val="32"/>
          <w:sz w:val="28"/>
          <w:szCs w:val="28"/>
          <w:lang w:val="ro-RO"/>
        </w:rPr>
      </w:pPr>
      <w:r w:rsidRPr="008562F6">
        <w:rPr>
          <w:rFonts w:ascii="Times New Roman" w:hAnsi="Times New Roman"/>
          <w:color w:val="000000"/>
          <w:kern w:val="32"/>
          <w:sz w:val="28"/>
          <w:szCs w:val="28"/>
          <w:lang w:val="ro-RO"/>
        </w:rPr>
        <w:t xml:space="preserve">Accesul în </w:t>
      </w:r>
      <w:r w:rsidR="00F53C12">
        <w:rPr>
          <w:rFonts w:ascii="Times New Roman" w:hAnsi="Times New Roman"/>
          <w:color w:val="000000"/>
          <w:kern w:val="32"/>
          <w:sz w:val="28"/>
          <w:szCs w:val="28"/>
          <w:lang w:val="ro-RO"/>
        </w:rPr>
        <w:t>hală</w:t>
      </w:r>
      <w:r w:rsidR="005A7D1C">
        <w:rPr>
          <w:rFonts w:ascii="Times New Roman" w:hAnsi="Times New Roman"/>
          <w:color w:val="000000"/>
          <w:kern w:val="32"/>
          <w:sz w:val="28"/>
          <w:szCs w:val="28"/>
          <w:lang w:val="ro-RO"/>
        </w:rPr>
        <w:t xml:space="preserve"> se va face pe două</w:t>
      </w:r>
      <w:r w:rsidRPr="008562F6">
        <w:rPr>
          <w:rFonts w:ascii="Times New Roman" w:hAnsi="Times New Roman"/>
          <w:color w:val="000000"/>
          <w:kern w:val="32"/>
          <w:sz w:val="28"/>
          <w:szCs w:val="28"/>
          <w:lang w:val="ro-RO"/>
        </w:rPr>
        <w:t xml:space="preserve"> laturi: pe latura de vest, pentru activitatea de vulcanizare și pentru facturare; pe latura nord, pentru accesul în spațiile de reparații propriu-zise, precum și în ultimul segment al clădirii, care va fi P+1 pentru personal. </w:t>
      </w:r>
    </w:p>
    <w:p w:rsidR="006E1CE8" w:rsidRPr="006E1CE8" w:rsidRDefault="006E1CE8" w:rsidP="005953D0">
      <w:pPr>
        <w:spacing w:after="0" w:line="240" w:lineRule="auto"/>
        <w:ind w:firstLine="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Accesul carosabil în incintă se va face din str. Orizontului, prin intermediul unei bretele, iar ieșirea se va face prin zona de nord-vest</w:t>
      </w:r>
      <w:r>
        <w:rPr>
          <w:rFonts w:ascii="Times New Roman" w:hAnsi="Times New Roman"/>
          <w:color w:val="000000"/>
          <w:kern w:val="32"/>
          <w:sz w:val="28"/>
          <w:szCs w:val="28"/>
        </w:rPr>
        <w:t>;</w:t>
      </w:r>
      <w:r>
        <w:rPr>
          <w:rFonts w:ascii="Times New Roman" w:hAnsi="Times New Roman"/>
          <w:color w:val="000000"/>
          <w:kern w:val="32"/>
          <w:sz w:val="28"/>
          <w:szCs w:val="28"/>
          <w:lang w:val="ro-RO"/>
        </w:rPr>
        <w:t xml:space="preserve"> sunt prevăzute aprox. 8 locuri parcare.</w:t>
      </w:r>
    </w:p>
    <w:p w:rsidR="00F53C12" w:rsidRDefault="00982102" w:rsidP="005953D0">
      <w:pPr>
        <w:spacing w:after="0" w:line="240" w:lineRule="auto"/>
        <w:ind w:firstLine="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La fațad</w:t>
      </w:r>
      <w:r w:rsidR="00BA3EF6">
        <w:rPr>
          <w:rFonts w:ascii="Times New Roman" w:hAnsi="Times New Roman"/>
          <w:color w:val="000000"/>
          <w:kern w:val="32"/>
          <w:sz w:val="28"/>
          <w:szCs w:val="28"/>
          <w:lang w:val="ro-RO"/>
        </w:rPr>
        <w:t>a laterală</w:t>
      </w:r>
      <w:r>
        <w:rPr>
          <w:rFonts w:ascii="Times New Roman" w:hAnsi="Times New Roman"/>
          <w:color w:val="000000"/>
          <w:kern w:val="32"/>
          <w:sz w:val="28"/>
          <w:szCs w:val="28"/>
          <w:lang w:val="ro-RO"/>
        </w:rPr>
        <w:t xml:space="preserve"> s-au prevă</w:t>
      </w:r>
      <w:r w:rsidR="008562F6" w:rsidRPr="008562F6">
        <w:rPr>
          <w:rFonts w:ascii="Times New Roman" w:hAnsi="Times New Roman"/>
          <w:color w:val="000000"/>
          <w:kern w:val="32"/>
          <w:sz w:val="28"/>
          <w:szCs w:val="28"/>
          <w:lang w:val="ro-RO"/>
        </w:rPr>
        <w:t xml:space="preserve">zut </w:t>
      </w:r>
      <w:r w:rsidR="00F53C12">
        <w:rPr>
          <w:rFonts w:ascii="Times New Roman" w:hAnsi="Times New Roman"/>
          <w:color w:val="000000"/>
          <w:kern w:val="32"/>
          <w:sz w:val="28"/>
          <w:szCs w:val="28"/>
          <w:lang w:val="ro-RO"/>
        </w:rPr>
        <w:t>accese de pe platforma adiacentă halei cu destinaț</w:t>
      </w:r>
      <w:r w:rsidR="008562F6" w:rsidRPr="008562F6">
        <w:rPr>
          <w:rFonts w:ascii="Times New Roman" w:hAnsi="Times New Roman"/>
          <w:color w:val="000000"/>
          <w:kern w:val="32"/>
          <w:sz w:val="28"/>
          <w:szCs w:val="28"/>
          <w:lang w:val="ro-RO"/>
        </w:rPr>
        <w:t>ii pen</w:t>
      </w:r>
      <w:r w:rsidR="00BA3EF6">
        <w:rPr>
          <w:rFonts w:ascii="Times New Roman" w:hAnsi="Times New Roman"/>
          <w:color w:val="000000"/>
          <w:kern w:val="32"/>
          <w:sz w:val="28"/>
          <w:szCs w:val="28"/>
          <w:lang w:val="ro-RO"/>
        </w:rPr>
        <w:t xml:space="preserve">tru diagnoza/ </w:t>
      </w:r>
      <w:r w:rsidR="00F53C12">
        <w:rPr>
          <w:rFonts w:ascii="Times New Roman" w:hAnsi="Times New Roman"/>
          <w:color w:val="000000"/>
          <w:kern w:val="32"/>
          <w:sz w:val="28"/>
          <w:szCs w:val="28"/>
          <w:lang w:val="ro-RO"/>
        </w:rPr>
        <w:t>electrice, direcție și 2 spații pentru partea mecanică</w:t>
      </w:r>
      <w:r w:rsidR="008562F6">
        <w:rPr>
          <w:rFonts w:ascii="Times New Roman" w:hAnsi="Times New Roman"/>
          <w:color w:val="000000"/>
          <w:kern w:val="32"/>
          <w:sz w:val="28"/>
          <w:szCs w:val="28"/>
          <w:lang w:val="ro-RO"/>
        </w:rPr>
        <w:t>.</w:t>
      </w:r>
    </w:p>
    <w:p w:rsidR="00C36643" w:rsidRDefault="00F53C12" w:rsidP="005953D0">
      <w:pPr>
        <w:spacing w:after="0" w:line="240" w:lineRule="auto"/>
        <w:ind w:firstLine="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Spălătoria</w:t>
      </w:r>
      <w:r w:rsidR="008562F6" w:rsidRPr="008562F6">
        <w:rPr>
          <w:rFonts w:ascii="Times New Roman" w:hAnsi="Times New Roman"/>
          <w:color w:val="000000"/>
          <w:kern w:val="32"/>
          <w:sz w:val="28"/>
          <w:szCs w:val="28"/>
          <w:lang w:val="ro-RO"/>
        </w:rPr>
        <w:t xml:space="preserve"> auto, </w:t>
      </w:r>
      <w:r>
        <w:rPr>
          <w:rFonts w:ascii="Times New Roman" w:hAnsi="Times New Roman"/>
          <w:color w:val="000000"/>
          <w:kern w:val="32"/>
          <w:sz w:val="28"/>
          <w:szCs w:val="28"/>
          <w:lang w:val="ro-RO"/>
        </w:rPr>
        <w:t xml:space="preserve">va fi de tip „self-service” și va avea </w:t>
      </w:r>
      <w:r w:rsidR="008562F6" w:rsidRPr="008562F6">
        <w:rPr>
          <w:rFonts w:ascii="Times New Roman" w:hAnsi="Times New Roman"/>
          <w:color w:val="000000"/>
          <w:kern w:val="32"/>
          <w:sz w:val="28"/>
          <w:szCs w:val="28"/>
          <w:lang w:val="ro-RO"/>
        </w:rPr>
        <w:t xml:space="preserve"> maximum 6 boxe,  pe</w:t>
      </w:r>
      <w:r>
        <w:rPr>
          <w:rFonts w:ascii="Times New Roman" w:hAnsi="Times New Roman"/>
          <w:color w:val="000000"/>
          <w:kern w:val="32"/>
          <w:sz w:val="28"/>
          <w:szCs w:val="28"/>
          <w:lang w:val="ro-RO"/>
        </w:rPr>
        <w:t xml:space="preserve">ntru </w:t>
      </w:r>
      <w:r w:rsidR="001E6A01">
        <w:rPr>
          <w:rFonts w:ascii="Times New Roman" w:hAnsi="Times New Roman"/>
          <w:color w:val="000000"/>
          <w:kern w:val="32"/>
          <w:sz w:val="28"/>
          <w:szCs w:val="28"/>
          <w:lang w:val="ro-RO"/>
        </w:rPr>
        <w:t>spă</w:t>
      </w:r>
      <w:r>
        <w:rPr>
          <w:rFonts w:ascii="Times New Roman" w:hAnsi="Times New Roman"/>
          <w:color w:val="000000"/>
          <w:kern w:val="32"/>
          <w:sz w:val="28"/>
          <w:szCs w:val="28"/>
          <w:lang w:val="ro-RO"/>
        </w:rPr>
        <w:t>larea autovehiculelor î</w:t>
      </w:r>
      <w:r w:rsidR="008562F6" w:rsidRPr="008562F6">
        <w:rPr>
          <w:rFonts w:ascii="Times New Roman" w:hAnsi="Times New Roman"/>
          <w:color w:val="000000"/>
          <w:kern w:val="32"/>
          <w:sz w:val="28"/>
          <w:szCs w:val="28"/>
          <w:lang w:val="ro-RO"/>
        </w:rPr>
        <w:t>n ae</w:t>
      </w:r>
      <w:r w:rsidR="00BA3EF6">
        <w:rPr>
          <w:rFonts w:ascii="Times New Roman" w:hAnsi="Times New Roman"/>
          <w:color w:val="000000"/>
          <w:kern w:val="32"/>
          <w:sz w:val="28"/>
          <w:szCs w:val="28"/>
          <w:lang w:val="ro-RO"/>
        </w:rPr>
        <w:t>r liber, pe platforma carosabilă mediană, prin intermediul unor brațe de spălare mobile. Pe aleea carosabilă se va executa o rigolă centrală, cu gră</w:t>
      </w:r>
      <w:r w:rsidR="008562F6" w:rsidRPr="008562F6">
        <w:rPr>
          <w:rFonts w:ascii="Times New Roman" w:hAnsi="Times New Roman"/>
          <w:color w:val="000000"/>
          <w:kern w:val="32"/>
          <w:sz w:val="28"/>
          <w:szCs w:val="28"/>
          <w:lang w:val="ro-RO"/>
        </w:rPr>
        <w:t>tar, pentru colectarea apelor de</w:t>
      </w:r>
      <w:r w:rsidR="00BA3EF6">
        <w:rPr>
          <w:rFonts w:ascii="Times New Roman" w:hAnsi="Times New Roman"/>
          <w:color w:val="000000"/>
          <w:kern w:val="32"/>
          <w:sz w:val="28"/>
          <w:szCs w:val="28"/>
          <w:lang w:val="ro-RO"/>
        </w:rPr>
        <w:t xml:space="preserve"> spă</w:t>
      </w:r>
      <w:r w:rsidR="00C36643">
        <w:rPr>
          <w:rFonts w:ascii="Times New Roman" w:hAnsi="Times New Roman"/>
          <w:color w:val="000000"/>
          <w:kern w:val="32"/>
          <w:sz w:val="28"/>
          <w:szCs w:val="28"/>
          <w:lang w:val="ro-RO"/>
        </w:rPr>
        <w:t>lare.</w:t>
      </w:r>
      <w:r w:rsidR="005953D0">
        <w:rPr>
          <w:rFonts w:ascii="Times New Roman" w:hAnsi="Times New Roman"/>
          <w:color w:val="000000"/>
          <w:kern w:val="32"/>
          <w:sz w:val="28"/>
          <w:szCs w:val="28"/>
          <w:lang w:val="ro-RO"/>
        </w:rPr>
        <w:t xml:space="preserve"> </w:t>
      </w:r>
      <w:r w:rsidR="00C36643">
        <w:rPr>
          <w:rFonts w:ascii="Times New Roman" w:hAnsi="Times New Roman"/>
          <w:color w:val="000000"/>
          <w:kern w:val="32"/>
          <w:sz w:val="28"/>
          <w:szCs w:val="28"/>
          <w:lang w:val="ro-RO"/>
        </w:rPr>
        <w:t>Apele uzate preluate din zona spălă</w:t>
      </w:r>
      <w:r w:rsidR="00C36643" w:rsidRPr="00C36643">
        <w:rPr>
          <w:rFonts w:ascii="Times New Roman" w:hAnsi="Times New Roman"/>
          <w:color w:val="000000"/>
          <w:kern w:val="32"/>
          <w:sz w:val="28"/>
          <w:szCs w:val="28"/>
          <w:lang w:val="ro-RO"/>
        </w:rPr>
        <w:t xml:space="preserve">toriei </w:t>
      </w:r>
      <w:r w:rsidR="00C36643">
        <w:rPr>
          <w:rFonts w:ascii="Times New Roman" w:hAnsi="Times New Roman"/>
          <w:color w:val="000000"/>
          <w:kern w:val="32"/>
          <w:sz w:val="28"/>
          <w:szCs w:val="28"/>
          <w:lang w:val="ro-RO"/>
        </w:rPr>
        <w:t>vor trece</w:t>
      </w:r>
      <w:r w:rsidR="00C36643" w:rsidRPr="00C36643">
        <w:rPr>
          <w:rFonts w:ascii="Times New Roman" w:hAnsi="Times New Roman"/>
          <w:color w:val="000000"/>
          <w:kern w:val="32"/>
          <w:sz w:val="28"/>
          <w:szCs w:val="28"/>
          <w:lang w:val="ro-RO"/>
        </w:rPr>
        <w:t xml:space="preserve"> prin</w:t>
      </w:r>
      <w:r w:rsidR="00C36643">
        <w:rPr>
          <w:rFonts w:ascii="Times New Roman" w:hAnsi="Times New Roman"/>
          <w:color w:val="000000"/>
          <w:kern w:val="32"/>
          <w:sz w:val="28"/>
          <w:szCs w:val="28"/>
          <w:lang w:val="ro-RO"/>
        </w:rPr>
        <w:t>tr-un decantor</w:t>
      </w:r>
      <w:r w:rsidR="005953D0">
        <w:rPr>
          <w:rFonts w:ascii="Times New Roman" w:hAnsi="Times New Roman"/>
          <w:color w:val="000000"/>
          <w:kern w:val="32"/>
          <w:sz w:val="28"/>
          <w:szCs w:val="28"/>
          <w:lang w:val="ro-RO"/>
        </w:rPr>
        <w:t>,</w:t>
      </w:r>
      <w:r w:rsidR="00C36643">
        <w:rPr>
          <w:rFonts w:ascii="Times New Roman" w:hAnsi="Times New Roman"/>
          <w:color w:val="000000"/>
          <w:kern w:val="32"/>
          <w:sz w:val="28"/>
          <w:szCs w:val="28"/>
          <w:lang w:val="ro-RO"/>
        </w:rPr>
        <w:t xml:space="preserve"> î</w:t>
      </w:r>
      <w:r w:rsidR="00C36643" w:rsidRPr="00C36643">
        <w:rPr>
          <w:rFonts w:ascii="Times New Roman" w:hAnsi="Times New Roman"/>
          <w:color w:val="000000"/>
          <w:kern w:val="32"/>
          <w:sz w:val="28"/>
          <w:szCs w:val="28"/>
          <w:lang w:val="ro-RO"/>
        </w:rPr>
        <w:t xml:space="preserve">n timp ce apele provenite din igienizarea platformelor </w:t>
      </w:r>
      <w:r w:rsidR="00C36643">
        <w:rPr>
          <w:rFonts w:ascii="Times New Roman" w:hAnsi="Times New Roman"/>
          <w:color w:val="000000"/>
          <w:kern w:val="32"/>
          <w:sz w:val="28"/>
          <w:szCs w:val="28"/>
          <w:lang w:val="ro-RO"/>
        </w:rPr>
        <w:t xml:space="preserve">din zonele de </w:t>
      </w:r>
      <w:r w:rsidR="005953D0">
        <w:rPr>
          <w:rFonts w:ascii="Times New Roman" w:hAnsi="Times New Roman"/>
          <w:color w:val="000000"/>
          <w:kern w:val="32"/>
          <w:sz w:val="28"/>
          <w:szCs w:val="28"/>
          <w:lang w:val="ro-RO"/>
        </w:rPr>
        <w:t xml:space="preserve">atelier mecanic </w:t>
      </w:r>
      <w:r w:rsidR="00C36643">
        <w:rPr>
          <w:rFonts w:ascii="Times New Roman" w:hAnsi="Times New Roman"/>
          <w:color w:val="000000"/>
          <w:kern w:val="32"/>
          <w:sz w:val="28"/>
          <w:szCs w:val="28"/>
          <w:lang w:val="ro-RO"/>
        </w:rPr>
        <w:t xml:space="preserve">și </w:t>
      </w:r>
      <w:r w:rsidR="005953D0">
        <w:rPr>
          <w:rFonts w:ascii="Times New Roman" w:hAnsi="Times New Roman"/>
          <w:color w:val="000000"/>
          <w:kern w:val="32"/>
          <w:sz w:val="28"/>
          <w:szCs w:val="28"/>
          <w:lang w:val="ro-RO"/>
        </w:rPr>
        <w:t>spălătorie</w:t>
      </w:r>
      <w:r w:rsidR="00C36643" w:rsidRPr="00C36643">
        <w:rPr>
          <w:rFonts w:ascii="Times New Roman" w:hAnsi="Times New Roman"/>
          <w:color w:val="000000"/>
          <w:kern w:val="32"/>
          <w:sz w:val="28"/>
          <w:szCs w:val="28"/>
          <w:lang w:val="ro-RO"/>
        </w:rPr>
        <w:t>, unde sunt posibile pierderi de prod</w:t>
      </w:r>
      <w:r w:rsidR="00C36643">
        <w:rPr>
          <w:rFonts w:ascii="Times New Roman" w:hAnsi="Times New Roman"/>
          <w:color w:val="000000"/>
          <w:kern w:val="32"/>
          <w:sz w:val="28"/>
          <w:szCs w:val="28"/>
          <w:lang w:val="ro-RO"/>
        </w:rPr>
        <w:t>use petroliere, vor fi trecute î</w:t>
      </w:r>
      <w:r w:rsidR="00C36643" w:rsidRPr="00C36643">
        <w:rPr>
          <w:rFonts w:ascii="Times New Roman" w:hAnsi="Times New Roman"/>
          <w:color w:val="000000"/>
          <w:kern w:val="32"/>
          <w:sz w:val="28"/>
          <w:szCs w:val="28"/>
          <w:lang w:val="ro-RO"/>
        </w:rPr>
        <w:t>n prealabil prin</w:t>
      </w:r>
      <w:r w:rsidR="00C36643">
        <w:rPr>
          <w:rFonts w:ascii="Times New Roman" w:hAnsi="Times New Roman"/>
          <w:color w:val="000000"/>
          <w:kern w:val="32"/>
          <w:sz w:val="28"/>
          <w:szCs w:val="28"/>
          <w:lang w:val="ro-RO"/>
        </w:rPr>
        <w:t>tr-un</w:t>
      </w:r>
      <w:r w:rsidR="00C36643" w:rsidRPr="00C36643">
        <w:rPr>
          <w:rFonts w:ascii="Times New Roman" w:hAnsi="Times New Roman"/>
          <w:color w:val="000000"/>
          <w:kern w:val="32"/>
          <w:sz w:val="28"/>
          <w:szCs w:val="28"/>
          <w:lang w:val="ro-RO"/>
        </w:rPr>
        <w:t xml:space="preserve"> s</w:t>
      </w:r>
      <w:r w:rsidR="00C36643">
        <w:rPr>
          <w:rFonts w:ascii="Times New Roman" w:hAnsi="Times New Roman"/>
          <w:color w:val="000000"/>
          <w:kern w:val="32"/>
          <w:sz w:val="28"/>
          <w:szCs w:val="28"/>
          <w:lang w:val="ro-RO"/>
        </w:rPr>
        <w:t>eparator de produse petroliere și abia apoi evacuate în că</w:t>
      </w:r>
      <w:r w:rsidR="00C36643" w:rsidRPr="00C36643">
        <w:rPr>
          <w:rFonts w:ascii="Times New Roman" w:hAnsi="Times New Roman"/>
          <w:color w:val="000000"/>
          <w:kern w:val="32"/>
          <w:sz w:val="28"/>
          <w:szCs w:val="28"/>
          <w:lang w:val="ro-RO"/>
        </w:rPr>
        <w:t xml:space="preserve">min.   </w:t>
      </w:r>
    </w:p>
    <w:p w:rsidR="008562F6" w:rsidRDefault="00C36643" w:rsidP="005953D0">
      <w:pPr>
        <w:spacing w:after="0" w:line="240" w:lineRule="auto"/>
        <w:ind w:firstLine="360"/>
        <w:jc w:val="both"/>
        <w:rPr>
          <w:rFonts w:ascii="Times New Roman" w:hAnsi="Times New Roman"/>
          <w:color w:val="000000"/>
          <w:kern w:val="32"/>
          <w:sz w:val="28"/>
          <w:szCs w:val="28"/>
          <w:lang w:val="ro-RO"/>
        </w:rPr>
      </w:pPr>
      <w:r w:rsidRPr="00C36643">
        <w:rPr>
          <w:rFonts w:ascii="Times New Roman" w:hAnsi="Times New Roman"/>
          <w:color w:val="000000"/>
          <w:kern w:val="32"/>
          <w:sz w:val="28"/>
          <w:szCs w:val="28"/>
          <w:lang w:val="ro-RO"/>
        </w:rPr>
        <w:t xml:space="preserve">Apele pluviale </w:t>
      </w:r>
      <w:r>
        <w:rPr>
          <w:rFonts w:ascii="Times New Roman" w:hAnsi="Times New Roman"/>
          <w:color w:val="000000"/>
          <w:kern w:val="32"/>
          <w:sz w:val="28"/>
          <w:szCs w:val="28"/>
          <w:lang w:val="ro-RO"/>
        </w:rPr>
        <w:t>vor fi preluate ș</w:t>
      </w:r>
      <w:r w:rsidRPr="00C36643">
        <w:rPr>
          <w:rFonts w:ascii="Times New Roman" w:hAnsi="Times New Roman"/>
          <w:color w:val="000000"/>
          <w:kern w:val="32"/>
          <w:sz w:val="28"/>
          <w:szCs w:val="28"/>
          <w:lang w:val="ro-RO"/>
        </w:rPr>
        <w:t xml:space="preserve">i dirijate, </w:t>
      </w:r>
      <w:r>
        <w:rPr>
          <w:rFonts w:ascii="Times New Roman" w:hAnsi="Times New Roman"/>
          <w:color w:val="000000"/>
          <w:kern w:val="32"/>
          <w:sz w:val="28"/>
          <w:szCs w:val="28"/>
          <w:lang w:val="ro-RO"/>
        </w:rPr>
        <w:t>printr-o si</w:t>
      </w:r>
      <w:r w:rsidR="00781E66">
        <w:rPr>
          <w:rFonts w:ascii="Times New Roman" w:hAnsi="Times New Roman"/>
          <w:color w:val="000000"/>
          <w:kern w:val="32"/>
          <w:sz w:val="28"/>
          <w:szCs w:val="28"/>
          <w:lang w:val="ro-RO"/>
        </w:rPr>
        <w:t>stematizare verticală judicioasă</w:t>
      </w:r>
      <w:r>
        <w:rPr>
          <w:rFonts w:ascii="Times New Roman" w:hAnsi="Times New Roman"/>
          <w:color w:val="000000"/>
          <w:kern w:val="32"/>
          <w:sz w:val="28"/>
          <w:szCs w:val="28"/>
          <w:lang w:val="ro-RO"/>
        </w:rPr>
        <w:t xml:space="preserve"> ș</w:t>
      </w:r>
      <w:r w:rsidRPr="00C36643">
        <w:rPr>
          <w:rFonts w:ascii="Times New Roman" w:hAnsi="Times New Roman"/>
          <w:color w:val="000000"/>
          <w:kern w:val="32"/>
          <w:sz w:val="28"/>
          <w:szCs w:val="28"/>
          <w:lang w:val="ro-RO"/>
        </w:rPr>
        <w:t xml:space="preserve">i </w:t>
      </w:r>
      <w:r>
        <w:rPr>
          <w:rFonts w:ascii="Times New Roman" w:hAnsi="Times New Roman"/>
          <w:color w:val="000000"/>
          <w:kern w:val="32"/>
          <w:sz w:val="28"/>
          <w:szCs w:val="28"/>
          <w:lang w:val="ro-RO"/>
        </w:rPr>
        <w:t>vor fi evacuate că</w:t>
      </w:r>
      <w:r w:rsidRPr="00C36643">
        <w:rPr>
          <w:rFonts w:ascii="Times New Roman" w:hAnsi="Times New Roman"/>
          <w:color w:val="000000"/>
          <w:kern w:val="32"/>
          <w:sz w:val="28"/>
          <w:szCs w:val="28"/>
          <w:lang w:val="ro-RO"/>
        </w:rPr>
        <w:t xml:space="preserve">tre sudul terenului; </w:t>
      </w:r>
      <w:r w:rsidR="00781E66">
        <w:rPr>
          <w:rFonts w:ascii="Times New Roman" w:hAnsi="Times New Roman"/>
          <w:color w:val="000000"/>
          <w:kern w:val="32"/>
          <w:sz w:val="28"/>
          <w:szCs w:val="28"/>
          <w:lang w:val="ro-RO"/>
        </w:rPr>
        <w:t>sistematizarea verticală</w:t>
      </w:r>
      <w:r>
        <w:rPr>
          <w:rFonts w:ascii="Times New Roman" w:hAnsi="Times New Roman"/>
          <w:color w:val="000000"/>
          <w:kern w:val="32"/>
          <w:sz w:val="28"/>
          <w:szCs w:val="28"/>
          <w:lang w:val="ro-RO"/>
        </w:rPr>
        <w:t xml:space="preserve"> va menț</w:t>
      </w:r>
      <w:r w:rsidRPr="00C36643">
        <w:rPr>
          <w:rFonts w:ascii="Times New Roman" w:hAnsi="Times New Roman"/>
          <w:color w:val="000000"/>
          <w:kern w:val="32"/>
          <w:sz w:val="28"/>
          <w:szCs w:val="28"/>
          <w:lang w:val="ro-RO"/>
        </w:rPr>
        <w:t>ine sensul de evacuare a</w:t>
      </w:r>
      <w:r>
        <w:rPr>
          <w:rFonts w:ascii="Times New Roman" w:hAnsi="Times New Roman"/>
          <w:color w:val="000000"/>
          <w:kern w:val="32"/>
          <w:sz w:val="28"/>
          <w:szCs w:val="28"/>
          <w:lang w:val="ro-RO"/>
        </w:rPr>
        <w:t>l</w:t>
      </w:r>
      <w:r w:rsidRPr="00C36643">
        <w:rPr>
          <w:rFonts w:ascii="Times New Roman" w:hAnsi="Times New Roman"/>
          <w:color w:val="000000"/>
          <w:kern w:val="32"/>
          <w:sz w:val="28"/>
          <w:szCs w:val="28"/>
          <w:lang w:val="ro-RO"/>
        </w:rPr>
        <w:t xml:space="preserve"> apelor pluviale</w:t>
      </w:r>
      <w:r>
        <w:rPr>
          <w:rFonts w:ascii="Times New Roman" w:hAnsi="Times New Roman"/>
          <w:color w:val="000000"/>
          <w:kern w:val="32"/>
          <w:sz w:val="28"/>
          <w:szCs w:val="28"/>
          <w:lang w:val="ro-RO"/>
        </w:rPr>
        <w:t>.</w:t>
      </w:r>
    </w:p>
    <w:p w:rsidR="00C36643" w:rsidRDefault="00C36643" w:rsidP="005953D0">
      <w:pPr>
        <w:spacing w:after="0" w:line="240" w:lineRule="auto"/>
        <w:ind w:firstLine="360"/>
        <w:jc w:val="both"/>
        <w:rPr>
          <w:rFonts w:ascii="Times New Roman" w:hAnsi="Times New Roman"/>
          <w:b/>
          <w:sz w:val="28"/>
          <w:szCs w:val="28"/>
        </w:rPr>
      </w:pPr>
    </w:p>
    <w:p w:rsidR="009724B6" w:rsidRPr="003C0819" w:rsidRDefault="00A507C4" w:rsidP="005953D0">
      <w:pPr>
        <w:spacing w:after="0" w:line="240" w:lineRule="auto"/>
        <w:ind w:firstLine="360"/>
        <w:jc w:val="both"/>
        <w:rPr>
          <w:rFonts w:ascii="Times New Roman" w:hAnsi="Times New Roman"/>
          <w:b/>
          <w:sz w:val="28"/>
          <w:szCs w:val="28"/>
        </w:rPr>
      </w:pPr>
      <w:r w:rsidRPr="003C0819">
        <w:rPr>
          <w:rFonts w:ascii="Times New Roman" w:hAnsi="Times New Roman"/>
          <w:b/>
          <w:sz w:val="28"/>
          <w:szCs w:val="28"/>
        </w:rPr>
        <w:t>M</w:t>
      </w:r>
      <w:r w:rsidR="00744F43" w:rsidRPr="003C0819">
        <w:rPr>
          <w:rFonts w:ascii="Times New Roman" w:hAnsi="Times New Roman"/>
          <w:b/>
          <w:sz w:val="28"/>
          <w:szCs w:val="28"/>
        </w:rPr>
        <w:t>ărimea planului</w:t>
      </w:r>
      <w:r w:rsidR="00A55FA8" w:rsidRPr="003C0819">
        <w:rPr>
          <w:rFonts w:ascii="Times New Roman" w:hAnsi="Times New Roman"/>
          <w:sz w:val="28"/>
          <w:szCs w:val="28"/>
        </w:rPr>
        <w:t xml:space="preserve">- </w:t>
      </w:r>
      <w:r w:rsidR="006110A9">
        <w:rPr>
          <w:rFonts w:ascii="Times New Roman" w:hAnsi="Times New Roman"/>
          <w:sz w:val="28"/>
          <w:szCs w:val="28"/>
        </w:rPr>
        <w:t>amplasamentul</w:t>
      </w:r>
      <w:r w:rsidR="006110A9">
        <w:rPr>
          <w:rFonts w:ascii="Times New Roman" w:hAnsi="Times New Roman"/>
          <w:color w:val="000000"/>
          <w:kern w:val="32"/>
          <w:sz w:val="28"/>
          <w:szCs w:val="28"/>
          <w:lang w:val="ro-RO"/>
        </w:rPr>
        <w:t xml:space="preserve">, </w:t>
      </w:r>
      <w:r w:rsidR="006110A9">
        <w:rPr>
          <w:rFonts w:ascii="Times New Roman" w:hAnsi="Times New Roman"/>
          <w:sz w:val="28"/>
          <w:szCs w:val="28"/>
          <w:lang w:val="ro-RO"/>
        </w:rPr>
        <w:t xml:space="preserve">conform certificatului de urbanism nr. 797/10.12.2021 emis de UAT- </w:t>
      </w:r>
      <w:r w:rsidR="005953D0">
        <w:rPr>
          <w:rFonts w:ascii="Times New Roman" w:hAnsi="Times New Roman"/>
          <w:sz w:val="28"/>
          <w:szCs w:val="28"/>
          <w:lang w:val="ro-RO"/>
        </w:rPr>
        <w:t>Municipiul Tulcea</w:t>
      </w:r>
      <w:r w:rsidR="005953D0">
        <w:rPr>
          <w:rFonts w:ascii="Times New Roman" w:hAnsi="Times New Roman"/>
          <w:color w:val="000000"/>
          <w:kern w:val="32"/>
          <w:sz w:val="28"/>
          <w:szCs w:val="28"/>
          <w:lang w:val="ro-RO"/>
        </w:rPr>
        <w:t xml:space="preserve"> </w:t>
      </w:r>
      <w:r w:rsidR="006110A9">
        <w:rPr>
          <w:rFonts w:ascii="Times New Roman" w:hAnsi="Times New Roman"/>
          <w:color w:val="000000"/>
          <w:kern w:val="32"/>
          <w:sz w:val="28"/>
          <w:szCs w:val="28"/>
          <w:lang w:val="ro-RO"/>
        </w:rPr>
        <w:t xml:space="preserve">se află în </w:t>
      </w:r>
      <w:r w:rsidR="006110A9" w:rsidRPr="00FE2287">
        <w:rPr>
          <w:rFonts w:ascii="Times New Roman" w:hAnsi="Times New Roman"/>
          <w:sz w:val="28"/>
          <w:szCs w:val="28"/>
          <w:lang w:val="ro-RO"/>
        </w:rPr>
        <w:t>extravilan</w:t>
      </w:r>
      <w:r w:rsidR="006110A9">
        <w:rPr>
          <w:rFonts w:ascii="Times New Roman" w:hAnsi="Times New Roman"/>
          <w:sz w:val="28"/>
          <w:szCs w:val="28"/>
          <w:lang w:val="ro-RO"/>
        </w:rPr>
        <w:t>ul</w:t>
      </w:r>
      <w:r w:rsidR="006110A9" w:rsidRPr="00FE2287">
        <w:rPr>
          <w:rFonts w:ascii="Times New Roman" w:hAnsi="Times New Roman"/>
          <w:sz w:val="28"/>
          <w:szCs w:val="28"/>
          <w:lang w:val="ro-RO"/>
        </w:rPr>
        <w:t xml:space="preserve"> </w:t>
      </w:r>
      <w:r w:rsidR="006110A9">
        <w:rPr>
          <w:rFonts w:ascii="Times New Roman" w:hAnsi="Times New Roman"/>
          <w:sz w:val="28"/>
          <w:szCs w:val="28"/>
          <w:lang w:val="ro-RO"/>
        </w:rPr>
        <w:t>mun. Tulcea, str. Orizontului, nr. 211 bis</w:t>
      </w:r>
      <w:r w:rsidR="006110A9" w:rsidRPr="00FE2287">
        <w:rPr>
          <w:rFonts w:ascii="Times New Roman" w:hAnsi="Times New Roman"/>
          <w:bCs/>
          <w:sz w:val="28"/>
          <w:szCs w:val="28"/>
          <w:lang w:val="ro-RO"/>
        </w:rPr>
        <w:t>,</w:t>
      </w:r>
      <w:r w:rsidR="006110A9" w:rsidRPr="00FE2287">
        <w:rPr>
          <w:rFonts w:ascii="Times New Roman" w:hAnsi="Times New Roman"/>
          <w:sz w:val="28"/>
          <w:szCs w:val="28"/>
          <w:lang w:val="ro-RO"/>
        </w:rPr>
        <w:t xml:space="preserve"> jud. Tulcea</w:t>
      </w:r>
      <w:r w:rsidR="006110A9">
        <w:rPr>
          <w:rFonts w:ascii="Times New Roman" w:hAnsi="Times New Roman"/>
          <w:sz w:val="28"/>
          <w:szCs w:val="28"/>
          <w:lang w:val="ro-RO"/>
        </w:rPr>
        <w:t xml:space="preserve">, teren identificat prin: extravilan CF nr. 42137, nr. topografic/cadastral 8939 și </w:t>
      </w:r>
      <w:r w:rsidR="006110A9">
        <w:rPr>
          <w:rFonts w:ascii="Times New Roman" w:hAnsi="Times New Roman"/>
          <w:color w:val="000000"/>
          <w:kern w:val="32"/>
          <w:sz w:val="28"/>
          <w:szCs w:val="28"/>
          <w:lang w:val="ro-RO"/>
        </w:rPr>
        <w:t>are o suprafață de 1643</w:t>
      </w:r>
      <w:r w:rsidR="005953D0">
        <w:rPr>
          <w:rFonts w:ascii="Times New Roman" w:hAnsi="Times New Roman"/>
          <w:color w:val="000000"/>
          <w:kern w:val="32"/>
          <w:sz w:val="28"/>
          <w:szCs w:val="28"/>
          <w:lang w:val="ro-RO"/>
        </w:rPr>
        <w:t xml:space="preserve"> </w:t>
      </w:r>
      <w:r w:rsidR="006110A9">
        <w:rPr>
          <w:rFonts w:ascii="Times New Roman" w:hAnsi="Times New Roman"/>
          <w:color w:val="000000"/>
          <w:kern w:val="32"/>
          <w:sz w:val="28"/>
          <w:szCs w:val="28"/>
          <w:lang w:val="ro-RO"/>
        </w:rPr>
        <w:t>mp</w:t>
      </w:r>
      <w:r w:rsidR="00A71F64" w:rsidRPr="003C0819">
        <w:rPr>
          <w:rFonts w:ascii="Times New Roman" w:hAnsi="Times New Roman"/>
          <w:bCs/>
          <w:sz w:val="28"/>
          <w:szCs w:val="28"/>
        </w:rPr>
        <w:t xml:space="preserve">.  </w:t>
      </w:r>
    </w:p>
    <w:p w:rsidR="003C0819" w:rsidRPr="003C0819" w:rsidRDefault="003C0819" w:rsidP="005953D0">
      <w:pPr>
        <w:spacing w:after="0" w:line="240" w:lineRule="auto"/>
        <w:ind w:firstLine="360"/>
        <w:rPr>
          <w:rFonts w:ascii="Times New Roman" w:hAnsi="Times New Roman"/>
          <w:b/>
          <w:bCs/>
          <w:sz w:val="28"/>
          <w:szCs w:val="28"/>
        </w:rPr>
      </w:pPr>
    </w:p>
    <w:p w:rsidR="005F4465" w:rsidRPr="003C0819" w:rsidRDefault="007E5040" w:rsidP="005953D0">
      <w:pPr>
        <w:spacing w:after="0" w:line="240" w:lineRule="auto"/>
        <w:ind w:firstLine="360"/>
        <w:rPr>
          <w:rFonts w:ascii="Times New Roman" w:hAnsi="Times New Roman"/>
          <w:b/>
          <w:bCs/>
          <w:sz w:val="28"/>
          <w:szCs w:val="28"/>
        </w:rPr>
      </w:pPr>
      <w:r w:rsidRPr="003C0819">
        <w:rPr>
          <w:rFonts w:ascii="Times New Roman" w:hAnsi="Times New Roman"/>
          <w:b/>
          <w:bCs/>
          <w:sz w:val="28"/>
          <w:szCs w:val="28"/>
        </w:rPr>
        <w:t>B</w:t>
      </w:r>
      <w:r w:rsidR="00744F43" w:rsidRPr="003C0819">
        <w:rPr>
          <w:rFonts w:ascii="Times New Roman" w:hAnsi="Times New Roman"/>
          <w:b/>
          <w:bCs/>
          <w:sz w:val="28"/>
          <w:szCs w:val="28"/>
        </w:rPr>
        <w:t>ilanț teritorial pe parcelă</w:t>
      </w:r>
      <w:r w:rsidRPr="003C0819">
        <w:rPr>
          <w:rFonts w:ascii="Times New Roman" w:hAnsi="Times New Roman"/>
          <w:b/>
          <w:bCs/>
          <w:sz w:val="28"/>
          <w:szCs w:val="28"/>
        </w:rPr>
        <w:t>:</w:t>
      </w:r>
    </w:p>
    <w:p w:rsidR="0018030D" w:rsidRPr="003C0819" w:rsidRDefault="006110A9" w:rsidP="005953D0">
      <w:pPr>
        <w:pStyle w:val="NoSpacing"/>
        <w:suppressAutoHyphens/>
        <w:ind w:firstLine="360"/>
        <w:rPr>
          <w:rFonts w:ascii="Times New Roman" w:hAnsi="Times New Roman"/>
          <w:sz w:val="28"/>
          <w:szCs w:val="28"/>
          <w:lang w:val="fr-FR"/>
        </w:rPr>
      </w:pPr>
      <w:r>
        <w:rPr>
          <w:rFonts w:ascii="Times New Roman" w:hAnsi="Times New Roman"/>
          <w:b/>
          <w:sz w:val="28"/>
          <w:szCs w:val="28"/>
          <w:lang w:val="fr-FR"/>
        </w:rPr>
        <w:t>S</w:t>
      </w:r>
      <w:r w:rsidR="00744F43">
        <w:rPr>
          <w:rFonts w:ascii="Times New Roman" w:hAnsi="Times New Roman"/>
          <w:b/>
          <w:sz w:val="28"/>
          <w:szCs w:val="28"/>
          <w:lang w:val="fr-FR"/>
        </w:rPr>
        <w:t>uprafață</w:t>
      </w:r>
      <w:r w:rsidR="00744F43" w:rsidRPr="008562F6">
        <w:rPr>
          <w:rFonts w:ascii="Times New Roman" w:hAnsi="Times New Roman"/>
          <w:b/>
          <w:sz w:val="28"/>
          <w:szCs w:val="28"/>
          <w:lang w:val="fr-FR"/>
        </w:rPr>
        <w:t xml:space="preserve">  teren                             </w:t>
      </w:r>
      <w:r w:rsidR="005953D0">
        <w:rPr>
          <w:rFonts w:ascii="Times New Roman" w:hAnsi="Times New Roman"/>
          <w:b/>
          <w:sz w:val="28"/>
          <w:szCs w:val="28"/>
          <w:lang w:val="fr-FR"/>
        </w:rPr>
        <w:t>1 643,</w:t>
      </w:r>
      <w:r w:rsidR="008562F6" w:rsidRPr="008562F6">
        <w:rPr>
          <w:rFonts w:ascii="Times New Roman" w:hAnsi="Times New Roman"/>
          <w:b/>
          <w:sz w:val="28"/>
          <w:szCs w:val="28"/>
          <w:lang w:val="fr-FR"/>
        </w:rPr>
        <w:t>00 mp</w:t>
      </w:r>
      <w:r w:rsidR="0018030D" w:rsidRPr="008562F6">
        <w:rPr>
          <w:rFonts w:ascii="Times New Roman" w:hAnsi="Times New Roman"/>
          <w:b/>
          <w:sz w:val="28"/>
          <w:szCs w:val="28"/>
          <w:lang w:val="fr-FR"/>
        </w:rPr>
        <w:t>, din care</w:t>
      </w:r>
      <w:r w:rsidR="0018030D" w:rsidRPr="003C0819">
        <w:rPr>
          <w:rFonts w:ascii="Times New Roman" w:hAnsi="Times New Roman"/>
          <w:sz w:val="28"/>
          <w:szCs w:val="28"/>
          <w:lang w:val="fr-FR"/>
        </w:rPr>
        <w:t> :</w:t>
      </w:r>
    </w:p>
    <w:p w:rsidR="008562F6" w:rsidRPr="008562F6" w:rsidRDefault="008562F6" w:rsidP="005953D0">
      <w:pPr>
        <w:keepNext/>
        <w:overflowPunct w:val="0"/>
        <w:autoSpaceDE w:val="0"/>
        <w:autoSpaceDN w:val="0"/>
        <w:adjustRightInd w:val="0"/>
        <w:spacing w:after="0" w:line="240" w:lineRule="auto"/>
        <w:ind w:firstLine="360"/>
        <w:jc w:val="both"/>
        <w:outlineLvl w:val="0"/>
        <w:rPr>
          <w:rFonts w:ascii="Times New Roman" w:hAnsi="Times New Roman"/>
          <w:color w:val="000000"/>
          <w:kern w:val="32"/>
          <w:sz w:val="28"/>
          <w:szCs w:val="28"/>
          <w:lang w:val="ro-RO"/>
        </w:rPr>
      </w:pPr>
      <w:r>
        <w:rPr>
          <w:rFonts w:ascii="Times New Roman" w:hAnsi="Times New Roman"/>
          <w:color w:val="000000"/>
          <w:kern w:val="32"/>
          <w:sz w:val="28"/>
          <w:szCs w:val="28"/>
          <w:lang w:val="ro-RO"/>
        </w:rPr>
        <w:t xml:space="preserve">- </w:t>
      </w:r>
      <w:r w:rsidR="006110A9">
        <w:rPr>
          <w:rFonts w:ascii="Times New Roman" w:hAnsi="Times New Roman"/>
          <w:color w:val="000000"/>
          <w:kern w:val="32"/>
          <w:sz w:val="28"/>
          <w:szCs w:val="28"/>
          <w:lang w:val="ro-RO"/>
        </w:rPr>
        <w:t>CONSTRUCȚ</w:t>
      </w:r>
      <w:r w:rsidRPr="008562F6">
        <w:rPr>
          <w:rFonts w:ascii="Times New Roman" w:hAnsi="Times New Roman"/>
          <w:color w:val="000000"/>
          <w:kern w:val="32"/>
          <w:sz w:val="28"/>
          <w:szCs w:val="28"/>
          <w:lang w:val="ro-RO"/>
        </w:rPr>
        <w:t xml:space="preserve">II                             </w:t>
      </w:r>
      <w:r w:rsidRPr="008562F6">
        <w:rPr>
          <w:rFonts w:ascii="Times New Roman" w:hAnsi="Times New Roman"/>
          <w:color w:val="000000"/>
          <w:kern w:val="32"/>
          <w:sz w:val="28"/>
          <w:szCs w:val="28"/>
          <w:lang w:val="ro-RO"/>
        </w:rPr>
        <w:tab/>
      </w:r>
      <w:r>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330</w:t>
      </w:r>
      <w:r w:rsidRPr="008562F6">
        <w:rPr>
          <w:rFonts w:ascii="Times New Roman" w:hAnsi="Times New Roman"/>
          <w:color w:val="000000"/>
          <w:kern w:val="32"/>
          <w:sz w:val="28"/>
          <w:szCs w:val="28"/>
          <w:lang w:val="ro-RO"/>
        </w:rPr>
        <w:t>, 00 mp</w:t>
      </w:r>
      <w:r w:rsidRPr="008562F6">
        <w:rPr>
          <w:rFonts w:ascii="Times New Roman" w:hAnsi="Times New Roman"/>
          <w:color w:val="000000"/>
          <w:kern w:val="32"/>
          <w:sz w:val="28"/>
          <w:szCs w:val="28"/>
          <w:lang w:val="ro-RO"/>
        </w:rPr>
        <w:tab/>
      </w:r>
      <w:r w:rsidR="008E7F93">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2</w:t>
      </w:r>
      <w:r w:rsidRPr="008562F6">
        <w:rPr>
          <w:rFonts w:ascii="Times New Roman" w:hAnsi="Times New Roman"/>
          <w:color w:val="000000"/>
          <w:kern w:val="32"/>
          <w:sz w:val="28"/>
          <w:szCs w:val="28"/>
          <w:lang w:val="ro-RO"/>
        </w:rPr>
        <w:t>0%</w:t>
      </w:r>
    </w:p>
    <w:p w:rsidR="008562F6" w:rsidRPr="008562F6" w:rsidRDefault="008562F6" w:rsidP="005953D0">
      <w:pPr>
        <w:keepNext/>
        <w:overflowPunct w:val="0"/>
        <w:autoSpaceDE w:val="0"/>
        <w:autoSpaceDN w:val="0"/>
        <w:adjustRightInd w:val="0"/>
        <w:spacing w:after="0" w:line="240" w:lineRule="auto"/>
        <w:ind w:firstLine="360"/>
        <w:jc w:val="both"/>
        <w:outlineLvl w:val="0"/>
        <w:rPr>
          <w:rFonts w:ascii="Times New Roman" w:hAnsi="Times New Roman"/>
          <w:color w:val="000000"/>
          <w:kern w:val="32"/>
          <w:sz w:val="28"/>
          <w:szCs w:val="28"/>
          <w:lang w:val="ro-RO"/>
        </w:rPr>
      </w:pPr>
      <w:r>
        <w:rPr>
          <w:rFonts w:ascii="Times New Roman" w:hAnsi="Times New Roman"/>
          <w:color w:val="000000"/>
          <w:kern w:val="32"/>
          <w:sz w:val="28"/>
          <w:szCs w:val="28"/>
          <w:lang w:val="ro-RO"/>
        </w:rPr>
        <w:t xml:space="preserve">- </w:t>
      </w:r>
      <w:r w:rsidRPr="008562F6">
        <w:rPr>
          <w:rFonts w:ascii="Times New Roman" w:hAnsi="Times New Roman"/>
          <w:color w:val="000000"/>
          <w:kern w:val="32"/>
          <w:sz w:val="28"/>
          <w:szCs w:val="28"/>
          <w:lang w:val="ro-RO"/>
        </w:rPr>
        <w:t xml:space="preserve">ALEI CAROSABILE, PLATFORME </w:t>
      </w:r>
      <w:r w:rsidRPr="008562F6">
        <w:rPr>
          <w:rFonts w:ascii="Times New Roman" w:hAnsi="Times New Roman"/>
          <w:color w:val="000000"/>
          <w:kern w:val="32"/>
          <w:sz w:val="28"/>
          <w:szCs w:val="28"/>
          <w:lang w:val="ro-RO"/>
        </w:rPr>
        <w:tab/>
      </w:r>
      <w:r>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 xml:space="preserve">  900, 00 mp</w:t>
      </w:r>
      <w:r w:rsidR="005953D0">
        <w:rPr>
          <w:rFonts w:ascii="Times New Roman" w:hAnsi="Times New Roman"/>
          <w:color w:val="000000"/>
          <w:kern w:val="32"/>
          <w:sz w:val="28"/>
          <w:szCs w:val="28"/>
          <w:lang w:val="ro-RO"/>
        </w:rPr>
        <w:tab/>
      </w:r>
      <w:r w:rsidR="008E7F93">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55</w:t>
      </w:r>
      <w:r w:rsidRPr="008562F6">
        <w:rPr>
          <w:rFonts w:ascii="Times New Roman" w:hAnsi="Times New Roman"/>
          <w:color w:val="000000"/>
          <w:kern w:val="32"/>
          <w:sz w:val="28"/>
          <w:szCs w:val="28"/>
          <w:lang w:val="ro-RO"/>
        </w:rPr>
        <w:t>%</w:t>
      </w:r>
    </w:p>
    <w:p w:rsidR="0018030D" w:rsidRPr="003C0819" w:rsidRDefault="008562F6" w:rsidP="005953D0">
      <w:pPr>
        <w:keepNext/>
        <w:overflowPunct w:val="0"/>
        <w:autoSpaceDE w:val="0"/>
        <w:autoSpaceDN w:val="0"/>
        <w:adjustRightInd w:val="0"/>
        <w:spacing w:after="0" w:line="240" w:lineRule="auto"/>
        <w:ind w:firstLine="360"/>
        <w:jc w:val="both"/>
        <w:outlineLvl w:val="0"/>
        <w:rPr>
          <w:rFonts w:ascii="Times New Roman" w:hAnsi="Times New Roman"/>
          <w:color w:val="000000"/>
          <w:kern w:val="32"/>
          <w:sz w:val="28"/>
          <w:szCs w:val="28"/>
          <w:lang w:val="ro-RO"/>
        </w:rPr>
      </w:pPr>
      <w:r>
        <w:rPr>
          <w:rFonts w:ascii="Times New Roman" w:hAnsi="Times New Roman"/>
          <w:color w:val="000000"/>
          <w:kern w:val="32"/>
          <w:sz w:val="28"/>
          <w:szCs w:val="28"/>
          <w:lang w:val="ro-RO"/>
        </w:rPr>
        <w:t xml:space="preserve">- </w:t>
      </w:r>
      <w:r w:rsidRPr="008562F6">
        <w:rPr>
          <w:rFonts w:ascii="Times New Roman" w:hAnsi="Times New Roman"/>
          <w:color w:val="000000"/>
          <w:kern w:val="32"/>
          <w:sz w:val="28"/>
          <w:szCs w:val="28"/>
          <w:lang w:val="ro-RO"/>
        </w:rPr>
        <w:t xml:space="preserve">PARCAJE </w:t>
      </w:r>
      <w:r w:rsidRPr="008562F6">
        <w:rPr>
          <w:rFonts w:ascii="Times New Roman" w:hAnsi="Times New Roman"/>
          <w:color w:val="000000"/>
          <w:kern w:val="32"/>
          <w:sz w:val="28"/>
          <w:szCs w:val="28"/>
          <w:lang w:val="ro-RO"/>
        </w:rPr>
        <w:tab/>
        <w:t xml:space="preserve">             </w:t>
      </w:r>
      <w:r>
        <w:rPr>
          <w:rFonts w:ascii="Times New Roman" w:hAnsi="Times New Roman"/>
          <w:color w:val="000000"/>
          <w:kern w:val="32"/>
          <w:sz w:val="28"/>
          <w:szCs w:val="28"/>
          <w:lang w:val="ro-RO"/>
        </w:rPr>
        <w:t xml:space="preserve">                           </w:t>
      </w:r>
      <w:r w:rsidRPr="008562F6">
        <w:rPr>
          <w:rFonts w:ascii="Times New Roman" w:hAnsi="Times New Roman"/>
          <w:color w:val="000000"/>
          <w:kern w:val="32"/>
          <w:sz w:val="28"/>
          <w:szCs w:val="28"/>
          <w:lang w:val="ro-RO"/>
        </w:rPr>
        <w:t>100, 00 mp</w:t>
      </w:r>
      <w:r w:rsidR="005953D0">
        <w:rPr>
          <w:rFonts w:ascii="Times New Roman" w:hAnsi="Times New Roman"/>
          <w:color w:val="000000"/>
          <w:kern w:val="32"/>
          <w:sz w:val="28"/>
          <w:szCs w:val="28"/>
          <w:lang w:val="ro-RO"/>
        </w:rPr>
        <w:t xml:space="preserve">    </w:t>
      </w:r>
      <w:r w:rsidR="008E7F93">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 xml:space="preserve"> </w:t>
      </w:r>
      <w:r w:rsidR="008E7F93">
        <w:rPr>
          <w:rFonts w:ascii="Times New Roman" w:hAnsi="Times New Roman"/>
          <w:color w:val="000000"/>
          <w:kern w:val="32"/>
          <w:sz w:val="28"/>
          <w:szCs w:val="28"/>
          <w:lang w:val="ro-RO"/>
        </w:rPr>
        <w:t xml:space="preserve"> </w:t>
      </w:r>
      <w:r w:rsidR="005953D0">
        <w:rPr>
          <w:rFonts w:ascii="Times New Roman" w:hAnsi="Times New Roman"/>
          <w:color w:val="000000"/>
          <w:kern w:val="32"/>
          <w:sz w:val="28"/>
          <w:szCs w:val="28"/>
          <w:lang w:val="ro-RO"/>
        </w:rPr>
        <w:t xml:space="preserve">   </w:t>
      </w:r>
      <w:r w:rsidRPr="008562F6">
        <w:rPr>
          <w:rFonts w:ascii="Times New Roman" w:hAnsi="Times New Roman"/>
          <w:color w:val="000000"/>
          <w:kern w:val="32"/>
          <w:sz w:val="28"/>
          <w:szCs w:val="28"/>
          <w:lang w:val="ro-RO"/>
        </w:rPr>
        <w:t>6%</w:t>
      </w:r>
    </w:p>
    <w:p w:rsidR="008562F6" w:rsidRPr="00982102" w:rsidRDefault="008562F6" w:rsidP="005953D0">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 </w:t>
      </w:r>
      <w:r w:rsidRPr="008562F6">
        <w:rPr>
          <w:rFonts w:ascii="Times New Roman" w:hAnsi="Times New Roman"/>
          <w:sz w:val="28"/>
          <w:szCs w:val="28"/>
        </w:rPr>
        <w:t>SPA</w:t>
      </w:r>
      <w:r w:rsidR="006110A9">
        <w:rPr>
          <w:rFonts w:ascii="Times New Roman" w:hAnsi="Times New Roman"/>
          <w:sz w:val="28"/>
          <w:szCs w:val="28"/>
        </w:rPr>
        <w:t>Ț</w:t>
      </w:r>
      <w:r>
        <w:rPr>
          <w:rFonts w:ascii="Times New Roman" w:hAnsi="Times New Roman"/>
          <w:sz w:val="28"/>
          <w:szCs w:val="28"/>
        </w:rPr>
        <w:t>II VERZI AMENAJATE</w:t>
      </w:r>
      <w:r>
        <w:rPr>
          <w:rFonts w:ascii="Times New Roman" w:hAnsi="Times New Roman"/>
          <w:sz w:val="28"/>
          <w:szCs w:val="28"/>
        </w:rPr>
        <w:tab/>
        <w:t xml:space="preserve">            </w:t>
      </w:r>
      <w:r w:rsidR="008E7F93">
        <w:rPr>
          <w:rFonts w:ascii="Times New Roman" w:hAnsi="Times New Roman"/>
          <w:sz w:val="28"/>
          <w:szCs w:val="28"/>
        </w:rPr>
        <w:t xml:space="preserve"> </w:t>
      </w:r>
      <w:r w:rsidR="005953D0">
        <w:rPr>
          <w:rFonts w:ascii="Times New Roman" w:hAnsi="Times New Roman"/>
          <w:sz w:val="28"/>
          <w:szCs w:val="28"/>
        </w:rPr>
        <w:t>313</w:t>
      </w:r>
      <w:r w:rsidRPr="008562F6">
        <w:rPr>
          <w:rFonts w:ascii="Times New Roman" w:hAnsi="Times New Roman"/>
          <w:sz w:val="28"/>
          <w:szCs w:val="28"/>
        </w:rPr>
        <w:t>,</w:t>
      </w:r>
      <w:r>
        <w:rPr>
          <w:rFonts w:ascii="Times New Roman" w:hAnsi="Times New Roman"/>
          <w:sz w:val="28"/>
          <w:szCs w:val="28"/>
        </w:rPr>
        <w:t xml:space="preserve"> </w:t>
      </w:r>
      <w:r w:rsidRPr="008562F6">
        <w:rPr>
          <w:rFonts w:ascii="Times New Roman" w:hAnsi="Times New Roman"/>
          <w:sz w:val="28"/>
          <w:szCs w:val="28"/>
        </w:rPr>
        <w:t>00 mp</w:t>
      </w:r>
      <w:r>
        <w:rPr>
          <w:rFonts w:ascii="Times New Roman" w:hAnsi="Times New Roman"/>
          <w:sz w:val="28"/>
          <w:szCs w:val="28"/>
        </w:rPr>
        <w:t xml:space="preserve"> </w:t>
      </w:r>
      <w:r w:rsidR="005953D0">
        <w:rPr>
          <w:rFonts w:ascii="Times New Roman" w:hAnsi="Times New Roman"/>
          <w:sz w:val="28"/>
          <w:szCs w:val="28"/>
        </w:rPr>
        <w:t xml:space="preserve">    </w:t>
      </w:r>
      <w:r w:rsidR="008E7F93">
        <w:rPr>
          <w:rFonts w:ascii="Times New Roman" w:hAnsi="Times New Roman"/>
          <w:sz w:val="28"/>
          <w:szCs w:val="28"/>
        </w:rPr>
        <w:t xml:space="preserve">      </w:t>
      </w:r>
      <w:r w:rsidR="005953D0">
        <w:rPr>
          <w:rFonts w:ascii="Times New Roman" w:hAnsi="Times New Roman"/>
          <w:sz w:val="28"/>
          <w:szCs w:val="28"/>
        </w:rPr>
        <w:t xml:space="preserve">  19</w:t>
      </w:r>
      <w:r>
        <w:rPr>
          <w:rFonts w:ascii="Times New Roman" w:hAnsi="Times New Roman"/>
          <w:sz w:val="28"/>
          <w:szCs w:val="28"/>
        </w:rPr>
        <w:t>%</w:t>
      </w:r>
    </w:p>
    <w:p w:rsidR="008562F6" w:rsidRPr="008562F6" w:rsidRDefault="008562F6" w:rsidP="005953D0">
      <w:pPr>
        <w:spacing w:after="0" w:line="240" w:lineRule="auto"/>
        <w:ind w:firstLine="360"/>
        <w:jc w:val="both"/>
        <w:rPr>
          <w:rFonts w:ascii="Times New Roman" w:hAnsi="Times New Roman"/>
          <w:b/>
          <w:sz w:val="28"/>
          <w:szCs w:val="28"/>
        </w:rPr>
      </w:pPr>
      <w:r w:rsidRPr="008562F6">
        <w:rPr>
          <w:rFonts w:ascii="Times New Roman" w:hAnsi="Times New Roman"/>
          <w:b/>
          <w:sz w:val="28"/>
          <w:szCs w:val="28"/>
        </w:rPr>
        <w:t xml:space="preserve">POT  max. propus = </w:t>
      </w:r>
      <w:r w:rsidR="005953D0">
        <w:rPr>
          <w:rFonts w:ascii="Times New Roman" w:hAnsi="Times New Roman"/>
          <w:b/>
          <w:sz w:val="28"/>
          <w:szCs w:val="28"/>
        </w:rPr>
        <w:t>2</w:t>
      </w:r>
      <w:r w:rsidRPr="008562F6">
        <w:rPr>
          <w:rFonts w:ascii="Times New Roman" w:hAnsi="Times New Roman"/>
          <w:b/>
          <w:sz w:val="28"/>
          <w:szCs w:val="28"/>
        </w:rPr>
        <w:t>0 %</w:t>
      </w:r>
      <w:r w:rsidRPr="008562F6">
        <w:rPr>
          <w:rFonts w:ascii="Times New Roman" w:hAnsi="Times New Roman"/>
          <w:b/>
          <w:sz w:val="28"/>
          <w:szCs w:val="28"/>
        </w:rPr>
        <w:tab/>
      </w:r>
      <w:r w:rsidRPr="008562F6">
        <w:rPr>
          <w:rFonts w:ascii="Times New Roman" w:hAnsi="Times New Roman"/>
          <w:b/>
          <w:sz w:val="28"/>
          <w:szCs w:val="28"/>
        </w:rPr>
        <w:tab/>
        <w:t xml:space="preserve">          </w:t>
      </w:r>
    </w:p>
    <w:p w:rsidR="008562F6" w:rsidRDefault="008562F6" w:rsidP="005953D0">
      <w:pPr>
        <w:spacing w:after="0" w:line="240" w:lineRule="auto"/>
        <w:ind w:firstLine="360"/>
        <w:jc w:val="both"/>
        <w:rPr>
          <w:rFonts w:ascii="Times New Roman" w:hAnsi="Times New Roman"/>
          <w:b/>
          <w:sz w:val="28"/>
          <w:szCs w:val="28"/>
        </w:rPr>
      </w:pPr>
      <w:r w:rsidRPr="008562F6">
        <w:rPr>
          <w:rFonts w:ascii="Times New Roman" w:hAnsi="Times New Roman"/>
          <w:b/>
          <w:sz w:val="28"/>
          <w:szCs w:val="28"/>
        </w:rPr>
        <w:t>CUT  max. propus = 0,</w:t>
      </w:r>
      <w:r w:rsidR="005953D0">
        <w:rPr>
          <w:rFonts w:ascii="Times New Roman" w:hAnsi="Times New Roman"/>
          <w:b/>
          <w:sz w:val="28"/>
          <w:szCs w:val="28"/>
        </w:rPr>
        <w:t>2</w:t>
      </w:r>
      <w:r w:rsidRPr="008562F6">
        <w:rPr>
          <w:rFonts w:ascii="Times New Roman" w:hAnsi="Times New Roman"/>
          <w:b/>
          <w:sz w:val="28"/>
          <w:szCs w:val="28"/>
        </w:rPr>
        <w:t>0</w:t>
      </w:r>
    </w:p>
    <w:p w:rsidR="008562F6" w:rsidRPr="008562F6" w:rsidRDefault="008562F6" w:rsidP="005953D0">
      <w:pPr>
        <w:spacing w:after="0" w:line="240" w:lineRule="auto"/>
        <w:ind w:firstLine="360"/>
        <w:jc w:val="both"/>
        <w:rPr>
          <w:rFonts w:ascii="Times New Roman" w:hAnsi="Times New Roman"/>
          <w:sz w:val="28"/>
          <w:szCs w:val="28"/>
        </w:rPr>
      </w:pPr>
      <w:r w:rsidRPr="008562F6">
        <w:rPr>
          <w:rFonts w:ascii="Times New Roman" w:hAnsi="Times New Roman"/>
          <w:sz w:val="28"/>
          <w:szCs w:val="28"/>
        </w:rPr>
        <w:t>R</w:t>
      </w:r>
      <w:r w:rsidR="008E7F93" w:rsidRPr="008562F6">
        <w:rPr>
          <w:rFonts w:ascii="Times New Roman" w:hAnsi="Times New Roman"/>
          <w:sz w:val="28"/>
          <w:szCs w:val="28"/>
        </w:rPr>
        <w:t>egim de</w:t>
      </w:r>
      <w:r w:rsidR="008E7F93">
        <w:rPr>
          <w:rFonts w:ascii="Times New Roman" w:hAnsi="Times New Roman"/>
          <w:sz w:val="28"/>
          <w:szCs w:val="28"/>
        </w:rPr>
        <w:t xml:space="preserve"> înălțime </w:t>
      </w:r>
      <w:r w:rsidR="006110A9">
        <w:rPr>
          <w:rFonts w:ascii="Times New Roman" w:hAnsi="Times New Roman"/>
          <w:sz w:val="28"/>
          <w:szCs w:val="28"/>
        </w:rPr>
        <w:t>min.  propus: PARTER Î</w:t>
      </w:r>
      <w:r w:rsidRPr="008562F6">
        <w:rPr>
          <w:rFonts w:ascii="Times New Roman" w:hAnsi="Times New Roman"/>
          <w:sz w:val="28"/>
          <w:szCs w:val="28"/>
        </w:rPr>
        <w:t>NALT</w:t>
      </w:r>
      <w:r w:rsidR="005953D0">
        <w:rPr>
          <w:rFonts w:ascii="Times New Roman" w:hAnsi="Times New Roman"/>
          <w:sz w:val="28"/>
          <w:szCs w:val="28"/>
        </w:rPr>
        <w:t>; H max = 7 m</w:t>
      </w:r>
    </w:p>
    <w:p w:rsidR="00781E66" w:rsidRPr="002D3AB0" w:rsidRDefault="006110A9" w:rsidP="005953D0">
      <w:pPr>
        <w:spacing w:after="0" w:line="240" w:lineRule="auto"/>
        <w:ind w:firstLine="360"/>
        <w:jc w:val="both"/>
        <w:rPr>
          <w:rFonts w:ascii="Times New Roman" w:hAnsi="Times New Roman"/>
          <w:sz w:val="28"/>
          <w:szCs w:val="28"/>
        </w:rPr>
      </w:pPr>
      <w:r>
        <w:rPr>
          <w:rFonts w:ascii="Times New Roman" w:hAnsi="Times New Roman"/>
          <w:sz w:val="28"/>
          <w:szCs w:val="28"/>
        </w:rPr>
        <w:t>R</w:t>
      </w:r>
      <w:r w:rsidR="008E7F93">
        <w:rPr>
          <w:rFonts w:ascii="Times New Roman" w:hAnsi="Times New Roman"/>
          <w:sz w:val="28"/>
          <w:szCs w:val="28"/>
        </w:rPr>
        <w:t>egim de înălț</w:t>
      </w:r>
      <w:r w:rsidR="008E7F93" w:rsidRPr="008562F6">
        <w:rPr>
          <w:rFonts w:ascii="Times New Roman" w:hAnsi="Times New Roman"/>
          <w:sz w:val="28"/>
          <w:szCs w:val="28"/>
        </w:rPr>
        <w:t xml:space="preserve">ime </w:t>
      </w:r>
      <w:r w:rsidR="008562F6" w:rsidRPr="008562F6">
        <w:rPr>
          <w:rFonts w:ascii="Times New Roman" w:hAnsi="Times New Roman"/>
          <w:sz w:val="28"/>
          <w:szCs w:val="28"/>
        </w:rPr>
        <w:t>max. propus: P+1</w:t>
      </w:r>
      <w:r w:rsidR="005953D0">
        <w:rPr>
          <w:rFonts w:ascii="Times New Roman" w:hAnsi="Times New Roman"/>
          <w:sz w:val="28"/>
          <w:szCs w:val="28"/>
        </w:rPr>
        <w:t xml:space="preserve">; H max = </w:t>
      </w:r>
      <w:r w:rsidR="00781E66">
        <w:rPr>
          <w:rFonts w:ascii="Times New Roman" w:hAnsi="Times New Roman"/>
          <w:sz w:val="28"/>
          <w:szCs w:val="28"/>
        </w:rPr>
        <w:t>10 m</w:t>
      </w:r>
    </w:p>
    <w:p w:rsidR="002D3AB0" w:rsidRDefault="002D3AB0" w:rsidP="005953D0">
      <w:pPr>
        <w:spacing w:after="0" w:line="240" w:lineRule="auto"/>
        <w:ind w:firstLine="360"/>
        <w:jc w:val="both"/>
        <w:rPr>
          <w:rFonts w:ascii="Times New Roman" w:hAnsi="Times New Roman"/>
          <w:b/>
          <w:sz w:val="28"/>
          <w:szCs w:val="28"/>
        </w:rPr>
      </w:pPr>
    </w:p>
    <w:p w:rsidR="00AD6507" w:rsidRPr="00781E66" w:rsidRDefault="00982102" w:rsidP="005953D0">
      <w:pPr>
        <w:spacing w:after="0" w:line="240" w:lineRule="auto"/>
        <w:ind w:firstLine="360"/>
        <w:jc w:val="both"/>
        <w:rPr>
          <w:rFonts w:ascii="Times New Roman" w:hAnsi="Times New Roman"/>
          <w:b/>
          <w:bCs/>
          <w:sz w:val="28"/>
          <w:szCs w:val="28"/>
        </w:rPr>
      </w:pPr>
      <w:r>
        <w:rPr>
          <w:rFonts w:ascii="Times New Roman" w:hAnsi="Times New Roman"/>
          <w:b/>
          <w:sz w:val="28"/>
          <w:szCs w:val="28"/>
        </w:rPr>
        <w:t>E</w:t>
      </w:r>
      <w:r w:rsidR="00744F43" w:rsidRPr="00744F43">
        <w:rPr>
          <w:rFonts w:ascii="Times New Roman" w:hAnsi="Times New Roman"/>
          <w:b/>
          <w:sz w:val="28"/>
          <w:szCs w:val="28"/>
        </w:rPr>
        <w:t>chipare edilitară</w:t>
      </w:r>
      <w:r w:rsidR="00AD6507" w:rsidRPr="003C0819">
        <w:rPr>
          <w:rFonts w:ascii="Times New Roman" w:hAnsi="Times New Roman"/>
          <w:b/>
          <w:sz w:val="28"/>
          <w:szCs w:val="28"/>
        </w:rPr>
        <w:t>:</w:t>
      </w:r>
      <w:r w:rsidR="00AD6507" w:rsidRPr="003C0819">
        <w:rPr>
          <w:rFonts w:ascii="Times New Roman" w:hAnsi="Times New Roman"/>
          <w:b/>
          <w:sz w:val="28"/>
          <w:szCs w:val="28"/>
        </w:rPr>
        <w:tab/>
      </w:r>
    </w:p>
    <w:p w:rsidR="00AD6507" w:rsidRPr="003C0819" w:rsidRDefault="00AD6507" w:rsidP="005953D0">
      <w:pPr>
        <w:spacing w:after="0" w:line="240" w:lineRule="auto"/>
        <w:ind w:firstLine="360"/>
        <w:jc w:val="both"/>
        <w:rPr>
          <w:rFonts w:ascii="Times New Roman" w:hAnsi="Times New Roman"/>
          <w:b/>
          <w:bCs/>
          <w:sz w:val="28"/>
          <w:szCs w:val="28"/>
          <w:lang w:val="it-IT"/>
        </w:rPr>
      </w:pPr>
      <w:r w:rsidRPr="003C0819">
        <w:rPr>
          <w:rFonts w:ascii="Times New Roman" w:hAnsi="Times New Roman"/>
          <w:b/>
          <w:sz w:val="28"/>
          <w:szCs w:val="28"/>
          <w:lang w:val="ro-RO"/>
        </w:rPr>
        <w:t>Alimentarea cu apa</w:t>
      </w:r>
      <w:r w:rsidRPr="003C0819">
        <w:rPr>
          <w:rFonts w:ascii="Times New Roman" w:hAnsi="Times New Roman"/>
          <w:sz w:val="28"/>
          <w:szCs w:val="28"/>
          <w:lang w:val="ro-RO"/>
        </w:rPr>
        <w:t xml:space="preserve">  -</w:t>
      </w:r>
      <w:r w:rsidR="008562F6">
        <w:rPr>
          <w:rFonts w:ascii="Times New Roman" w:hAnsi="Times New Roman"/>
          <w:sz w:val="28"/>
          <w:szCs w:val="28"/>
          <w:lang w:val="ro-RO"/>
        </w:rPr>
        <w:t xml:space="preserve"> </w:t>
      </w:r>
      <w:r w:rsidR="008562F6">
        <w:rPr>
          <w:rFonts w:ascii="Times New Roman" w:hAnsi="Times New Roman"/>
          <w:color w:val="000000"/>
          <w:sz w:val="28"/>
          <w:szCs w:val="28"/>
          <w:lang w:val="fr-FR"/>
        </w:rPr>
        <w:t>în zonă</w:t>
      </w:r>
      <w:r w:rsidR="00832975" w:rsidRPr="003C0819">
        <w:rPr>
          <w:rFonts w:ascii="Times New Roman" w:hAnsi="Times New Roman"/>
          <w:sz w:val="28"/>
          <w:szCs w:val="28"/>
          <w:lang w:val="ro-RO"/>
        </w:rPr>
        <w:t xml:space="preserve"> există rețea de alimentare cu apă potabilă</w:t>
      </w:r>
      <w:r w:rsidRPr="003C0819">
        <w:rPr>
          <w:rFonts w:ascii="Times New Roman" w:hAnsi="Times New Roman"/>
          <w:bCs/>
          <w:sz w:val="28"/>
          <w:szCs w:val="28"/>
          <w:lang w:val="it-IT"/>
        </w:rPr>
        <w:t>;</w:t>
      </w:r>
    </w:p>
    <w:p w:rsidR="00AD6507" w:rsidRPr="003C0819" w:rsidRDefault="00AD6507" w:rsidP="005953D0">
      <w:pPr>
        <w:spacing w:after="0" w:line="240" w:lineRule="auto"/>
        <w:ind w:firstLine="360"/>
        <w:jc w:val="both"/>
        <w:rPr>
          <w:rFonts w:ascii="Times New Roman" w:hAnsi="Times New Roman"/>
          <w:sz w:val="28"/>
          <w:szCs w:val="28"/>
          <w:lang w:val="ro-RO"/>
        </w:rPr>
      </w:pPr>
      <w:r w:rsidRPr="003C0819">
        <w:rPr>
          <w:rFonts w:ascii="Times New Roman" w:hAnsi="Times New Roman"/>
          <w:b/>
          <w:sz w:val="28"/>
          <w:szCs w:val="28"/>
          <w:lang w:val="ro-RO"/>
        </w:rPr>
        <w:t>Evacuarea apelor uzate menajere</w:t>
      </w:r>
      <w:r w:rsidRPr="003C0819">
        <w:rPr>
          <w:rFonts w:ascii="Times New Roman" w:hAnsi="Times New Roman"/>
          <w:sz w:val="28"/>
          <w:szCs w:val="28"/>
          <w:lang w:val="ro-RO"/>
        </w:rPr>
        <w:t xml:space="preserve"> </w:t>
      </w:r>
      <w:r w:rsidR="008562F6">
        <w:rPr>
          <w:rFonts w:ascii="Times New Roman" w:hAnsi="Times New Roman"/>
          <w:sz w:val="28"/>
          <w:szCs w:val="28"/>
          <w:lang w:val="ro-RO"/>
        </w:rPr>
        <w:t xml:space="preserve">- în zonă </w:t>
      </w:r>
      <w:r w:rsidR="00832975" w:rsidRPr="003C0819">
        <w:rPr>
          <w:rFonts w:ascii="Times New Roman" w:hAnsi="Times New Roman"/>
          <w:sz w:val="28"/>
          <w:szCs w:val="28"/>
          <w:lang w:val="ro-RO"/>
        </w:rPr>
        <w:t>exista s</w:t>
      </w:r>
      <w:r w:rsidR="008562F6">
        <w:rPr>
          <w:rFonts w:ascii="Times New Roman" w:hAnsi="Times New Roman"/>
          <w:sz w:val="28"/>
          <w:szCs w:val="28"/>
          <w:lang w:val="ro-RO"/>
        </w:rPr>
        <w:t xml:space="preserve">istem de canalizare centralizat; </w:t>
      </w:r>
    </w:p>
    <w:p w:rsidR="00AD6507" w:rsidRPr="003C0819" w:rsidRDefault="00AD6507" w:rsidP="005953D0">
      <w:pPr>
        <w:tabs>
          <w:tab w:val="left" w:pos="960"/>
        </w:tabs>
        <w:spacing w:after="0" w:line="240" w:lineRule="auto"/>
        <w:ind w:firstLine="360"/>
        <w:jc w:val="both"/>
        <w:rPr>
          <w:rFonts w:ascii="Times New Roman" w:hAnsi="Times New Roman"/>
          <w:sz w:val="28"/>
          <w:szCs w:val="28"/>
          <w:lang w:val="fr-FR" w:eastAsia="ro-RO"/>
        </w:rPr>
      </w:pPr>
      <w:r w:rsidRPr="003C0819">
        <w:rPr>
          <w:rFonts w:ascii="Times New Roman" w:hAnsi="Times New Roman"/>
          <w:b/>
          <w:sz w:val="28"/>
          <w:szCs w:val="28"/>
          <w:lang w:val="ro-RO"/>
        </w:rPr>
        <w:t xml:space="preserve">Alimentarea cu energie electrica – </w:t>
      </w:r>
      <w:r w:rsidR="002D3AB0">
        <w:rPr>
          <w:rFonts w:ascii="Times New Roman" w:hAnsi="Times New Roman"/>
          <w:sz w:val="28"/>
          <w:szCs w:val="28"/>
          <w:lang w:val="ro-RO"/>
        </w:rPr>
        <w:t>l</w:t>
      </w:r>
      <w:r w:rsidR="003C0819" w:rsidRPr="003C0819">
        <w:rPr>
          <w:rFonts w:ascii="Times New Roman" w:hAnsi="Times New Roman"/>
          <w:sz w:val="28"/>
          <w:szCs w:val="28"/>
          <w:lang w:val="ro-RO"/>
        </w:rPr>
        <w:t>a nivel de zonă studiată există rețea de alimentare cu energie electrică</w:t>
      </w:r>
    </w:p>
    <w:p w:rsidR="007E5040" w:rsidRPr="003C0819" w:rsidRDefault="007E5040" w:rsidP="005953D0">
      <w:pPr>
        <w:spacing w:after="0" w:line="240" w:lineRule="auto"/>
        <w:ind w:firstLine="360"/>
        <w:rPr>
          <w:rFonts w:ascii="Times New Roman" w:eastAsia="Times New Roman" w:hAnsi="Times New Roman"/>
          <w:b/>
          <w:sz w:val="28"/>
          <w:szCs w:val="28"/>
        </w:rPr>
      </w:pPr>
    </w:p>
    <w:p w:rsidR="00A55FA8" w:rsidRPr="003C0819" w:rsidRDefault="00A55FA8" w:rsidP="005953D0">
      <w:pPr>
        <w:spacing w:after="0" w:line="240" w:lineRule="auto"/>
        <w:ind w:firstLine="360"/>
        <w:jc w:val="both"/>
        <w:rPr>
          <w:rFonts w:ascii="Times New Roman" w:hAnsi="Times New Roman"/>
          <w:b/>
          <w:sz w:val="28"/>
          <w:szCs w:val="28"/>
        </w:rPr>
      </w:pPr>
      <w:r w:rsidRPr="003C0819">
        <w:rPr>
          <w:rFonts w:ascii="Times New Roman" w:hAnsi="Times New Roman"/>
          <w:b/>
          <w:sz w:val="28"/>
          <w:szCs w:val="28"/>
        </w:rPr>
        <w:t>Motivele care au stat la baza lu</w:t>
      </w:r>
      <w:r w:rsidR="008C0F90" w:rsidRPr="003C0819">
        <w:rPr>
          <w:rFonts w:ascii="Times New Roman" w:hAnsi="Times New Roman"/>
          <w:b/>
          <w:sz w:val="28"/>
          <w:szCs w:val="28"/>
        </w:rPr>
        <w:t>ă</w:t>
      </w:r>
      <w:r w:rsidRPr="003C0819">
        <w:rPr>
          <w:rFonts w:ascii="Times New Roman" w:hAnsi="Times New Roman"/>
          <w:b/>
          <w:sz w:val="28"/>
          <w:szCs w:val="28"/>
        </w:rPr>
        <w:t>rii deciziei:</w:t>
      </w:r>
    </w:p>
    <w:p w:rsidR="00781E66" w:rsidRPr="00781E66" w:rsidRDefault="008562F6" w:rsidP="005953D0">
      <w:pPr>
        <w:pStyle w:val="ListParagraph"/>
        <w:numPr>
          <w:ilvl w:val="0"/>
          <w:numId w:val="8"/>
        </w:numPr>
        <w:ind w:left="0" w:firstLine="360"/>
        <w:jc w:val="both"/>
        <w:rPr>
          <w:rFonts w:ascii="Times New Roman" w:hAnsi="Times New Roman"/>
          <w:b/>
          <w:sz w:val="28"/>
          <w:szCs w:val="28"/>
        </w:rPr>
      </w:pPr>
      <w:r>
        <w:rPr>
          <w:rFonts w:ascii="Times New Roman" w:hAnsi="Times New Roman"/>
          <w:sz w:val="28"/>
          <w:szCs w:val="28"/>
          <w:lang w:val="ro-RO"/>
        </w:rPr>
        <w:t>Amplasamentul se află în ex</w:t>
      </w:r>
      <w:r w:rsidR="00D23834" w:rsidRPr="003C0819">
        <w:rPr>
          <w:rFonts w:ascii="Times New Roman" w:hAnsi="Times New Roman"/>
          <w:sz w:val="28"/>
          <w:szCs w:val="28"/>
          <w:lang w:val="ro-RO"/>
        </w:rPr>
        <w:t xml:space="preserve">travilanul orașului </w:t>
      </w:r>
      <w:r>
        <w:rPr>
          <w:rFonts w:ascii="Times New Roman" w:hAnsi="Times New Roman"/>
          <w:sz w:val="28"/>
          <w:szCs w:val="28"/>
          <w:lang w:val="ro-RO"/>
        </w:rPr>
        <w:t>Tulcea, str. Orizontului, nr. 211 bis</w:t>
      </w:r>
      <w:r w:rsidRPr="00FE2287">
        <w:rPr>
          <w:rFonts w:ascii="Times New Roman" w:hAnsi="Times New Roman"/>
          <w:bCs/>
          <w:sz w:val="28"/>
          <w:szCs w:val="28"/>
          <w:lang w:val="ro-RO"/>
        </w:rPr>
        <w:t>,</w:t>
      </w:r>
      <w:r w:rsidRPr="00FE2287">
        <w:rPr>
          <w:rFonts w:ascii="Times New Roman" w:hAnsi="Times New Roman"/>
          <w:sz w:val="28"/>
          <w:szCs w:val="28"/>
          <w:lang w:val="ro-RO"/>
        </w:rPr>
        <w:t xml:space="preserve"> jud. Tulcea</w:t>
      </w:r>
      <w:r w:rsidR="006E1CE8">
        <w:rPr>
          <w:rFonts w:ascii="Times New Roman" w:hAnsi="Times New Roman"/>
          <w:sz w:val="28"/>
          <w:szCs w:val="28"/>
          <w:lang w:val="ro-RO"/>
        </w:rPr>
        <w:t>, teren identificat prin</w:t>
      </w:r>
      <w:r>
        <w:rPr>
          <w:rFonts w:ascii="Times New Roman" w:hAnsi="Times New Roman"/>
          <w:sz w:val="28"/>
          <w:szCs w:val="28"/>
          <w:lang w:val="ro-RO"/>
        </w:rPr>
        <w:t xml:space="preserve"> extravilan CF nr. 42137, nr. topografic/cadastral 8939</w:t>
      </w:r>
      <w:r w:rsidR="00781E66">
        <w:rPr>
          <w:rFonts w:ascii="Times New Roman" w:hAnsi="Times New Roman"/>
          <w:sz w:val="28"/>
          <w:szCs w:val="28"/>
          <w:lang w:val="ro-RO"/>
        </w:rPr>
        <w:t xml:space="preserve">, </w:t>
      </w:r>
      <w:r>
        <w:rPr>
          <w:rFonts w:ascii="Times New Roman" w:hAnsi="Times New Roman"/>
          <w:sz w:val="28"/>
          <w:szCs w:val="28"/>
          <w:lang w:val="ro-RO"/>
        </w:rPr>
        <w:t xml:space="preserve"> conform certificatului de urbanism nr. 797/10.12.2021 emis de UAT- MUNICIPIUL TULCEA, </w:t>
      </w:r>
      <w:r w:rsidR="00D23834" w:rsidRPr="003C0819">
        <w:rPr>
          <w:rFonts w:ascii="Times New Roman" w:hAnsi="Times New Roman"/>
          <w:sz w:val="28"/>
          <w:szCs w:val="28"/>
          <w:lang w:val="ro-RO"/>
        </w:rPr>
        <w:t>fiind înc</w:t>
      </w:r>
      <w:r w:rsidR="002D3AB0">
        <w:rPr>
          <w:rFonts w:ascii="Times New Roman" w:hAnsi="Times New Roman"/>
          <w:sz w:val="28"/>
          <w:szCs w:val="28"/>
          <w:lang w:val="ro-RO"/>
        </w:rPr>
        <w:t>adrat în  categoria de folosință acuală</w:t>
      </w:r>
      <w:r w:rsidR="00D23834" w:rsidRPr="003C0819">
        <w:rPr>
          <w:rFonts w:ascii="Times New Roman" w:hAnsi="Times New Roman"/>
          <w:sz w:val="28"/>
          <w:szCs w:val="28"/>
          <w:lang w:val="ro-RO"/>
        </w:rPr>
        <w:t xml:space="preserve"> – </w:t>
      </w:r>
      <w:r>
        <w:rPr>
          <w:rFonts w:ascii="Times New Roman" w:hAnsi="Times New Roman"/>
          <w:sz w:val="28"/>
          <w:szCs w:val="28"/>
          <w:lang w:val="ro-RO"/>
        </w:rPr>
        <w:t>neproductiv</w:t>
      </w:r>
      <w:r w:rsidR="00D23834" w:rsidRPr="003C0819">
        <w:rPr>
          <w:rFonts w:ascii="Times New Roman" w:hAnsi="Times New Roman"/>
          <w:sz w:val="28"/>
          <w:szCs w:val="28"/>
          <w:lang w:val="ro-RO"/>
        </w:rPr>
        <w:t>.</w:t>
      </w:r>
      <w:bookmarkStart w:id="0" w:name="_Hlk23164629"/>
    </w:p>
    <w:p w:rsidR="00E2571C" w:rsidRPr="00781E66" w:rsidRDefault="00D23834" w:rsidP="005953D0">
      <w:pPr>
        <w:pStyle w:val="ListParagraph"/>
        <w:numPr>
          <w:ilvl w:val="0"/>
          <w:numId w:val="8"/>
        </w:numPr>
        <w:ind w:left="0" w:firstLine="360"/>
        <w:jc w:val="both"/>
        <w:rPr>
          <w:rFonts w:ascii="Times New Roman" w:hAnsi="Times New Roman"/>
          <w:b/>
          <w:sz w:val="28"/>
          <w:szCs w:val="28"/>
        </w:rPr>
      </w:pPr>
      <w:r w:rsidRPr="00781E66">
        <w:rPr>
          <w:rFonts w:ascii="Times New Roman" w:hAnsi="Times New Roman"/>
          <w:sz w:val="28"/>
          <w:szCs w:val="28"/>
        </w:rPr>
        <w:t>Prin prezentul PUZ</w:t>
      </w:r>
      <w:r w:rsidRPr="00781E66">
        <w:rPr>
          <w:rFonts w:ascii="Times New Roman" w:hAnsi="Times New Roman"/>
          <w:b/>
          <w:sz w:val="28"/>
          <w:szCs w:val="28"/>
        </w:rPr>
        <w:t xml:space="preserve"> </w:t>
      </w:r>
      <w:bookmarkEnd w:id="0"/>
      <w:r w:rsidRPr="00781E66">
        <w:rPr>
          <w:rFonts w:ascii="Times New Roman" w:hAnsi="Times New Roman"/>
          <w:sz w:val="28"/>
          <w:szCs w:val="28"/>
        </w:rPr>
        <w:t xml:space="preserve">se </w:t>
      </w:r>
      <w:r w:rsidR="00A13C5E" w:rsidRPr="00781E66">
        <w:rPr>
          <w:rFonts w:ascii="Times New Roman" w:hAnsi="Times New Roman"/>
          <w:sz w:val="28"/>
          <w:szCs w:val="28"/>
          <w:lang w:val="ro-RO"/>
        </w:rPr>
        <w:t>va modi</w:t>
      </w:r>
      <w:r w:rsidR="00781E66" w:rsidRPr="00781E66">
        <w:rPr>
          <w:rFonts w:ascii="Times New Roman" w:hAnsi="Times New Roman"/>
          <w:sz w:val="28"/>
          <w:szCs w:val="28"/>
          <w:lang w:val="ro-RO"/>
        </w:rPr>
        <w:t xml:space="preserve">fica regimul de folosință doar </w:t>
      </w:r>
      <w:r w:rsidR="00A13C5E" w:rsidRPr="00781E66">
        <w:rPr>
          <w:rFonts w:ascii="Times New Roman" w:hAnsi="Times New Roman"/>
          <w:sz w:val="28"/>
          <w:szCs w:val="28"/>
          <w:lang w:val="ro-RO"/>
        </w:rPr>
        <w:t xml:space="preserve">pentru </w:t>
      </w:r>
      <w:r w:rsidRPr="00781E66">
        <w:rPr>
          <w:rFonts w:ascii="Times New Roman" w:hAnsi="Times New Roman"/>
          <w:sz w:val="28"/>
          <w:szCs w:val="28"/>
          <w:lang w:val="ro-RO"/>
        </w:rPr>
        <w:t>parcela studiată</w:t>
      </w:r>
      <w:r w:rsidR="006E1CE8">
        <w:rPr>
          <w:rFonts w:ascii="Times New Roman" w:hAnsi="Times New Roman"/>
          <w:sz w:val="28"/>
          <w:szCs w:val="28"/>
          <w:lang w:val="ro-RO"/>
        </w:rPr>
        <w:t>,</w:t>
      </w:r>
      <w:r w:rsidR="00A13C5E" w:rsidRPr="00781E66">
        <w:rPr>
          <w:rFonts w:ascii="Times New Roman" w:hAnsi="Times New Roman"/>
          <w:sz w:val="28"/>
          <w:szCs w:val="28"/>
          <w:lang w:val="ro-RO"/>
        </w:rPr>
        <w:t xml:space="preserve"> </w:t>
      </w:r>
      <w:r w:rsidR="006B242B" w:rsidRPr="00781E66">
        <w:rPr>
          <w:rFonts w:ascii="Times New Roman" w:hAnsi="Times New Roman"/>
          <w:sz w:val="28"/>
          <w:szCs w:val="28"/>
          <w:lang w:val="ro-RO"/>
        </w:rPr>
        <w:t>din</w:t>
      </w:r>
      <w:r w:rsidR="00497531" w:rsidRPr="00781E66">
        <w:rPr>
          <w:rFonts w:ascii="Times New Roman" w:hAnsi="Times New Roman"/>
          <w:sz w:val="28"/>
          <w:szCs w:val="28"/>
          <w:lang w:val="ro-RO"/>
        </w:rPr>
        <w:t xml:space="preserve"> teren neproductiv în prestări servicii</w:t>
      </w:r>
      <w:r w:rsidR="00E2571C" w:rsidRPr="00781E66">
        <w:rPr>
          <w:rFonts w:ascii="Times New Roman" w:hAnsi="Times New Roman"/>
          <w:sz w:val="28"/>
          <w:szCs w:val="28"/>
          <w:lang w:val="ro-RO"/>
        </w:rPr>
        <w:t>.</w:t>
      </w:r>
    </w:p>
    <w:p w:rsidR="00AD6507" w:rsidRPr="003C0819" w:rsidRDefault="00AD6507" w:rsidP="005953D0">
      <w:pPr>
        <w:widowControl w:val="0"/>
        <w:autoSpaceDE w:val="0"/>
        <w:autoSpaceDN w:val="0"/>
        <w:spacing w:after="0" w:line="240" w:lineRule="auto"/>
        <w:ind w:firstLine="360"/>
        <w:jc w:val="both"/>
        <w:rPr>
          <w:rFonts w:ascii="Times New Roman" w:eastAsia="Times New Roman" w:hAnsi="Times New Roman"/>
          <w:b/>
          <w:bCs/>
          <w:sz w:val="28"/>
          <w:szCs w:val="28"/>
          <w:lang w:val="ro-RO"/>
        </w:rPr>
      </w:pPr>
    </w:p>
    <w:p w:rsidR="00BD3727" w:rsidRPr="003C0819" w:rsidRDefault="00BD3727" w:rsidP="005953D0">
      <w:pPr>
        <w:widowControl w:val="0"/>
        <w:numPr>
          <w:ilvl w:val="0"/>
          <w:numId w:val="2"/>
        </w:numPr>
        <w:autoSpaceDE w:val="0"/>
        <w:autoSpaceDN w:val="0"/>
        <w:spacing w:after="0" w:line="240" w:lineRule="auto"/>
        <w:ind w:left="0" w:firstLine="36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Caracteristicile planurilor </w:t>
      </w:r>
      <w:r w:rsidR="00D468AC" w:rsidRPr="003C0819">
        <w:rPr>
          <w:rFonts w:ascii="Times New Roman" w:eastAsia="Times New Roman" w:hAnsi="Times New Roman"/>
          <w:b/>
          <w:bCs/>
          <w:sz w:val="28"/>
          <w:szCs w:val="28"/>
          <w:lang w:val="ro-RO"/>
        </w:rPr>
        <w:t>ș</w:t>
      </w:r>
      <w:r w:rsidRPr="003C0819">
        <w:rPr>
          <w:rFonts w:ascii="Times New Roman" w:eastAsia="Times New Roman" w:hAnsi="Times New Roman"/>
          <w:b/>
          <w:bCs/>
          <w:sz w:val="28"/>
          <w:szCs w:val="28"/>
          <w:lang w:val="ro-RO"/>
        </w:rPr>
        <w:t xml:space="preserve">i programelor cu privire, </w:t>
      </w:r>
      <w:r w:rsidR="00D468AC" w:rsidRPr="003C0819">
        <w:rPr>
          <w:rFonts w:ascii="Times New Roman" w:eastAsia="Times New Roman" w:hAnsi="Times New Roman"/>
          <w:b/>
          <w:bCs/>
          <w:sz w:val="28"/>
          <w:szCs w:val="28"/>
          <w:lang w:val="ro-RO"/>
        </w:rPr>
        <w:t>î</w:t>
      </w:r>
      <w:r w:rsidRPr="003C0819">
        <w:rPr>
          <w:rFonts w:ascii="Times New Roman" w:eastAsia="Times New Roman" w:hAnsi="Times New Roman"/>
          <w:b/>
          <w:bCs/>
          <w:sz w:val="28"/>
          <w:szCs w:val="28"/>
          <w:lang w:val="ro-RO"/>
        </w:rPr>
        <w:t>n special</w:t>
      </w:r>
      <w:r w:rsidR="00BD2C75" w:rsidRPr="003C0819">
        <w:rPr>
          <w:rFonts w:ascii="Times New Roman" w:eastAsia="Times New Roman" w:hAnsi="Times New Roman"/>
          <w:b/>
          <w:bCs/>
          <w:sz w:val="28"/>
          <w:szCs w:val="28"/>
          <w:lang w:val="ro-RO"/>
        </w:rPr>
        <w:t>,</w:t>
      </w:r>
      <w:r w:rsidRPr="003C0819">
        <w:rPr>
          <w:rFonts w:ascii="Times New Roman" w:eastAsia="Times New Roman" w:hAnsi="Times New Roman"/>
          <w:b/>
          <w:bCs/>
          <w:sz w:val="28"/>
          <w:szCs w:val="28"/>
          <w:lang w:val="ro-RO"/>
        </w:rPr>
        <w:t xml:space="preserve"> la:</w:t>
      </w:r>
    </w:p>
    <w:p w:rsidR="00BD3727" w:rsidRPr="003C0819" w:rsidRDefault="00F60FB9" w:rsidP="005953D0">
      <w:pPr>
        <w:widowControl w:val="0"/>
        <w:autoSpaceDE w:val="0"/>
        <w:autoSpaceDN w:val="0"/>
        <w:spacing w:after="0" w:line="240" w:lineRule="auto"/>
        <w:ind w:firstLine="360"/>
        <w:jc w:val="both"/>
        <w:rPr>
          <w:rFonts w:ascii="Times New Roman" w:eastAsia="Times New Roman" w:hAnsi="Times New Roman"/>
          <w:sz w:val="28"/>
          <w:szCs w:val="28"/>
          <w:lang w:eastAsia="ro-RO"/>
        </w:rPr>
      </w:pPr>
      <w:r w:rsidRPr="003C0819">
        <w:rPr>
          <w:rFonts w:ascii="Times New Roman" w:eastAsia="Times New Roman" w:hAnsi="Times New Roman"/>
          <w:sz w:val="28"/>
          <w:szCs w:val="28"/>
          <w:lang w:val="ro-RO"/>
        </w:rPr>
        <w:t xml:space="preserve">a) </w:t>
      </w:r>
      <w:r w:rsidR="00BD3727" w:rsidRPr="003C0819">
        <w:rPr>
          <w:rFonts w:ascii="Times New Roman" w:eastAsia="Times New Roman" w:hAnsi="Times New Roman"/>
          <w:i/>
          <w:sz w:val="28"/>
          <w:szCs w:val="28"/>
          <w:lang w:val="ro-RO"/>
        </w:rPr>
        <w:t xml:space="preserve">gradul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creeaza un cadru pentru proiecte </w:t>
      </w:r>
      <w:r w:rsidR="00D468AC" w:rsidRPr="003C0819">
        <w:rPr>
          <w:rFonts w:ascii="Times New Roman" w:eastAsia="Times New Roman" w:hAnsi="Times New Roman"/>
          <w:i/>
          <w:sz w:val="28"/>
          <w:szCs w:val="28"/>
          <w:lang w:val="ro-RO"/>
        </w:rPr>
        <w:t>și alte activităț</w:t>
      </w:r>
      <w:r w:rsidR="00BD3727" w:rsidRPr="003C0819">
        <w:rPr>
          <w:rFonts w:ascii="Times New Roman" w:eastAsia="Times New Roman" w:hAnsi="Times New Roman"/>
          <w:i/>
          <w:sz w:val="28"/>
          <w:szCs w:val="28"/>
          <w:lang w:val="ro-RO"/>
        </w:rPr>
        <w:t xml:space="preserve">i viitoare,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ceea ce priveste amplasamentul, natura, m</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rimea </w:t>
      </w:r>
      <w:r w:rsidR="00D468AC"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i condi</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iile de func</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privin</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aloc</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rii resurselor</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acest plan conduce la dezvoltarea zonei.</w:t>
      </w:r>
      <w:r w:rsidR="00BD3727" w:rsidRPr="003C0819">
        <w:rPr>
          <w:rFonts w:ascii="Times New Roman" w:eastAsia="Times New Roman" w:hAnsi="Times New Roman"/>
          <w:sz w:val="28"/>
          <w:szCs w:val="28"/>
          <w:lang w:val="ro-RO"/>
        </w:rPr>
        <w:t xml:space="preserve">      </w:t>
      </w:r>
    </w:p>
    <w:p w:rsidR="0001799D" w:rsidRPr="003C0819" w:rsidRDefault="00F60FB9" w:rsidP="005953D0">
      <w:pPr>
        <w:tabs>
          <w:tab w:val="left" w:pos="1320"/>
        </w:tabs>
        <w:spacing w:after="0" w:line="240" w:lineRule="auto"/>
        <w:ind w:firstLine="360"/>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b) </w:t>
      </w:r>
      <w:r w:rsidR="00BD3727" w:rsidRPr="003C0819">
        <w:rPr>
          <w:rFonts w:ascii="Times New Roman" w:eastAsia="Times New Roman" w:hAnsi="Times New Roman"/>
          <w:i/>
          <w:sz w:val="28"/>
          <w:szCs w:val="28"/>
          <w:lang w:val="ro-RO"/>
        </w:rPr>
        <w:t xml:space="preserve">gradul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influenteaza alte planuri </w:t>
      </w:r>
      <w:r w:rsidR="00D2734D"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 xml:space="preserve">i programe, inclusiv pe cele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care se integreaz</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sau care deriv</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din ele</w:t>
      </w:r>
      <w:r w:rsidR="006E1CE8">
        <w:rPr>
          <w:rFonts w:ascii="Times New Roman" w:eastAsia="Times New Roman" w:hAnsi="Times New Roman"/>
          <w:i/>
          <w:sz w:val="28"/>
          <w:szCs w:val="28"/>
          <w:lang w:val="ro-RO"/>
        </w:rPr>
        <w:t>-</w:t>
      </w:r>
      <w:r w:rsidR="00781E66">
        <w:rPr>
          <w:rFonts w:ascii="Times New Roman" w:hAnsi="Times New Roman"/>
          <w:color w:val="000000"/>
          <w:sz w:val="28"/>
          <w:szCs w:val="28"/>
          <w:lang w:val="ro-RO"/>
        </w:rPr>
        <w:t xml:space="preserve"> </w:t>
      </w:r>
      <w:r w:rsidR="006E1CE8">
        <w:rPr>
          <w:rFonts w:ascii="Times New Roman" w:hAnsi="Times New Roman"/>
          <w:color w:val="000000"/>
          <w:sz w:val="28"/>
          <w:szCs w:val="28"/>
          <w:lang w:val="ro-RO"/>
        </w:rPr>
        <w:t>p</w:t>
      </w:r>
      <w:r w:rsidR="00781E66">
        <w:rPr>
          <w:rFonts w:ascii="Times New Roman" w:hAnsi="Times New Roman"/>
          <w:color w:val="000000"/>
          <w:sz w:val="28"/>
          <w:szCs w:val="28"/>
          <w:lang w:val="ro-RO"/>
        </w:rPr>
        <w:t>lanul</w:t>
      </w:r>
      <w:r w:rsidR="00497531">
        <w:rPr>
          <w:rFonts w:ascii="Times New Roman" w:hAnsi="Times New Roman"/>
          <w:color w:val="000000"/>
          <w:sz w:val="28"/>
          <w:szCs w:val="28"/>
          <w:lang w:val="ro-RO"/>
        </w:rPr>
        <w:t xml:space="preserve"> </w:t>
      </w:r>
      <w:r w:rsidR="00AD6507" w:rsidRPr="003C0819">
        <w:rPr>
          <w:rFonts w:ascii="Times New Roman" w:hAnsi="Times New Roman"/>
          <w:color w:val="000000"/>
          <w:sz w:val="28"/>
          <w:szCs w:val="28"/>
          <w:lang w:val="ro-RO"/>
        </w:rPr>
        <w:t>nu va influența alte planuri sau programe</w:t>
      </w:r>
      <w:r w:rsidR="00C1198D" w:rsidRPr="003C0819">
        <w:rPr>
          <w:rFonts w:ascii="Times New Roman" w:hAnsi="Times New Roman"/>
          <w:color w:val="000000"/>
          <w:sz w:val="28"/>
          <w:szCs w:val="28"/>
          <w:lang w:val="ro-RO"/>
        </w:rPr>
        <w:t>;</w:t>
      </w:r>
    </w:p>
    <w:p w:rsidR="00BD3727" w:rsidRPr="003C0819" w:rsidRDefault="00BD2C75" w:rsidP="005953D0">
      <w:pPr>
        <w:tabs>
          <w:tab w:val="left" w:pos="1320"/>
        </w:tabs>
        <w:spacing w:after="0" w:line="240" w:lineRule="auto"/>
        <w:ind w:firstLine="360"/>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c) </w:t>
      </w:r>
      <w:r w:rsidR="00BD3727" w:rsidRPr="003C0819">
        <w:rPr>
          <w:rFonts w:ascii="Times New Roman" w:eastAsia="Times New Roman" w:hAnsi="Times New Roman"/>
          <w:i/>
          <w:sz w:val="28"/>
          <w:szCs w:val="28"/>
          <w:lang w:val="ro-RO"/>
        </w:rPr>
        <w:t>relevan</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a planului sau programului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n/pentru integrarea considera</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iilor de mediu, mai ales din perspectiva </w:t>
      </w:r>
      <w:r w:rsidRPr="003C0819">
        <w:rPr>
          <w:rFonts w:ascii="Times New Roman" w:eastAsia="Times New Roman" w:hAnsi="Times New Roman"/>
          <w:i/>
          <w:sz w:val="28"/>
          <w:szCs w:val="28"/>
          <w:lang w:val="ro-RO"/>
        </w:rPr>
        <w:t>promovarii dezvoltarii durabile</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00BD3727" w:rsidRPr="003C0819">
        <w:rPr>
          <w:rFonts w:ascii="Times New Roman" w:hAnsi="Times New Roman"/>
          <w:sz w:val="28"/>
          <w:szCs w:val="28"/>
        </w:rPr>
        <w:t>corelarea planific</w:t>
      </w:r>
      <w:r w:rsidR="00D2734D" w:rsidRPr="003C0819">
        <w:rPr>
          <w:rFonts w:ascii="Times New Roman" w:hAnsi="Times New Roman"/>
          <w:sz w:val="28"/>
          <w:szCs w:val="28"/>
        </w:rPr>
        <w:t>ă</w:t>
      </w:r>
      <w:r w:rsidR="00BD3727" w:rsidRPr="003C0819">
        <w:rPr>
          <w:rFonts w:ascii="Times New Roman" w:hAnsi="Times New Roman"/>
          <w:sz w:val="28"/>
          <w:szCs w:val="28"/>
        </w:rPr>
        <w:t xml:space="preserve">rii de amenajare a teritoriului </w:t>
      </w:r>
      <w:r w:rsidR="00D2734D" w:rsidRPr="003C0819">
        <w:rPr>
          <w:rFonts w:ascii="Times New Roman" w:hAnsi="Times New Roman"/>
          <w:sz w:val="28"/>
          <w:szCs w:val="28"/>
        </w:rPr>
        <w:t>ș</w:t>
      </w:r>
      <w:r w:rsidR="00BD3727" w:rsidRPr="003C0819">
        <w:rPr>
          <w:rFonts w:ascii="Times New Roman" w:hAnsi="Times New Roman"/>
          <w:sz w:val="28"/>
          <w:szCs w:val="28"/>
        </w:rPr>
        <w:t>i urbanism cu cea de mediu reprezint</w:t>
      </w:r>
      <w:r w:rsidR="00D2734D" w:rsidRPr="003C0819">
        <w:rPr>
          <w:rFonts w:ascii="Times New Roman" w:hAnsi="Times New Roman"/>
          <w:sz w:val="28"/>
          <w:szCs w:val="28"/>
        </w:rPr>
        <w:t>ă</w:t>
      </w:r>
      <w:r w:rsidR="00BD3727" w:rsidRPr="003C0819">
        <w:rPr>
          <w:rFonts w:ascii="Times New Roman" w:hAnsi="Times New Roman"/>
          <w:sz w:val="28"/>
          <w:szCs w:val="28"/>
        </w:rPr>
        <w:t xml:space="preserve"> una din modalit</w:t>
      </w:r>
      <w:r w:rsidR="00D2734D" w:rsidRPr="003C0819">
        <w:rPr>
          <w:rFonts w:ascii="Times New Roman" w:hAnsi="Times New Roman"/>
          <w:sz w:val="28"/>
          <w:szCs w:val="28"/>
        </w:rPr>
        <w:t>ță</w:t>
      </w:r>
      <w:r w:rsidR="00BD3727" w:rsidRPr="003C0819">
        <w:rPr>
          <w:rFonts w:ascii="Times New Roman" w:hAnsi="Times New Roman"/>
          <w:sz w:val="28"/>
          <w:szCs w:val="28"/>
        </w:rPr>
        <w:t xml:space="preserve">ile de implementare a principiilor </w:t>
      </w:r>
      <w:r w:rsidR="00D2734D" w:rsidRPr="003C0819">
        <w:rPr>
          <w:rFonts w:ascii="Times New Roman" w:hAnsi="Times New Roman"/>
          <w:sz w:val="28"/>
          <w:szCs w:val="28"/>
        </w:rPr>
        <w:t>ș</w:t>
      </w:r>
      <w:r w:rsidR="00BD3727" w:rsidRPr="003C0819">
        <w:rPr>
          <w:rFonts w:ascii="Times New Roman" w:hAnsi="Times New Roman"/>
          <w:sz w:val="28"/>
          <w:szCs w:val="28"/>
        </w:rPr>
        <w:t>i a elementelor strategice, o evaluare corespunz</w:t>
      </w:r>
      <w:r w:rsidR="00D2734D" w:rsidRPr="003C0819">
        <w:rPr>
          <w:rFonts w:ascii="Times New Roman" w:hAnsi="Times New Roman"/>
          <w:sz w:val="28"/>
          <w:szCs w:val="28"/>
        </w:rPr>
        <w:t>ă</w:t>
      </w:r>
      <w:r w:rsidR="00BD3727" w:rsidRPr="003C0819">
        <w:rPr>
          <w:rFonts w:ascii="Times New Roman" w:hAnsi="Times New Roman"/>
          <w:sz w:val="28"/>
          <w:szCs w:val="28"/>
        </w:rPr>
        <w:t>toare a integr</w:t>
      </w:r>
      <w:r w:rsidR="00D2734D" w:rsidRPr="003C0819">
        <w:rPr>
          <w:rFonts w:ascii="Times New Roman" w:hAnsi="Times New Roman"/>
          <w:sz w:val="28"/>
          <w:szCs w:val="28"/>
        </w:rPr>
        <w:t>ă</w:t>
      </w:r>
      <w:r w:rsidR="00BD3727" w:rsidRPr="003C0819">
        <w:rPr>
          <w:rFonts w:ascii="Times New Roman" w:hAnsi="Times New Roman"/>
          <w:sz w:val="28"/>
          <w:szCs w:val="28"/>
        </w:rPr>
        <w:t>rii acestora fiind necesar</w:t>
      </w:r>
      <w:r w:rsidR="00D2734D" w:rsidRPr="003C0819">
        <w:rPr>
          <w:rFonts w:ascii="Times New Roman" w:hAnsi="Times New Roman"/>
          <w:sz w:val="28"/>
          <w:szCs w:val="28"/>
        </w:rPr>
        <w:t>ă</w:t>
      </w:r>
      <w:r w:rsidR="00BD3727" w:rsidRPr="003C0819">
        <w:rPr>
          <w:rFonts w:ascii="Times New Roman" w:hAnsi="Times New Roman"/>
          <w:sz w:val="28"/>
          <w:szCs w:val="28"/>
        </w:rPr>
        <w:t>.</w:t>
      </w:r>
    </w:p>
    <w:p w:rsidR="00BD3727" w:rsidRPr="003C0819" w:rsidRDefault="00BD2C75" w:rsidP="005953D0">
      <w:pPr>
        <w:widowControl w:val="0"/>
        <w:autoSpaceDE w:val="0"/>
        <w:autoSpaceDN w:val="0"/>
        <w:adjustRightInd w:val="0"/>
        <w:spacing w:after="0" w:line="240" w:lineRule="auto"/>
        <w:ind w:firstLine="360"/>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d) </w:t>
      </w:r>
      <w:r w:rsidR="00BD3727" w:rsidRPr="003C0819">
        <w:rPr>
          <w:rFonts w:ascii="Times New Roman" w:eastAsia="Times New Roman" w:hAnsi="Times New Roman"/>
          <w:i/>
          <w:sz w:val="28"/>
          <w:szCs w:val="28"/>
          <w:lang w:val="ro-RO"/>
        </w:rPr>
        <w:t>problemele de mediu relevante pentru plan sau program</w:t>
      </w:r>
      <w:r w:rsidR="00BD3727" w:rsidRPr="003C0819">
        <w:rPr>
          <w:rFonts w:ascii="Times New Roman" w:eastAsia="Times New Roman" w:hAnsi="Times New Roman"/>
          <w:sz w:val="28"/>
          <w:szCs w:val="28"/>
          <w:lang w:val="ro-RO"/>
        </w:rPr>
        <w:t xml:space="preserve"> - </w:t>
      </w:r>
      <w:r w:rsidR="00BD3727" w:rsidRPr="003C0819">
        <w:rPr>
          <w:rFonts w:ascii="Times New Roman" w:hAnsi="Times New Roman"/>
          <w:color w:val="000000"/>
          <w:sz w:val="28"/>
          <w:szCs w:val="28"/>
        </w:rPr>
        <w:t xml:space="preserve">amplasamentul nu </w:t>
      </w:r>
      <w:r w:rsidRPr="003C0819">
        <w:rPr>
          <w:rFonts w:ascii="Times New Roman" w:hAnsi="Times New Roman"/>
          <w:color w:val="000000"/>
          <w:sz w:val="28"/>
          <w:szCs w:val="28"/>
        </w:rPr>
        <w:t>se află situat în reţeaua naţională de arii protejate.  În conformitate cu prevederile art. 1 din HG 1076/2004 şi luând în considerare criteriile pentru determinarea efectelor semnificative potenţiale prevăzute în Anexa nr 1</w:t>
      </w:r>
      <w:r w:rsidR="008C0F90" w:rsidRPr="003C0819">
        <w:rPr>
          <w:rFonts w:ascii="Times New Roman" w:hAnsi="Times New Roman"/>
          <w:color w:val="000000"/>
          <w:sz w:val="28"/>
          <w:szCs w:val="28"/>
        </w:rPr>
        <w:t>,</w:t>
      </w:r>
      <w:r w:rsidRPr="003C0819">
        <w:rPr>
          <w:rFonts w:ascii="Times New Roman" w:hAnsi="Times New Roman"/>
          <w:color w:val="000000"/>
          <w:sz w:val="28"/>
          <w:szCs w:val="28"/>
        </w:rPr>
        <w:t xml:space="preserve"> implementarea planului n-a identificat probleme de mediu relevante</w:t>
      </w:r>
      <w:r w:rsidR="00BD3727" w:rsidRPr="003C0819">
        <w:rPr>
          <w:rFonts w:ascii="Times New Roman" w:hAnsi="Times New Roman"/>
          <w:color w:val="000000"/>
          <w:sz w:val="28"/>
          <w:szCs w:val="28"/>
        </w:rPr>
        <w:t>.</w:t>
      </w:r>
    </w:p>
    <w:p w:rsidR="00BD3727" w:rsidRPr="003C0819" w:rsidRDefault="00BD2C75" w:rsidP="005953D0">
      <w:pPr>
        <w:widowControl w:val="0"/>
        <w:autoSpaceDE w:val="0"/>
        <w:autoSpaceDN w:val="0"/>
        <w:adjustRightInd w:val="0"/>
        <w:spacing w:after="0" w:line="240" w:lineRule="auto"/>
        <w:ind w:firstLine="360"/>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e) </w:t>
      </w:r>
      <w:r w:rsidR="00BD3727" w:rsidRPr="003C0819">
        <w:rPr>
          <w:rFonts w:ascii="Times New Roman" w:eastAsia="Times New Roman" w:hAnsi="Times New Roman"/>
          <w:i/>
          <w:sz w:val="28"/>
          <w:szCs w:val="28"/>
          <w:lang w:val="ro-RO"/>
        </w:rPr>
        <w:t>relevan</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planului sau programului pentru implementarea legisla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iei na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ionale </w:t>
      </w:r>
      <w:r w:rsidR="00CE558D"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 xml:space="preserve">i comunitare de mediu </w:t>
      </w:r>
      <w:r w:rsidRPr="003C0819">
        <w:rPr>
          <w:rFonts w:ascii="Times New Roman" w:eastAsia="Times New Roman" w:hAnsi="Times New Roman"/>
          <w:sz w:val="28"/>
          <w:szCs w:val="28"/>
          <w:lang w:val="ro-RO"/>
        </w:rPr>
        <w:t>-</w:t>
      </w:r>
      <w:r w:rsidR="00BD3727" w:rsidRPr="003C0819">
        <w:rPr>
          <w:rFonts w:ascii="Times New Roman" w:hAnsi="Times New Roman"/>
          <w:color w:val="000000"/>
          <w:sz w:val="28"/>
          <w:szCs w:val="28"/>
          <w:lang w:val="ro-RO"/>
        </w:rPr>
        <w:t xml:space="preserve"> planul </w:t>
      </w:r>
      <w:r w:rsidR="00BD3727" w:rsidRPr="003C0819">
        <w:rPr>
          <w:rFonts w:ascii="Times New Roman" w:hAnsi="Times New Roman"/>
          <w:sz w:val="28"/>
          <w:szCs w:val="28"/>
        </w:rPr>
        <w:t>va trebui s</w:t>
      </w:r>
      <w:r w:rsidR="00CE558D" w:rsidRPr="003C0819">
        <w:rPr>
          <w:rFonts w:ascii="Times New Roman" w:hAnsi="Times New Roman"/>
          <w:sz w:val="28"/>
          <w:szCs w:val="28"/>
        </w:rPr>
        <w:t>ă</w:t>
      </w:r>
      <w:r w:rsidR="00BD3727" w:rsidRPr="003C0819">
        <w:rPr>
          <w:rFonts w:ascii="Times New Roman" w:hAnsi="Times New Roman"/>
          <w:sz w:val="28"/>
          <w:szCs w:val="28"/>
        </w:rPr>
        <w:t xml:space="preserve"> asigure respectarea angajamentelor asumate de Rom</w:t>
      </w:r>
      <w:r w:rsidR="00CE558D" w:rsidRPr="003C0819">
        <w:rPr>
          <w:rFonts w:ascii="Times New Roman" w:hAnsi="Times New Roman"/>
          <w:sz w:val="28"/>
          <w:szCs w:val="28"/>
        </w:rPr>
        <w:t>â</w:t>
      </w:r>
      <w:r w:rsidR="00BD3727" w:rsidRPr="003C0819">
        <w:rPr>
          <w:rFonts w:ascii="Times New Roman" w:hAnsi="Times New Roman"/>
          <w:sz w:val="28"/>
          <w:szCs w:val="28"/>
        </w:rPr>
        <w:t xml:space="preserve">nia prin planurile de implementare a directivelor comunitare, transpuse </w:t>
      </w:r>
      <w:r w:rsidR="00CE558D" w:rsidRPr="003C0819">
        <w:rPr>
          <w:rFonts w:ascii="Times New Roman" w:hAnsi="Times New Roman"/>
          <w:sz w:val="28"/>
          <w:szCs w:val="28"/>
        </w:rPr>
        <w:t>î</w:t>
      </w:r>
      <w:r w:rsidR="00BD3727" w:rsidRPr="003C0819">
        <w:rPr>
          <w:rFonts w:ascii="Times New Roman" w:hAnsi="Times New Roman"/>
          <w:sz w:val="28"/>
          <w:szCs w:val="28"/>
        </w:rPr>
        <w:t>n legisla</w:t>
      </w:r>
      <w:r w:rsidR="00CE558D" w:rsidRPr="003C0819">
        <w:rPr>
          <w:rFonts w:ascii="Times New Roman" w:hAnsi="Times New Roman"/>
          <w:sz w:val="28"/>
          <w:szCs w:val="28"/>
        </w:rPr>
        <w:t>ț</w:t>
      </w:r>
      <w:r w:rsidR="00BD3727" w:rsidRPr="003C0819">
        <w:rPr>
          <w:rFonts w:ascii="Times New Roman" w:hAnsi="Times New Roman"/>
          <w:sz w:val="28"/>
          <w:szCs w:val="28"/>
        </w:rPr>
        <w:t>ia rom</w:t>
      </w:r>
      <w:r w:rsidR="00CE558D" w:rsidRPr="003C0819">
        <w:rPr>
          <w:rFonts w:ascii="Times New Roman" w:hAnsi="Times New Roman"/>
          <w:sz w:val="28"/>
          <w:szCs w:val="28"/>
        </w:rPr>
        <w:t>â</w:t>
      </w:r>
      <w:r w:rsidR="00BD3727" w:rsidRPr="003C0819">
        <w:rPr>
          <w:rFonts w:ascii="Times New Roman" w:hAnsi="Times New Roman"/>
          <w:sz w:val="28"/>
          <w:szCs w:val="28"/>
        </w:rPr>
        <w:t>n</w:t>
      </w:r>
      <w:r w:rsidR="00CE558D" w:rsidRPr="003C0819">
        <w:rPr>
          <w:rFonts w:ascii="Times New Roman" w:hAnsi="Times New Roman"/>
          <w:sz w:val="28"/>
          <w:szCs w:val="28"/>
        </w:rPr>
        <w:t>ă</w:t>
      </w:r>
      <w:r w:rsidR="00BD3727" w:rsidRPr="003C0819">
        <w:rPr>
          <w:rFonts w:ascii="Times New Roman" w:hAnsi="Times New Roman"/>
          <w:sz w:val="28"/>
          <w:szCs w:val="28"/>
        </w:rPr>
        <w:t>.</w:t>
      </w:r>
    </w:p>
    <w:p w:rsidR="00A507C4" w:rsidRPr="003C0819" w:rsidRDefault="00A507C4" w:rsidP="005953D0">
      <w:pPr>
        <w:widowControl w:val="0"/>
        <w:autoSpaceDE w:val="0"/>
        <w:autoSpaceDN w:val="0"/>
        <w:spacing w:after="0" w:line="240" w:lineRule="auto"/>
        <w:ind w:firstLine="360"/>
        <w:jc w:val="both"/>
        <w:rPr>
          <w:rFonts w:ascii="Times New Roman" w:eastAsia="Times New Roman" w:hAnsi="Times New Roman"/>
          <w:b/>
          <w:sz w:val="28"/>
          <w:szCs w:val="28"/>
          <w:lang w:val="ro-RO"/>
        </w:rPr>
      </w:pP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sidRPr="003C0819">
        <w:rPr>
          <w:rFonts w:ascii="Times New Roman" w:eastAsia="Times New Roman" w:hAnsi="Times New Roman"/>
          <w:b/>
          <w:sz w:val="28"/>
          <w:szCs w:val="28"/>
          <w:lang w:val="ro-RO"/>
        </w:rPr>
        <w:t>2</w:t>
      </w:r>
      <w:r w:rsidRPr="003C0819">
        <w:rPr>
          <w:rFonts w:ascii="Times New Roman" w:eastAsia="Times New Roman" w:hAnsi="Times New Roman"/>
          <w:sz w:val="28"/>
          <w:szCs w:val="28"/>
          <w:lang w:val="ro-RO"/>
        </w:rPr>
        <w:t xml:space="preserve">. </w:t>
      </w:r>
      <w:r w:rsidRPr="003C0819">
        <w:rPr>
          <w:rFonts w:ascii="Times New Roman" w:eastAsia="Times New Roman" w:hAnsi="Times New Roman"/>
          <w:b/>
          <w:sz w:val="28"/>
          <w:szCs w:val="28"/>
          <w:lang w:val="ro-RO"/>
        </w:rPr>
        <w:t xml:space="preserve">Caracteristicile efectelor ale zonei posibil a fi afectate cu privire, </w:t>
      </w:r>
      <w:r w:rsidR="007052FB" w:rsidRPr="003C0819">
        <w:rPr>
          <w:rFonts w:ascii="Times New Roman" w:eastAsia="Times New Roman" w:hAnsi="Times New Roman"/>
          <w:b/>
          <w:sz w:val="28"/>
          <w:szCs w:val="28"/>
          <w:lang w:val="ro-RO"/>
        </w:rPr>
        <w:t>î</w:t>
      </w:r>
      <w:r w:rsidRPr="003C0819">
        <w:rPr>
          <w:rFonts w:ascii="Times New Roman" w:eastAsia="Times New Roman" w:hAnsi="Times New Roman"/>
          <w:b/>
          <w:sz w:val="28"/>
          <w:szCs w:val="28"/>
          <w:lang w:val="ro-RO"/>
        </w:rPr>
        <w:t>n special, la</w:t>
      </w:r>
      <w:r w:rsidRPr="003C0819">
        <w:rPr>
          <w:rFonts w:ascii="Times New Roman" w:eastAsia="Times New Roman" w:hAnsi="Times New Roman"/>
          <w:sz w:val="28"/>
          <w:szCs w:val="28"/>
          <w:lang w:val="ro-RO"/>
        </w:rPr>
        <w:t>:</w:t>
      </w: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a</w:t>
      </w:r>
      <w:r w:rsidRPr="003C0819">
        <w:rPr>
          <w:rFonts w:ascii="Times New Roman" w:eastAsia="Times New Roman" w:hAnsi="Times New Roman"/>
          <w:i/>
          <w:sz w:val="28"/>
          <w:szCs w:val="28"/>
          <w:lang w:val="ro-RO"/>
        </w:rPr>
        <w:t>) probabilitatea, durata, frecven</w:t>
      </w:r>
      <w:r w:rsidR="007052FB" w:rsidRPr="003C0819">
        <w:rPr>
          <w:rFonts w:ascii="Times New Roman" w:eastAsia="Times New Roman" w:hAnsi="Times New Roman"/>
          <w:i/>
          <w:sz w:val="28"/>
          <w:szCs w:val="28"/>
          <w:lang w:val="ro-RO"/>
        </w:rPr>
        <w:t>ț</w:t>
      </w:r>
      <w:r w:rsidRPr="003C0819">
        <w:rPr>
          <w:rFonts w:ascii="Times New Roman" w:eastAsia="Times New Roman" w:hAnsi="Times New Roman"/>
          <w:i/>
          <w:sz w:val="28"/>
          <w:szCs w:val="28"/>
          <w:lang w:val="ro-RO"/>
        </w:rPr>
        <w:t xml:space="preserve">a </w:t>
      </w:r>
      <w:r w:rsidR="007052FB"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i reversibilitatea efectelor</w:t>
      </w:r>
      <w:r w:rsidR="003019B9">
        <w:rPr>
          <w:rFonts w:ascii="Times New Roman" w:eastAsia="Times New Roman" w:hAnsi="Times New Roman"/>
          <w:sz w:val="28"/>
          <w:szCs w:val="28"/>
          <w:lang w:val="ro-RO"/>
        </w:rPr>
        <w:t xml:space="preserve"> -</w:t>
      </w:r>
      <w:r w:rsidRPr="003C0819">
        <w:rPr>
          <w:rFonts w:ascii="Times New Roman" w:hAnsi="Times New Roman"/>
          <w:color w:val="000000"/>
          <w:sz w:val="28"/>
          <w:szCs w:val="28"/>
          <w:lang w:val="ro-RO"/>
        </w:rPr>
        <w:t>implementarea planului va avea un impact socio-economic</w:t>
      </w:r>
      <w:r w:rsidR="003019B9">
        <w:rPr>
          <w:rFonts w:ascii="Times New Roman" w:hAnsi="Times New Roman"/>
          <w:color w:val="000000"/>
          <w:sz w:val="28"/>
          <w:szCs w:val="28"/>
          <w:lang w:val="ro-RO"/>
        </w:rPr>
        <w:t xml:space="preserve"> pozitiv</w:t>
      </w:r>
      <w:r w:rsidRPr="003C0819">
        <w:rPr>
          <w:rFonts w:ascii="Times New Roman" w:hAnsi="Times New Roman"/>
          <w:color w:val="000000"/>
          <w:sz w:val="28"/>
          <w:szCs w:val="28"/>
          <w:lang w:val="ro-RO"/>
        </w:rPr>
        <w:t xml:space="preserve"> </w:t>
      </w:r>
      <w:r w:rsidR="007052FB" w:rsidRPr="003C0819">
        <w:rPr>
          <w:rFonts w:ascii="Times New Roman" w:hAnsi="Times New Roman"/>
          <w:color w:val="000000"/>
          <w:sz w:val="28"/>
          <w:szCs w:val="28"/>
          <w:lang w:val="ro-RO"/>
        </w:rPr>
        <w:t>ș</w:t>
      </w:r>
      <w:r w:rsidRPr="003C0819">
        <w:rPr>
          <w:rFonts w:ascii="Times New Roman" w:hAnsi="Times New Roman"/>
          <w:color w:val="000000"/>
          <w:sz w:val="28"/>
          <w:szCs w:val="28"/>
          <w:lang w:val="ro-RO"/>
        </w:rPr>
        <w:t xml:space="preserve">i un impact local </w:t>
      </w:r>
      <w:r w:rsidR="003019B9">
        <w:rPr>
          <w:rFonts w:ascii="Times New Roman" w:hAnsi="Times New Roman"/>
          <w:color w:val="000000"/>
          <w:sz w:val="28"/>
          <w:szCs w:val="28"/>
          <w:lang w:val="ro-RO"/>
        </w:rPr>
        <w:t xml:space="preserve">nesemnificativ </w:t>
      </w:r>
      <w:r w:rsidRPr="003C0819">
        <w:rPr>
          <w:rFonts w:ascii="Times New Roman" w:hAnsi="Times New Roman"/>
          <w:color w:val="000000"/>
          <w:sz w:val="28"/>
          <w:szCs w:val="28"/>
          <w:lang w:val="ro-RO"/>
        </w:rPr>
        <w:t>(reversibil) asupra factorilor de mediu.</w:t>
      </w:r>
    </w:p>
    <w:p w:rsidR="00BD3727" w:rsidRPr="003C0819" w:rsidRDefault="00BD3727" w:rsidP="005953D0">
      <w:pPr>
        <w:widowControl w:val="0"/>
        <w:autoSpaceDE w:val="0"/>
        <w:autoSpaceDN w:val="0"/>
        <w:adjustRightInd w:val="0"/>
        <w:spacing w:after="0" w:line="240" w:lineRule="auto"/>
        <w:ind w:firstLine="360"/>
        <w:jc w:val="both"/>
        <w:rPr>
          <w:rFonts w:ascii="Times New Roman" w:hAnsi="Times New Roman"/>
          <w:sz w:val="28"/>
          <w:szCs w:val="28"/>
          <w:lang w:val="ro-RO"/>
        </w:rPr>
      </w:pPr>
      <w:r w:rsidRPr="003C0819">
        <w:rPr>
          <w:rFonts w:ascii="Times New Roman" w:eastAsia="Times New Roman" w:hAnsi="Times New Roman"/>
          <w:sz w:val="28"/>
          <w:szCs w:val="28"/>
          <w:lang w:val="ro-RO"/>
        </w:rPr>
        <w:t xml:space="preserve">b) </w:t>
      </w:r>
      <w:r w:rsidRPr="003C0819">
        <w:rPr>
          <w:rFonts w:ascii="Times New Roman" w:eastAsia="Times New Roman" w:hAnsi="Times New Roman"/>
          <w:i/>
          <w:sz w:val="28"/>
          <w:szCs w:val="28"/>
          <w:lang w:val="ro-RO"/>
        </w:rPr>
        <w:t>natura cumulativ</w:t>
      </w:r>
      <w:r w:rsidR="007052FB" w:rsidRPr="003C0819">
        <w:rPr>
          <w:rFonts w:ascii="Times New Roman" w:eastAsia="Times New Roman" w:hAnsi="Times New Roman"/>
          <w:i/>
          <w:sz w:val="28"/>
          <w:szCs w:val="28"/>
          <w:lang w:val="ro-RO"/>
        </w:rPr>
        <w:t>ă</w:t>
      </w:r>
      <w:r w:rsidRPr="003C0819">
        <w:rPr>
          <w:rFonts w:ascii="Times New Roman" w:eastAsia="Times New Roman" w:hAnsi="Times New Roman"/>
          <w:i/>
          <w:sz w:val="28"/>
          <w:szCs w:val="28"/>
          <w:lang w:val="ro-RO"/>
        </w:rPr>
        <w:t xml:space="preserve"> a efectelor</w:t>
      </w:r>
      <w:r w:rsidR="003019B9">
        <w:rPr>
          <w:rFonts w:ascii="Times New Roman" w:eastAsia="Times New Roman" w:hAnsi="Times New Roman"/>
          <w:i/>
          <w:sz w:val="28"/>
          <w:szCs w:val="28"/>
          <w:lang w:val="ro-RO"/>
        </w:rPr>
        <w:t xml:space="preserve"> -</w:t>
      </w:r>
      <w:r w:rsidRPr="003C0819">
        <w:rPr>
          <w:rFonts w:ascii="Times New Roman" w:eastAsia="Times New Roman" w:hAnsi="Times New Roman"/>
          <w:sz w:val="28"/>
          <w:szCs w:val="28"/>
          <w:lang w:val="ro-RO"/>
        </w:rPr>
        <w:t xml:space="preserve"> n</w:t>
      </w:r>
      <w:r w:rsidRPr="003C0819">
        <w:rPr>
          <w:rFonts w:ascii="Times New Roman" w:hAnsi="Times New Roman"/>
          <w:sz w:val="28"/>
          <w:szCs w:val="28"/>
          <w:lang w:val="ro-RO"/>
        </w:rPr>
        <w:t>u va exista un impact cumulat semnifica</w:t>
      </w:r>
      <w:r w:rsidR="0001799D" w:rsidRPr="003C0819">
        <w:rPr>
          <w:rFonts w:ascii="Times New Roman" w:hAnsi="Times New Roman"/>
          <w:sz w:val="28"/>
          <w:szCs w:val="28"/>
          <w:lang w:val="ro-RO"/>
        </w:rPr>
        <w:t xml:space="preserve">tiv negativ cu </w:t>
      </w:r>
      <w:r w:rsidR="00781E66">
        <w:rPr>
          <w:rFonts w:ascii="Times New Roman" w:hAnsi="Times New Roman"/>
          <w:sz w:val="28"/>
          <w:szCs w:val="28"/>
          <w:lang w:val="ro-RO"/>
        </w:rPr>
        <w:t>planul</w:t>
      </w:r>
      <w:r w:rsidR="0001799D" w:rsidRPr="003C0819">
        <w:rPr>
          <w:rFonts w:ascii="Times New Roman" w:hAnsi="Times New Roman"/>
          <w:sz w:val="28"/>
          <w:szCs w:val="28"/>
          <w:lang w:val="ro-RO"/>
        </w:rPr>
        <w:t xml:space="preserve"> propus</w:t>
      </w:r>
      <w:r w:rsidRPr="003C0819">
        <w:rPr>
          <w:rFonts w:ascii="Times New Roman" w:hAnsi="Times New Roman"/>
          <w:sz w:val="28"/>
          <w:szCs w:val="28"/>
          <w:lang w:val="ro-RO"/>
        </w:rPr>
        <w:t>.</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c) </w:t>
      </w:r>
      <w:r w:rsidRPr="003C0819">
        <w:rPr>
          <w:rFonts w:ascii="Times New Roman" w:hAnsi="Times New Roman"/>
          <w:i/>
          <w:color w:val="000000"/>
          <w:sz w:val="28"/>
          <w:szCs w:val="28"/>
        </w:rPr>
        <w:t>natura transfrontieră a efectelor</w:t>
      </w:r>
      <w:r w:rsidR="003019B9">
        <w:rPr>
          <w:rFonts w:ascii="Times New Roman" w:hAnsi="Times New Roman"/>
          <w:i/>
          <w:color w:val="000000"/>
          <w:sz w:val="28"/>
          <w:szCs w:val="28"/>
        </w:rPr>
        <w:t xml:space="preserve"> </w:t>
      </w:r>
      <w:r w:rsidRPr="003C0819">
        <w:rPr>
          <w:rFonts w:ascii="Times New Roman" w:hAnsi="Times New Roman"/>
          <w:color w:val="000000"/>
          <w:sz w:val="28"/>
          <w:szCs w:val="28"/>
        </w:rPr>
        <w:t xml:space="preserve">- nu este cazul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d) </w:t>
      </w:r>
      <w:r w:rsidRPr="003C0819">
        <w:rPr>
          <w:rFonts w:ascii="Times New Roman" w:hAnsi="Times New Roman"/>
          <w:i/>
          <w:color w:val="000000"/>
          <w:sz w:val="28"/>
          <w:szCs w:val="28"/>
        </w:rPr>
        <w:t>riscul pentru sănătatea umană sau pentru mediu (de exemplu, datorită accidentelor)</w:t>
      </w:r>
      <w:r w:rsidRPr="003C0819">
        <w:rPr>
          <w:rFonts w:ascii="Times New Roman" w:hAnsi="Times New Roman"/>
          <w:color w:val="000000"/>
          <w:sz w:val="28"/>
          <w:szCs w:val="28"/>
        </w:rPr>
        <w:t xml:space="preserve">- planul propus este </w:t>
      </w:r>
      <w:r w:rsidR="004B72CD" w:rsidRPr="003C0819">
        <w:rPr>
          <w:rFonts w:ascii="Times New Roman" w:hAnsi="Times New Roman"/>
          <w:color w:val="000000"/>
          <w:sz w:val="28"/>
          <w:szCs w:val="28"/>
        </w:rPr>
        <w:t>î</w:t>
      </w:r>
      <w:r w:rsidRPr="003C0819">
        <w:rPr>
          <w:rFonts w:ascii="Times New Roman" w:hAnsi="Times New Roman"/>
          <w:color w:val="000000"/>
          <w:sz w:val="28"/>
          <w:szCs w:val="28"/>
        </w:rPr>
        <w:t>n concordan</w:t>
      </w:r>
      <w:r w:rsidR="004B72CD" w:rsidRPr="003C0819">
        <w:rPr>
          <w:rFonts w:ascii="Times New Roman" w:hAnsi="Times New Roman"/>
          <w:color w:val="000000"/>
          <w:sz w:val="28"/>
          <w:szCs w:val="28"/>
        </w:rPr>
        <w:t>ță</w:t>
      </w:r>
      <w:r w:rsidRPr="003C0819">
        <w:rPr>
          <w:rFonts w:ascii="Times New Roman" w:hAnsi="Times New Roman"/>
          <w:color w:val="000000"/>
          <w:sz w:val="28"/>
          <w:szCs w:val="28"/>
        </w:rPr>
        <w:t xml:space="preserve"> cu legisla</w:t>
      </w:r>
      <w:r w:rsidR="004B72CD" w:rsidRPr="003C0819">
        <w:rPr>
          <w:rFonts w:ascii="Times New Roman" w:hAnsi="Times New Roman"/>
          <w:color w:val="000000"/>
          <w:sz w:val="28"/>
          <w:szCs w:val="28"/>
        </w:rPr>
        <w:t>ț</w:t>
      </w:r>
      <w:r w:rsidRPr="003C0819">
        <w:rPr>
          <w:rFonts w:ascii="Times New Roman" w:hAnsi="Times New Roman"/>
          <w:color w:val="000000"/>
          <w:sz w:val="28"/>
          <w:szCs w:val="28"/>
        </w:rPr>
        <w:t>ia na</w:t>
      </w:r>
      <w:r w:rsidR="004B72CD" w:rsidRPr="003C0819">
        <w:rPr>
          <w:rFonts w:ascii="Times New Roman" w:hAnsi="Times New Roman"/>
          <w:color w:val="000000"/>
          <w:sz w:val="28"/>
          <w:szCs w:val="28"/>
        </w:rPr>
        <w:t>ț</w:t>
      </w:r>
      <w:r w:rsidRPr="003C0819">
        <w:rPr>
          <w:rFonts w:ascii="Times New Roman" w:hAnsi="Times New Roman"/>
          <w:color w:val="000000"/>
          <w:sz w:val="28"/>
          <w:szCs w:val="28"/>
        </w:rPr>
        <w:t>ional</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privind normele de igien</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w:t>
      </w:r>
      <w:r w:rsidR="004B72CD" w:rsidRPr="003C0819">
        <w:rPr>
          <w:rFonts w:ascii="Times New Roman" w:hAnsi="Times New Roman"/>
          <w:color w:val="000000"/>
          <w:sz w:val="28"/>
          <w:szCs w:val="28"/>
        </w:rPr>
        <w:t>ș</w:t>
      </w:r>
      <w:r w:rsidRPr="003C0819">
        <w:rPr>
          <w:rFonts w:ascii="Times New Roman" w:hAnsi="Times New Roman"/>
          <w:color w:val="000000"/>
          <w:sz w:val="28"/>
          <w:szCs w:val="28"/>
        </w:rPr>
        <w:t>i s</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n</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tate public</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e) </w:t>
      </w:r>
      <w:r w:rsidRPr="003C0819">
        <w:rPr>
          <w:rFonts w:ascii="Times New Roman" w:hAnsi="Times New Roman"/>
          <w:i/>
          <w:color w:val="000000"/>
          <w:sz w:val="28"/>
          <w:szCs w:val="28"/>
        </w:rPr>
        <w:t>mărimea şi spaţialitatea efectelor (zona geografică şi mărimea populaţiei potenţial afectate)</w:t>
      </w:r>
      <w:r w:rsidRPr="003C0819">
        <w:rPr>
          <w:rFonts w:ascii="Times New Roman" w:hAnsi="Times New Roman"/>
          <w:color w:val="000000"/>
          <w:sz w:val="28"/>
          <w:szCs w:val="28"/>
        </w:rPr>
        <w:t xml:space="preserve">-impact local </w:t>
      </w:r>
      <w:r w:rsidR="003019B9">
        <w:rPr>
          <w:rFonts w:ascii="Times New Roman" w:hAnsi="Times New Roman"/>
          <w:color w:val="000000"/>
          <w:sz w:val="28"/>
          <w:szCs w:val="28"/>
        </w:rPr>
        <w:t xml:space="preserve">nesemnificativ </w:t>
      </w:r>
      <w:r w:rsidRPr="003C0819">
        <w:rPr>
          <w:rFonts w:ascii="Times New Roman" w:hAnsi="Times New Roman"/>
          <w:color w:val="000000"/>
          <w:sz w:val="28"/>
          <w:szCs w:val="28"/>
        </w:rPr>
        <w:t xml:space="preserve">asupra factorilor de mediu.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 f) </w:t>
      </w:r>
      <w:r w:rsidRPr="003C0819">
        <w:rPr>
          <w:rFonts w:ascii="Times New Roman" w:hAnsi="Times New Roman"/>
          <w:b/>
          <w:i/>
          <w:color w:val="000000"/>
          <w:sz w:val="28"/>
          <w:szCs w:val="28"/>
        </w:rPr>
        <w:t>valoarea şi vulnerabilitatea arealului posibil a fi afectat, date de</w:t>
      </w:r>
      <w:r w:rsidRPr="003C0819">
        <w:rPr>
          <w:rFonts w:ascii="Times New Roman" w:hAnsi="Times New Roman"/>
          <w:color w:val="000000"/>
          <w:sz w:val="28"/>
          <w:szCs w:val="28"/>
        </w:rPr>
        <w:t xml:space="preserve">: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(i)  </w:t>
      </w:r>
      <w:r w:rsidRPr="003C0819">
        <w:rPr>
          <w:rFonts w:ascii="Times New Roman" w:hAnsi="Times New Roman"/>
          <w:i/>
          <w:color w:val="000000"/>
          <w:sz w:val="28"/>
          <w:szCs w:val="28"/>
        </w:rPr>
        <w:t>caracteristicile naturale speciale sau patrimoniul cultural</w:t>
      </w:r>
      <w:r w:rsidRPr="003C0819">
        <w:rPr>
          <w:rFonts w:ascii="Times New Roman" w:hAnsi="Times New Roman"/>
          <w:color w:val="000000"/>
          <w:sz w:val="28"/>
          <w:szCs w:val="28"/>
        </w:rPr>
        <w:t xml:space="preserve">- </w:t>
      </w:r>
      <w:r w:rsidR="00740997">
        <w:rPr>
          <w:rFonts w:ascii="Times New Roman" w:hAnsi="Times New Roman"/>
          <w:color w:val="000000"/>
          <w:sz w:val="28"/>
          <w:szCs w:val="28"/>
        </w:rPr>
        <w:t>conf</w:t>
      </w:r>
      <w:r w:rsidR="00497531">
        <w:rPr>
          <w:rFonts w:ascii="Times New Roman" w:hAnsi="Times New Roman"/>
          <w:color w:val="000000"/>
          <w:sz w:val="28"/>
          <w:szCs w:val="28"/>
        </w:rPr>
        <w:t xml:space="preserve">orm punctului de vedere </w:t>
      </w:r>
      <w:r w:rsidR="00781E66">
        <w:rPr>
          <w:rFonts w:ascii="Times New Roman" w:hAnsi="Times New Roman"/>
          <w:color w:val="000000"/>
          <w:sz w:val="28"/>
          <w:szCs w:val="28"/>
        </w:rPr>
        <w:t>emis de Direcția Județeană pentru Cultură Tulcea, înregistrat la A</w:t>
      </w:r>
      <w:r w:rsidR="003019B9">
        <w:rPr>
          <w:rFonts w:ascii="Times New Roman" w:hAnsi="Times New Roman"/>
          <w:color w:val="000000"/>
          <w:sz w:val="28"/>
          <w:szCs w:val="28"/>
        </w:rPr>
        <w:t>.</w:t>
      </w:r>
      <w:r w:rsidR="00781E66">
        <w:rPr>
          <w:rFonts w:ascii="Times New Roman" w:hAnsi="Times New Roman"/>
          <w:color w:val="000000"/>
          <w:sz w:val="28"/>
          <w:szCs w:val="28"/>
        </w:rPr>
        <w:t>P</w:t>
      </w:r>
      <w:r w:rsidR="003019B9">
        <w:rPr>
          <w:rFonts w:ascii="Times New Roman" w:hAnsi="Times New Roman"/>
          <w:color w:val="000000"/>
          <w:sz w:val="28"/>
          <w:szCs w:val="28"/>
        </w:rPr>
        <w:t>.</w:t>
      </w:r>
      <w:r w:rsidR="00781E66">
        <w:rPr>
          <w:rFonts w:ascii="Times New Roman" w:hAnsi="Times New Roman"/>
          <w:color w:val="000000"/>
          <w:sz w:val="28"/>
          <w:szCs w:val="28"/>
        </w:rPr>
        <w:t>M</w:t>
      </w:r>
      <w:r w:rsidR="003019B9">
        <w:rPr>
          <w:rFonts w:ascii="Times New Roman" w:hAnsi="Times New Roman"/>
          <w:color w:val="000000"/>
          <w:sz w:val="28"/>
          <w:szCs w:val="28"/>
        </w:rPr>
        <w:t>.</w:t>
      </w:r>
      <w:r w:rsidR="00781E66">
        <w:rPr>
          <w:rFonts w:ascii="Times New Roman" w:hAnsi="Times New Roman"/>
          <w:color w:val="000000"/>
          <w:sz w:val="28"/>
          <w:szCs w:val="28"/>
        </w:rPr>
        <w:t xml:space="preserve"> Tulcea cu </w:t>
      </w:r>
      <w:r w:rsidR="00497531">
        <w:rPr>
          <w:rFonts w:ascii="Times New Roman" w:hAnsi="Times New Roman"/>
          <w:color w:val="000000"/>
          <w:sz w:val="28"/>
          <w:szCs w:val="28"/>
        </w:rPr>
        <w:t>nr. 7286 din 31.05.2022</w:t>
      </w:r>
      <w:r w:rsidR="00740997">
        <w:rPr>
          <w:rFonts w:ascii="Times New Roman" w:hAnsi="Times New Roman"/>
          <w:color w:val="000000"/>
          <w:sz w:val="28"/>
          <w:szCs w:val="28"/>
        </w:rPr>
        <w:t>, pentru acest plan</w:t>
      </w:r>
      <w:r w:rsidR="00497531">
        <w:rPr>
          <w:rFonts w:ascii="Times New Roman" w:hAnsi="Times New Roman"/>
          <w:color w:val="000000"/>
          <w:sz w:val="28"/>
          <w:szCs w:val="28"/>
        </w:rPr>
        <w:t xml:space="preserve"> nu</w:t>
      </w:r>
      <w:r w:rsidR="00740997">
        <w:rPr>
          <w:rFonts w:ascii="Times New Roman" w:hAnsi="Times New Roman"/>
          <w:color w:val="000000"/>
          <w:sz w:val="28"/>
          <w:szCs w:val="28"/>
        </w:rPr>
        <w:t xml:space="preserve"> este necesar</w:t>
      </w:r>
      <w:r w:rsidR="003019B9">
        <w:rPr>
          <w:rFonts w:ascii="Times New Roman" w:hAnsi="Times New Roman"/>
          <w:color w:val="000000"/>
          <w:sz w:val="28"/>
          <w:szCs w:val="28"/>
        </w:rPr>
        <w:t>ă</w:t>
      </w:r>
      <w:r w:rsidR="00740997">
        <w:rPr>
          <w:rFonts w:ascii="Times New Roman" w:hAnsi="Times New Roman"/>
          <w:color w:val="000000"/>
          <w:sz w:val="28"/>
          <w:szCs w:val="28"/>
        </w:rPr>
        <w:t xml:space="preserve"> obținerea Avizului DJC Tulcea.</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(ii) </w:t>
      </w:r>
      <w:r w:rsidRPr="003C0819">
        <w:rPr>
          <w:rFonts w:ascii="Times New Roman" w:hAnsi="Times New Roman"/>
          <w:i/>
          <w:color w:val="000000"/>
          <w:sz w:val="28"/>
          <w:szCs w:val="28"/>
        </w:rPr>
        <w:t>depăşirea standardelor sau a valorilor limită de calitate a mediului</w:t>
      </w:r>
      <w:r w:rsidRPr="003C0819">
        <w:rPr>
          <w:rFonts w:ascii="Times New Roman" w:hAnsi="Times New Roman"/>
          <w:color w:val="000000"/>
          <w:sz w:val="28"/>
          <w:szCs w:val="28"/>
        </w:rPr>
        <w:t xml:space="preserve">- nu este cazul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 (iii) </w:t>
      </w:r>
      <w:r w:rsidRPr="003C0819">
        <w:rPr>
          <w:rFonts w:ascii="Times New Roman" w:hAnsi="Times New Roman"/>
          <w:i/>
          <w:color w:val="000000"/>
          <w:sz w:val="28"/>
          <w:szCs w:val="28"/>
        </w:rPr>
        <w:t>folosirea terenului în mod intensiv</w:t>
      </w:r>
      <w:r w:rsidRPr="003C0819">
        <w:rPr>
          <w:rFonts w:ascii="Times New Roman" w:hAnsi="Times New Roman"/>
          <w:color w:val="000000"/>
          <w:sz w:val="28"/>
          <w:szCs w:val="28"/>
        </w:rPr>
        <w:t xml:space="preserve">- nu este cazul </w:t>
      </w:r>
    </w:p>
    <w:p w:rsidR="00BD2C75"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rPr>
      </w:pPr>
      <w:r w:rsidRPr="003C0819">
        <w:rPr>
          <w:rFonts w:ascii="Times New Roman" w:hAnsi="Times New Roman"/>
          <w:color w:val="000000"/>
          <w:sz w:val="28"/>
          <w:szCs w:val="28"/>
        </w:rPr>
        <w:t xml:space="preserve">g) </w:t>
      </w:r>
      <w:r w:rsidRPr="003C0819">
        <w:rPr>
          <w:rFonts w:ascii="Times New Roman" w:hAnsi="Times New Roman"/>
          <w:i/>
          <w:color w:val="000000"/>
          <w:sz w:val="28"/>
          <w:szCs w:val="28"/>
        </w:rPr>
        <w:t>efectele asupra zonelor sau peisajelor care au un statut de protejare recunoscut pe plan naţional, comunitar sau internaţional</w:t>
      </w:r>
      <w:r w:rsidRPr="003C0819">
        <w:rPr>
          <w:rFonts w:ascii="Times New Roman" w:hAnsi="Times New Roman"/>
          <w:color w:val="000000"/>
          <w:sz w:val="28"/>
          <w:szCs w:val="28"/>
        </w:rPr>
        <w:t>- amplasamentul nu se află în arie</w:t>
      </w:r>
      <w:r w:rsidR="004B72CD" w:rsidRPr="003C0819">
        <w:rPr>
          <w:rFonts w:ascii="Times New Roman" w:hAnsi="Times New Roman"/>
          <w:color w:val="000000"/>
          <w:sz w:val="28"/>
          <w:szCs w:val="28"/>
        </w:rPr>
        <w:t xml:space="preserve"> naturală</w:t>
      </w:r>
      <w:r w:rsidRPr="003C0819">
        <w:rPr>
          <w:rFonts w:ascii="Times New Roman" w:hAnsi="Times New Roman"/>
          <w:color w:val="000000"/>
          <w:sz w:val="28"/>
          <w:szCs w:val="28"/>
        </w:rPr>
        <w:t xml:space="preserve"> protejată.</w:t>
      </w: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b/>
          <w:sz w:val="28"/>
          <w:szCs w:val="28"/>
          <w:lang w:val="ro-RO"/>
        </w:rPr>
      </w:pP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Obliga</w:t>
      </w:r>
      <w:r w:rsidR="007052FB" w:rsidRPr="003C0819">
        <w:rPr>
          <w:rFonts w:ascii="Times New Roman" w:eastAsia="Times New Roman" w:hAnsi="Times New Roman"/>
          <w:b/>
          <w:i/>
          <w:sz w:val="28"/>
          <w:szCs w:val="28"/>
          <w:u w:val="single"/>
          <w:lang w:val="ro-RO"/>
        </w:rPr>
        <w:t>ț</w:t>
      </w:r>
      <w:r w:rsidRPr="003C0819">
        <w:rPr>
          <w:rFonts w:ascii="Times New Roman" w:eastAsia="Times New Roman" w:hAnsi="Times New Roman"/>
          <w:b/>
          <w:i/>
          <w:sz w:val="28"/>
          <w:szCs w:val="28"/>
          <w:u w:val="single"/>
          <w:lang w:val="ro-RO"/>
        </w:rPr>
        <w:t>iile titularului:</w:t>
      </w:r>
    </w:p>
    <w:p w:rsidR="00BD3727" w:rsidRPr="003C0819" w:rsidRDefault="00BD3727" w:rsidP="005953D0">
      <w:pPr>
        <w:widowControl w:val="0"/>
        <w:numPr>
          <w:ilvl w:val="0"/>
          <w:numId w:val="1"/>
        </w:numPr>
        <w:tabs>
          <w:tab w:val="left" w:pos="360"/>
        </w:tabs>
        <w:autoSpaceDE w:val="0"/>
        <w:autoSpaceDN w:val="0"/>
        <w:spacing w:after="0" w:line="240" w:lineRule="auto"/>
        <w:ind w:left="0" w:firstLine="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Se va respecta legisla</w:t>
      </w:r>
      <w:r w:rsidR="004B72CD"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ia de mediu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vigoare.</w:t>
      </w:r>
    </w:p>
    <w:p w:rsidR="00BD3727" w:rsidRPr="003C0819" w:rsidRDefault="007052FB"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conformitate cu prevederile art.</w:t>
      </w:r>
      <w:r w:rsidR="00781E66">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26 din HG nr. 1076/2004 </w:t>
      </w:r>
      <w:r w:rsidR="00BD3727" w:rsidRPr="003C0819">
        <w:rPr>
          <w:rFonts w:ascii="Times New Roman" w:eastAsia="Times New Roman" w:hAnsi="Times New Roman"/>
          <w:i/>
          <w:iCs/>
          <w:sz w:val="28"/>
          <w:szCs w:val="28"/>
          <w:lang w:val="ro-RO"/>
        </w:rPr>
        <w:t>privind stabilirea procedurii de realizare a evalu</w:t>
      </w:r>
      <w:r w:rsidRPr="003C0819">
        <w:rPr>
          <w:rFonts w:ascii="Times New Roman" w:eastAsia="Times New Roman" w:hAnsi="Times New Roman"/>
          <w:i/>
          <w:iCs/>
          <w:sz w:val="28"/>
          <w:szCs w:val="28"/>
          <w:lang w:val="ro-RO"/>
        </w:rPr>
        <w:t>ă</w:t>
      </w:r>
      <w:r w:rsidR="00BD3727" w:rsidRPr="003C0819">
        <w:rPr>
          <w:rFonts w:ascii="Times New Roman" w:eastAsia="Times New Roman" w:hAnsi="Times New Roman"/>
          <w:i/>
          <w:iCs/>
          <w:sz w:val="28"/>
          <w:szCs w:val="28"/>
          <w:lang w:val="ro-RO"/>
        </w:rPr>
        <w:t xml:space="preserve">rii de mediu pentru planuri </w:t>
      </w:r>
      <w:r w:rsidRPr="003C0819">
        <w:rPr>
          <w:rFonts w:ascii="Times New Roman" w:eastAsia="Times New Roman" w:hAnsi="Times New Roman"/>
          <w:i/>
          <w:iCs/>
          <w:sz w:val="28"/>
          <w:szCs w:val="28"/>
          <w:lang w:val="ro-RO"/>
        </w:rPr>
        <w:t>ș</w:t>
      </w:r>
      <w:r w:rsidR="00BD3727" w:rsidRPr="003C0819">
        <w:rPr>
          <w:rFonts w:ascii="Times New Roman" w:eastAsia="Times New Roman" w:hAnsi="Times New Roman"/>
          <w:i/>
          <w:iCs/>
          <w:sz w:val="28"/>
          <w:szCs w:val="28"/>
          <w:lang w:val="ro-RO"/>
        </w:rPr>
        <w:t xml:space="preserve">i programe, </w:t>
      </w:r>
      <w:r w:rsidR="00BD3727" w:rsidRPr="003C0819">
        <w:rPr>
          <w:rFonts w:ascii="Times New Roman" w:eastAsia="Times New Roman" w:hAnsi="Times New Roman"/>
          <w:sz w:val="28"/>
          <w:szCs w:val="28"/>
          <w:lang w:val="ro-RO"/>
        </w:rPr>
        <w:t>ve</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 supune procedurii de adoptare planul sus men</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 xml:space="preserve">ionat, precum </w:t>
      </w:r>
      <w:r w:rsidRPr="003C0819">
        <w:rPr>
          <w:rFonts w:ascii="Times New Roman" w:eastAsia="Times New Roman" w:hAnsi="Times New Roman"/>
          <w:sz w:val="28"/>
          <w:szCs w:val="28"/>
          <w:lang w:val="ro-RO"/>
        </w:rPr>
        <w:t>ș</w:t>
      </w:r>
      <w:r w:rsidR="00BD3727" w:rsidRPr="003C0819">
        <w:rPr>
          <w:rFonts w:ascii="Times New Roman" w:eastAsia="Times New Roman" w:hAnsi="Times New Roman"/>
          <w:sz w:val="28"/>
          <w:szCs w:val="28"/>
          <w:lang w:val="ro-RO"/>
        </w:rPr>
        <w:t>i orice modificare a acestuia, dup</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caz, numai </w:t>
      </w: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forma acceptata de autoritatea competent</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de protec</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ia mediului.</w:t>
      </w:r>
    </w:p>
    <w:p w:rsidR="00BD3727" w:rsidRPr="003C0819" w:rsidRDefault="00BD3727" w:rsidP="005953D0">
      <w:pPr>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olor w:val="FF0000"/>
          <w:sz w:val="28"/>
          <w:szCs w:val="28"/>
          <w:lang w:val="ro-RO"/>
        </w:rPr>
      </w:pPr>
      <w:r w:rsidRPr="003C0819">
        <w:rPr>
          <w:rFonts w:ascii="Times New Roman" w:eastAsia="Times New Roman" w:hAnsi="Times New Roman"/>
          <w:sz w:val="28"/>
          <w:szCs w:val="28"/>
          <w:lang w:val="ro-RO"/>
        </w:rPr>
        <w:t xml:space="preserve">Se va respecta Regulamentul Local de Urbanism aferent </w:t>
      </w:r>
      <w:r w:rsidRPr="003C0819">
        <w:rPr>
          <w:rFonts w:ascii="Times New Roman" w:hAnsi="Times New Roman"/>
          <w:sz w:val="28"/>
          <w:szCs w:val="28"/>
          <w:lang w:val="ro-RO"/>
        </w:rPr>
        <w:t>PUZ</w:t>
      </w:r>
      <w:r w:rsidR="00FB71AB" w:rsidRPr="003C0819">
        <w:rPr>
          <w:rFonts w:ascii="Times New Roman" w:hAnsi="Times New Roman"/>
          <w:sz w:val="28"/>
          <w:szCs w:val="28"/>
          <w:lang w:val="ro-RO"/>
        </w:rPr>
        <w:t xml:space="preserve"> </w:t>
      </w:r>
      <w:r w:rsidR="00F50B57" w:rsidRPr="003C0819">
        <w:rPr>
          <w:rFonts w:ascii="Times New Roman" w:hAnsi="Times New Roman"/>
          <w:sz w:val="28"/>
          <w:szCs w:val="28"/>
          <w:lang w:val="ro-RO"/>
        </w:rPr>
        <w:t>„</w:t>
      </w:r>
      <w:r w:rsidR="00497531" w:rsidRPr="00497531">
        <w:rPr>
          <w:rFonts w:ascii="Times New Roman" w:hAnsi="Times New Roman"/>
          <w:sz w:val="28"/>
          <w:szCs w:val="28"/>
          <w:lang w:val="ro-RO"/>
        </w:rPr>
        <w:t>C</w:t>
      </w:r>
      <w:r w:rsidR="00265A20">
        <w:rPr>
          <w:rFonts w:ascii="Times New Roman" w:hAnsi="Times New Roman"/>
          <w:sz w:val="28"/>
          <w:szCs w:val="28"/>
          <w:lang w:val="ro-RO"/>
        </w:rPr>
        <w:t>ONSTRUIRE ATELIER MECANIC Ș</w:t>
      </w:r>
      <w:r w:rsidR="00781E66">
        <w:rPr>
          <w:rFonts w:ascii="Times New Roman" w:hAnsi="Times New Roman"/>
          <w:sz w:val="28"/>
          <w:szCs w:val="28"/>
          <w:lang w:val="ro-RO"/>
        </w:rPr>
        <w:t>I SPĂLĂ</w:t>
      </w:r>
      <w:r w:rsidR="00497531" w:rsidRPr="00497531">
        <w:rPr>
          <w:rFonts w:ascii="Times New Roman" w:hAnsi="Times New Roman"/>
          <w:sz w:val="28"/>
          <w:szCs w:val="28"/>
          <w:lang w:val="ro-RO"/>
        </w:rPr>
        <w:t>TORIE AUTO</w:t>
      </w:r>
      <w:r w:rsidR="00497531">
        <w:rPr>
          <w:rFonts w:ascii="Times New Roman" w:hAnsi="Times New Roman"/>
          <w:sz w:val="28"/>
          <w:szCs w:val="28"/>
          <w:lang w:val="ro-RO"/>
        </w:rPr>
        <w:t>” și</w:t>
      </w:r>
      <w:r w:rsidRPr="003C0819">
        <w:rPr>
          <w:rFonts w:ascii="Times New Roman" w:eastAsia="Times New Roman" w:hAnsi="Times New Roman"/>
          <w:sz w:val="28"/>
          <w:szCs w:val="28"/>
          <w:lang w:val="ro-RO"/>
        </w:rPr>
        <w:t xml:space="preserve"> condi</w:t>
      </w:r>
      <w:r w:rsidR="007052FB" w:rsidRPr="003C0819">
        <w:rPr>
          <w:rFonts w:ascii="Times New Roman" w:eastAsia="Times New Roman" w:hAnsi="Times New Roman"/>
          <w:sz w:val="28"/>
          <w:szCs w:val="28"/>
          <w:lang w:val="ro-RO"/>
        </w:rPr>
        <w:t>ț</w:t>
      </w:r>
      <w:r w:rsidR="00497531">
        <w:rPr>
          <w:rFonts w:ascii="Times New Roman" w:eastAsia="Times New Roman" w:hAnsi="Times New Roman"/>
          <w:sz w:val="28"/>
          <w:szCs w:val="28"/>
          <w:lang w:val="ro-RO"/>
        </w:rPr>
        <w:t>iile</w:t>
      </w:r>
      <w:r w:rsidRPr="003C0819">
        <w:rPr>
          <w:rFonts w:ascii="Times New Roman" w:eastAsia="Times New Roman" w:hAnsi="Times New Roman"/>
          <w:sz w:val="28"/>
          <w:szCs w:val="28"/>
          <w:lang w:val="ro-RO"/>
        </w:rPr>
        <w:t xml:space="preserve"> impuse prin certificatul de urbanism </w:t>
      </w:r>
      <w:r w:rsidR="00497531">
        <w:rPr>
          <w:rFonts w:ascii="Times New Roman" w:hAnsi="Times New Roman"/>
          <w:sz w:val="28"/>
          <w:szCs w:val="28"/>
          <w:lang w:val="ro-RO"/>
        </w:rPr>
        <w:t xml:space="preserve">797/10.12.2021 emis de UAT- </w:t>
      </w:r>
      <w:r w:rsidR="003019B9">
        <w:rPr>
          <w:rFonts w:ascii="Times New Roman" w:hAnsi="Times New Roman"/>
          <w:sz w:val="28"/>
          <w:szCs w:val="28"/>
          <w:lang w:val="ro-RO"/>
        </w:rPr>
        <w:t>Municipiul Tulcea</w:t>
      </w:r>
      <w:r w:rsidR="00C1198D" w:rsidRPr="003C0819">
        <w:rPr>
          <w:rFonts w:ascii="Times New Roman" w:eastAsia="Times New Roman" w:hAnsi="Times New Roman"/>
          <w:sz w:val="28"/>
          <w:szCs w:val="28"/>
          <w:lang w:val="ro-RO"/>
        </w:rPr>
        <w:t>.</w:t>
      </w:r>
    </w:p>
    <w:p w:rsidR="003019B9" w:rsidRPr="003019B9" w:rsidRDefault="003019B9" w:rsidP="003019B9">
      <w:pPr>
        <w:widowControl w:val="0"/>
        <w:autoSpaceDE w:val="0"/>
        <w:autoSpaceDN w:val="0"/>
        <w:adjustRightInd w:val="0"/>
        <w:ind w:firstLine="360"/>
        <w:contextualSpacing/>
        <w:jc w:val="both"/>
        <w:rPr>
          <w:rFonts w:ascii="Times New Roman" w:eastAsia="Times New Roman" w:hAnsi="Times New Roman"/>
          <w:b/>
          <w:sz w:val="28"/>
          <w:szCs w:val="28"/>
          <w:lang w:val="ro-RO"/>
        </w:rPr>
      </w:pPr>
      <w:r w:rsidRPr="003019B9">
        <w:rPr>
          <w:rFonts w:ascii="Times New Roman" w:eastAsia="Times New Roman" w:hAnsi="Times New Roman"/>
          <w:b/>
          <w:sz w:val="28"/>
          <w:szCs w:val="28"/>
          <w:lang w:val="ro-RO"/>
        </w:rPr>
        <w:t>Procedura de emitere a acordului de mediu va fi parcursă în conformitate cu prevederile Legii nr. 292/2018 privind evaluarea impactului anumitor proiecte publice și private asupra mediului.</w:t>
      </w:r>
    </w:p>
    <w:p w:rsidR="00982102" w:rsidRDefault="00982102" w:rsidP="005953D0">
      <w:pPr>
        <w:widowControl w:val="0"/>
        <w:autoSpaceDE w:val="0"/>
        <w:autoSpaceDN w:val="0"/>
        <w:spacing w:after="0" w:line="240" w:lineRule="auto"/>
        <w:ind w:firstLine="360"/>
        <w:jc w:val="both"/>
        <w:rPr>
          <w:rFonts w:ascii="Times New Roman" w:eastAsia="Times New Roman" w:hAnsi="Times New Roman"/>
          <w:b/>
          <w:i/>
          <w:sz w:val="28"/>
          <w:szCs w:val="28"/>
          <w:u w:val="single"/>
          <w:lang w:val="ro-RO"/>
        </w:rPr>
      </w:pP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 xml:space="preserve">Informarea </w:t>
      </w:r>
      <w:r w:rsidR="007052FB" w:rsidRPr="003C0819">
        <w:rPr>
          <w:rFonts w:ascii="Times New Roman" w:eastAsia="Times New Roman" w:hAnsi="Times New Roman"/>
          <w:b/>
          <w:i/>
          <w:sz w:val="28"/>
          <w:szCs w:val="28"/>
          <w:u w:val="single"/>
          <w:lang w:val="ro-RO"/>
        </w:rPr>
        <w:t>ș</w:t>
      </w:r>
      <w:r w:rsidRPr="003C0819">
        <w:rPr>
          <w:rFonts w:ascii="Times New Roman" w:eastAsia="Times New Roman" w:hAnsi="Times New Roman"/>
          <w:b/>
          <w:i/>
          <w:sz w:val="28"/>
          <w:szCs w:val="28"/>
          <w:u w:val="single"/>
          <w:lang w:val="ro-RO"/>
        </w:rPr>
        <w:t>i participarea publicului la procedura de evaluare de mediu:</w:t>
      </w:r>
    </w:p>
    <w:p w:rsidR="00BD3727" w:rsidRPr="003C0819" w:rsidRDefault="00BD3727"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mediatizare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pres</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 la depunerea notific</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rii (ziarul „Delta" din </w:t>
      </w:r>
      <w:r w:rsidR="00497531">
        <w:rPr>
          <w:rFonts w:ascii="Times New Roman" w:eastAsia="Times New Roman" w:hAnsi="Times New Roman"/>
          <w:sz w:val="28"/>
          <w:szCs w:val="28"/>
          <w:lang w:val="ro-RO"/>
        </w:rPr>
        <w:t>11</w:t>
      </w:r>
      <w:r w:rsidRPr="003C0819">
        <w:rPr>
          <w:rFonts w:ascii="Times New Roman" w:eastAsia="Times New Roman" w:hAnsi="Times New Roman"/>
          <w:sz w:val="28"/>
          <w:szCs w:val="28"/>
          <w:lang w:val="ro-RO"/>
        </w:rPr>
        <w:t>.</w:t>
      </w:r>
      <w:r w:rsidR="00497531">
        <w:rPr>
          <w:rFonts w:ascii="Times New Roman" w:eastAsia="Times New Roman" w:hAnsi="Times New Roman"/>
          <w:sz w:val="28"/>
          <w:szCs w:val="28"/>
          <w:lang w:val="ro-RO"/>
        </w:rPr>
        <w:t>05</w:t>
      </w:r>
      <w:r w:rsidRPr="003C0819">
        <w:rPr>
          <w:rFonts w:ascii="Times New Roman" w:eastAsia="Times New Roman" w:hAnsi="Times New Roman"/>
          <w:sz w:val="28"/>
          <w:szCs w:val="28"/>
          <w:lang w:val="ro-RO"/>
        </w:rPr>
        <w:t>.20</w:t>
      </w:r>
      <w:r w:rsidR="00497531">
        <w:rPr>
          <w:rFonts w:ascii="Times New Roman" w:eastAsia="Times New Roman" w:hAnsi="Times New Roman"/>
          <w:sz w:val="28"/>
          <w:szCs w:val="28"/>
          <w:lang w:val="ro-RO"/>
        </w:rPr>
        <w:t>22</w:t>
      </w:r>
      <w:r w:rsidRPr="003C0819">
        <w:rPr>
          <w:rFonts w:ascii="Times New Roman" w:eastAsia="Times New Roman" w:hAnsi="Times New Roman"/>
          <w:sz w:val="28"/>
          <w:szCs w:val="28"/>
          <w:lang w:val="ro-RO"/>
        </w:rPr>
        <w:t xml:space="preserve"> </w:t>
      </w:r>
      <w:r w:rsidR="004B72CD" w:rsidRPr="003C0819">
        <w:rPr>
          <w:rFonts w:ascii="Times New Roman" w:eastAsia="Times New Roman" w:hAnsi="Times New Roman"/>
          <w:sz w:val="28"/>
          <w:szCs w:val="28"/>
          <w:lang w:val="ro-RO"/>
        </w:rPr>
        <w:t>și</w:t>
      </w:r>
      <w:r w:rsidRPr="003C0819">
        <w:rPr>
          <w:rFonts w:ascii="Times New Roman" w:eastAsia="Times New Roman" w:hAnsi="Times New Roman"/>
          <w:sz w:val="28"/>
          <w:szCs w:val="28"/>
          <w:lang w:val="ro-RO"/>
        </w:rPr>
        <w:t xml:space="preserve"> </w:t>
      </w:r>
      <w:r w:rsidR="00497531">
        <w:rPr>
          <w:rFonts w:ascii="Times New Roman" w:eastAsia="Times New Roman" w:hAnsi="Times New Roman"/>
          <w:sz w:val="28"/>
          <w:szCs w:val="28"/>
          <w:lang w:val="ro-RO"/>
        </w:rPr>
        <w:t>14</w:t>
      </w:r>
      <w:r w:rsidR="0061406C" w:rsidRPr="003C0819">
        <w:rPr>
          <w:rFonts w:ascii="Times New Roman" w:eastAsia="Times New Roman" w:hAnsi="Times New Roman"/>
          <w:sz w:val="28"/>
          <w:szCs w:val="28"/>
          <w:lang w:val="ro-RO"/>
        </w:rPr>
        <w:t>.</w:t>
      </w:r>
      <w:r w:rsidR="00497531">
        <w:rPr>
          <w:rFonts w:ascii="Times New Roman" w:eastAsia="Times New Roman" w:hAnsi="Times New Roman"/>
          <w:sz w:val="28"/>
          <w:szCs w:val="28"/>
          <w:lang w:val="ro-RO"/>
        </w:rPr>
        <w:t>05</w:t>
      </w:r>
      <w:r w:rsidRPr="003C0819">
        <w:rPr>
          <w:rFonts w:ascii="Times New Roman" w:eastAsia="Times New Roman" w:hAnsi="Times New Roman"/>
          <w:sz w:val="28"/>
          <w:szCs w:val="28"/>
          <w:lang w:val="ro-RO"/>
        </w:rPr>
        <w:t>.20</w:t>
      </w:r>
      <w:r w:rsidR="00497531">
        <w:rPr>
          <w:rFonts w:ascii="Times New Roman" w:eastAsia="Times New Roman" w:hAnsi="Times New Roman"/>
          <w:sz w:val="28"/>
          <w:szCs w:val="28"/>
          <w:lang w:val="ro-RO"/>
        </w:rPr>
        <w:t>22</w:t>
      </w:r>
      <w:r w:rsidRPr="003C0819">
        <w:rPr>
          <w:rFonts w:ascii="Times New Roman" w:eastAsia="Times New Roman" w:hAnsi="Times New Roman"/>
          <w:sz w:val="28"/>
          <w:szCs w:val="28"/>
          <w:lang w:val="ro-RO"/>
        </w:rPr>
        <w:t>)</w:t>
      </w:r>
      <w:r w:rsidR="00BD2C75" w:rsidRPr="003C0819">
        <w:rPr>
          <w:rFonts w:ascii="Times New Roman" w:eastAsia="Times New Roman" w:hAnsi="Times New Roman"/>
          <w:sz w:val="28"/>
          <w:szCs w:val="28"/>
          <w:lang w:val="ro-RO"/>
        </w:rPr>
        <w:t>;</w:t>
      </w:r>
    </w:p>
    <w:p w:rsidR="00BD3727" w:rsidRDefault="00BD3727"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sidRPr="00344D7B">
        <w:rPr>
          <w:rFonts w:ascii="Times New Roman" w:eastAsia="Times New Roman" w:hAnsi="Times New Roman"/>
          <w:sz w:val="28"/>
          <w:szCs w:val="28"/>
          <w:lang w:val="ro-RO"/>
        </w:rPr>
        <w:t xml:space="preserve">- </w:t>
      </w:r>
      <w:r w:rsidR="003019B9" w:rsidRPr="003B37CD">
        <w:rPr>
          <w:rFonts w:ascii="Times New Roman" w:eastAsia="Times New Roman" w:hAnsi="Times New Roman"/>
          <w:sz w:val="28"/>
          <w:szCs w:val="28"/>
          <w:lang w:val="ro-RO"/>
        </w:rPr>
        <w:t>mediatizare după</w:t>
      </w:r>
      <w:r w:rsidRPr="00344D7B">
        <w:rPr>
          <w:rFonts w:ascii="Times New Roman" w:eastAsia="Times New Roman" w:hAnsi="Times New Roman"/>
          <w:sz w:val="28"/>
          <w:szCs w:val="28"/>
          <w:lang w:val="ro-RO"/>
        </w:rPr>
        <w:t xml:space="preserve"> luarea deciziei </w:t>
      </w:r>
      <w:r w:rsidR="007052FB" w:rsidRPr="00344D7B">
        <w:rPr>
          <w:rFonts w:ascii="Times New Roman" w:eastAsia="Times New Roman" w:hAnsi="Times New Roman"/>
          <w:sz w:val="28"/>
          <w:szCs w:val="28"/>
          <w:lang w:val="ro-RO"/>
        </w:rPr>
        <w:t>î</w:t>
      </w:r>
      <w:r w:rsidRPr="00344D7B">
        <w:rPr>
          <w:rFonts w:ascii="Times New Roman" w:eastAsia="Times New Roman" w:hAnsi="Times New Roman"/>
          <w:sz w:val="28"/>
          <w:szCs w:val="28"/>
          <w:lang w:val="ro-RO"/>
        </w:rPr>
        <w:t>n CSC (ziarul „Delta</w:t>
      </w:r>
      <w:r w:rsidR="007052FB" w:rsidRPr="00344D7B">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 xml:space="preserve"> din </w:t>
      </w:r>
      <w:r w:rsidR="00344D7B" w:rsidRPr="00344D7B">
        <w:rPr>
          <w:rFonts w:ascii="Times New Roman" w:eastAsia="Times New Roman" w:hAnsi="Times New Roman"/>
          <w:sz w:val="28"/>
          <w:szCs w:val="28"/>
          <w:lang w:val="ro-RO"/>
        </w:rPr>
        <w:t>06</w:t>
      </w:r>
      <w:r w:rsidRPr="00344D7B">
        <w:rPr>
          <w:rFonts w:ascii="Times New Roman" w:eastAsia="Times New Roman" w:hAnsi="Times New Roman"/>
          <w:sz w:val="28"/>
          <w:szCs w:val="28"/>
          <w:lang w:val="ro-RO"/>
        </w:rPr>
        <w:t>.</w:t>
      </w:r>
      <w:r w:rsidR="00344D7B" w:rsidRPr="00344D7B">
        <w:rPr>
          <w:rFonts w:ascii="Times New Roman" w:eastAsia="Times New Roman" w:hAnsi="Times New Roman"/>
          <w:sz w:val="28"/>
          <w:szCs w:val="28"/>
          <w:lang w:val="ro-RO"/>
        </w:rPr>
        <w:t>06</w:t>
      </w:r>
      <w:r w:rsidRPr="00344D7B">
        <w:rPr>
          <w:rFonts w:ascii="Times New Roman" w:eastAsia="Times New Roman" w:hAnsi="Times New Roman"/>
          <w:sz w:val="28"/>
          <w:szCs w:val="28"/>
          <w:lang w:val="ro-RO"/>
        </w:rPr>
        <w:t>.20</w:t>
      </w:r>
      <w:r w:rsidR="00BD2C75" w:rsidRPr="00344D7B">
        <w:rPr>
          <w:rFonts w:ascii="Times New Roman" w:eastAsia="Times New Roman" w:hAnsi="Times New Roman"/>
          <w:sz w:val="28"/>
          <w:szCs w:val="28"/>
          <w:lang w:val="ro-RO"/>
        </w:rPr>
        <w:t>2</w:t>
      </w:r>
      <w:r w:rsidR="00344D7B" w:rsidRPr="00344D7B">
        <w:rPr>
          <w:rFonts w:ascii="Times New Roman" w:eastAsia="Times New Roman" w:hAnsi="Times New Roman"/>
          <w:sz w:val="28"/>
          <w:szCs w:val="28"/>
          <w:lang w:val="ro-RO"/>
        </w:rPr>
        <w:t>2</w:t>
      </w:r>
      <w:r w:rsidRPr="00344D7B">
        <w:rPr>
          <w:rFonts w:ascii="Times New Roman" w:eastAsia="Times New Roman" w:hAnsi="Times New Roman"/>
          <w:sz w:val="28"/>
          <w:szCs w:val="28"/>
          <w:lang w:val="ro-RO"/>
        </w:rPr>
        <w:t xml:space="preserve">) </w:t>
      </w:r>
      <w:r w:rsidR="007052FB" w:rsidRPr="00344D7B">
        <w:rPr>
          <w:rFonts w:ascii="Times New Roman" w:eastAsia="Times New Roman" w:hAnsi="Times New Roman"/>
          <w:sz w:val="28"/>
          <w:szCs w:val="28"/>
          <w:lang w:val="ro-RO"/>
        </w:rPr>
        <w:t>ș</w:t>
      </w:r>
      <w:r w:rsidRPr="00344D7B">
        <w:rPr>
          <w:rFonts w:ascii="Times New Roman" w:eastAsia="Times New Roman" w:hAnsi="Times New Roman"/>
          <w:sz w:val="28"/>
          <w:szCs w:val="28"/>
          <w:lang w:val="ro-RO"/>
        </w:rPr>
        <w:t xml:space="preserve">i pe site-ul </w:t>
      </w:r>
      <w:r w:rsidR="00BD2C75" w:rsidRPr="00344D7B">
        <w:rPr>
          <w:rFonts w:ascii="Times New Roman" w:eastAsia="Times New Roman" w:hAnsi="Times New Roman"/>
          <w:sz w:val="28"/>
          <w:szCs w:val="28"/>
          <w:lang w:val="ro-RO"/>
        </w:rPr>
        <w:t>și la sediul  A</w:t>
      </w:r>
      <w:r w:rsidR="00744F43">
        <w:rPr>
          <w:rFonts w:ascii="Times New Roman" w:eastAsia="Times New Roman" w:hAnsi="Times New Roman"/>
          <w:sz w:val="28"/>
          <w:szCs w:val="28"/>
          <w:lang w:val="ro-RO"/>
        </w:rPr>
        <w:t>.</w:t>
      </w:r>
      <w:r w:rsidR="00BD2C75" w:rsidRPr="00344D7B">
        <w:rPr>
          <w:rFonts w:ascii="Times New Roman" w:eastAsia="Times New Roman" w:hAnsi="Times New Roman"/>
          <w:sz w:val="28"/>
          <w:szCs w:val="28"/>
          <w:lang w:val="ro-RO"/>
        </w:rPr>
        <w:t>P</w:t>
      </w:r>
      <w:r w:rsidR="00744F43">
        <w:rPr>
          <w:rFonts w:ascii="Times New Roman" w:eastAsia="Times New Roman" w:hAnsi="Times New Roman"/>
          <w:sz w:val="28"/>
          <w:szCs w:val="28"/>
          <w:lang w:val="ro-RO"/>
        </w:rPr>
        <w:t>.</w:t>
      </w:r>
      <w:r w:rsidR="00BD2C75" w:rsidRPr="00344D7B">
        <w:rPr>
          <w:rFonts w:ascii="Times New Roman" w:eastAsia="Times New Roman" w:hAnsi="Times New Roman"/>
          <w:sz w:val="28"/>
          <w:szCs w:val="28"/>
          <w:lang w:val="ro-RO"/>
        </w:rPr>
        <w:t>M</w:t>
      </w:r>
      <w:r w:rsidR="00744F43">
        <w:rPr>
          <w:rFonts w:ascii="Times New Roman" w:eastAsia="Times New Roman" w:hAnsi="Times New Roman"/>
          <w:sz w:val="28"/>
          <w:szCs w:val="28"/>
          <w:lang w:val="ro-RO"/>
        </w:rPr>
        <w:t>.</w:t>
      </w:r>
      <w:r w:rsidR="00BD2C75" w:rsidRPr="00344D7B">
        <w:rPr>
          <w:rFonts w:ascii="Times New Roman" w:eastAsia="Times New Roman" w:hAnsi="Times New Roman"/>
          <w:sz w:val="28"/>
          <w:szCs w:val="28"/>
          <w:lang w:val="ro-RO"/>
        </w:rPr>
        <w:t xml:space="preserve"> Tulcea în data de</w:t>
      </w:r>
      <w:r w:rsidR="00344D7B" w:rsidRPr="00344D7B">
        <w:rPr>
          <w:rFonts w:ascii="Times New Roman" w:eastAsia="Times New Roman" w:hAnsi="Times New Roman"/>
          <w:sz w:val="28"/>
          <w:szCs w:val="28"/>
          <w:lang w:val="ro-RO"/>
        </w:rPr>
        <w:t xml:space="preserve"> 10</w:t>
      </w:r>
      <w:r w:rsidR="00BD2C75" w:rsidRPr="00344D7B">
        <w:rPr>
          <w:rFonts w:ascii="Times New Roman" w:eastAsia="Times New Roman" w:hAnsi="Times New Roman"/>
          <w:sz w:val="28"/>
          <w:szCs w:val="28"/>
          <w:lang w:val="ro-RO"/>
        </w:rPr>
        <w:t>.</w:t>
      </w:r>
      <w:r w:rsidR="00344D7B" w:rsidRPr="00344D7B">
        <w:rPr>
          <w:rFonts w:ascii="Times New Roman" w:eastAsia="Times New Roman" w:hAnsi="Times New Roman"/>
          <w:sz w:val="28"/>
          <w:szCs w:val="28"/>
          <w:lang w:val="ro-RO"/>
        </w:rPr>
        <w:t>06</w:t>
      </w:r>
      <w:r w:rsidR="00BD2C75" w:rsidRPr="00344D7B">
        <w:rPr>
          <w:rFonts w:ascii="Times New Roman" w:eastAsia="Times New Roman" w:hAnsi="Times New Roman"/>
          <w:sz w:val="28"/>
          <w:szCs w:val="28"/>
          <w:lang w:val="ro-RO"/>
        </w:rPr>
        <w:t>.20</w:t>
      </w:r>
      <w:r w:rsidR="00911800" w:rsidRPr="00344D7B">
        <w:rPr>
          <w:rFonts w:ascii="Times New Roman" w:eastAsia="Times New Roman" w:hAnsi="Times New Roman"/>
          <w:sz w:val="28"/>
          <w:szCs w:val="28"/>
          <w:lang w:val="ro-RO"/>
        </w:rPr>
        <w:t>2</w:t>
      </w:r>
      <w:r w:rsidR="00344D7B" w:rsidRPr="00344D7B">
        <w:rPr>
          <w:rFonts w:ascii="Times New Roman" w:eastAsia="Times New Roman" w:hAnsi="Times New Roman"/>
          <w:sz w:val="28"/>
          <w:szCs w:val="28"/>
          <w:lang w:val="ro-RO"/>
        </w:rPr>
        <w:t>2</w:t>
      </w:r>
      <w:r w:rsidR="00BD2C75" w:rsidRPr="00344D7B">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 xml:space="preserve"> </w:t>
      </w:r>
    </w:p>
    <w:p w:rsidR="003019B9" w:rsidRPr="00344D7B" w:rsidRDefault="003019B9" w:rsidP="005953D0">
      <w:pPr>
        <w:widowControl w:val="0"/>
        <w:autoSpaceDE w:val="0"/>
        <w:autoSpaceDN w:val="0"/>
        <w:spacing w:after="0" w:line="240" w:lineRule="auto"/>
        <w:ind w:firstLine="360"/>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3019B9">
        <w:rPr>
          <w:rFonts w:ascii="Times New Roman" w:hAnsi="Times New Roman"/>
          <w:sz w:val="28"/>
          <w:szCs w:val="28"/>
          <w:lang w:val="ro-RO"/>
        </w:rPr>
        <w:t xml:space="preserve"> </w:t>
      </w:r>
      <w:r w:rsidRPr="003B37CD">
        <w:rPr>
          <w:rFonts w:ascii="Times New Roman" w:eastAsia="Times New Roman" w:hAnsi="Times New Roman"/>
          <w:sz w:val="28"/>
          <w:szCs w:val="28"/>
          <w:lang w:val="ro-RO"/>
        </w:rPr>
        <w:t>mediatizare după</w:t>
      </w:r>
      <w:r w:rsidRPr="00344D7B">
        <w:rPr>
          <w:rFonts w:ascii="Times New Roman" w:eastAsia="Times New Roman" w:hAnsi="Times New Roman"/>
          <w:sz w:val="28"/>
          <w:szCs w:val="28"/>
          <w:lang w:val="ro-RO"/>
        </w:rPr>
        <w:t xml:space="preserve"> luarea </w:t>
      </w:r>
      <w:r>
        <w:rPr>
          <w:rFonts w:ascii="Times New Roman" w:eastAsia="Times New Roman" w:hAnsi="Times New Roman"/>
          <w:sz w:val="28"/>
          <w:szCs w:val="28"/>
          <w:lang w:val="ro-RO"/>
        </w:rPr>
        <w:t xml:space="preserve">deciziei de </w:t>
      </w:r>
      <w:r w:rsidRPr="004944B7">
        <w:rPr>
          <w:rFonts w:ascii="Times New Roman" w:hAnsi="Times New Roman"/>
          <w:sz w:val="28"/>
          <w:szCs w:val="28"/>
          <w:lang w:val="ro-RO"/>
        </w:rPr>
        <w:t>revizuire</w:t>
      </w:r>
      <w:r>
        <w:rPr>
          <w:rFonts w:ascii="Times New Roman" w:hAnsi="Times New Roman"/>
          <w:sz w:val="28"/>
          <w:szCs w:val="28"/>
          <w:lang w:val="ro-RO"/>
        </w:rPr>
        <w:t xml:space="preserve"> </w:t>
      </w:r>
      <w:r w:rsidRPr="004944B7">
        <w:rPr>
          <w:rFonts w:ascii="Times New Roman" w:hAnsi="Times New Roman"/>
          <w:sz w:val="28"/>
          <w:szCs w:val="28"/>
          <w:lang w:val="ro-RO"/>
        </w:rPr>
        <w:t xml:space="preserve">a </w:t>
      </w:r>
      <w:r>
        <w:rPr>
          <w:rFonts w:ascii="Times New Roman" w:hAnsi="Times New Roman"/>
          <w:sz w:val="28"/>
          <w:szCs w:val="28"/>
          <w:lang w:val="ro-RO"/>
        </w:rPr>
        <w:t>D</w:t>
      </w:r>
      <w:r w:rsidRPr="004944B7">
        <w:rPr>
          <w:rFonts w:ascii="Times New Roman" w:hAnsi="Times New Roman"/>
          <w:sz w:val="28"/>
          <w:szCs w:val="28"/>
          <w:lang w:val="ro-RO"/>
        </w:rPr>
        <w:t xml:space="preserve">eciziei etapei de </w:t>
      </w:r>
      <w:r>
        <w:rPr>
          <w:rFonts w:ascii="Times New Roman" w:hAnsi="Times New Roman"/>
          <w:sz w:val="28"/>
          <w:szCs w:val="28"/>
          <w:lang w:val="ro-RO"/>
        </w:rPr>
        <w:t>î</w:t>
      </w:r>
      <w:r w:rsidRPr="004944B7">
        <w:rPr>
          <w:rFonts w:ascii="Times New Roman" w:hAnsi="Times New Roman"/>
          <w:sz w:val="28"/>
          <w:szCs w:val="28"/>
          <w:lang w:val="ro-RO"/>
        </w:rPr>
        <w:t xml:space="preserve">ncadrare </w:t>
      </w:r>
      <w:r>
        <w:rPr>
          <w:rFonts w:ascii="Times New Roman" w:hAnsi="Times New Roman"/>
          <w:sz w:val="28"/>
          <w:szCs w:val="28"/>
          <w:lang w:val="ro-RO"/>
        </w:rPr>
        <w:t xml:space="preserve">nr. 27/04.07.2022 </w:t>
      </w:r>
      <w:r w:rsidRPr="00344D7B">
        <w:rPr>
          <w:rFonts w:ascii="Times New Roman" w:eastAsia="Times New Roman" w:hAnsi="Times New Roman"/>
          <w:sz w:val="28"/>
          <w:szCs w:val="28"/>
          <w:lang w:val="ro-RO"/>
        </w:rPr>
        <w:t xml:space="preserve">(ziarul „Delta” din </w:t>
      </w:r>
      <w:r>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w:t>
      </w:r>
      <w:r w:rsidR="00744F43">
        <w:rPr>
          <w:rFonts w:ascii="Times New Roman" w:eastAsia="Times New Roman" w:hAnsi="Times New Roman"/>
          <w:sz w:val="28"/>
          <w:szCs w:val="28"/>
          <w:lang w:val="ro-RO"/>
        </w:rPr>
        <w:t>..</w:t>
      </w:r>
      <w:r>
        <w:rPr>
          <w:rFonts w:ascii="Times New Roman" w:eastAsia="Times New Roman" w:hAnsi="Times New Roman"/>
          <w:sz w:val="28"/>
          <w:szCs w:val="28"/>
          <w:lang w:val="ro-RO"/>
        </w:rPr>
        <w:t>09</w:t>
      </w:r>
      <w:r w:rsidRPr="00344D7B">
        <w:rPr>
          <w:rFonts w:ascii="Times New Roman" w:eastAsia="Times New Roman" w:hAnsi="Times New Roman"/>
          <w:sz w:val="28"/>
          <w:szCs w:val="28"/>
          <w:lang w:val="ro-RO"/>
        </w:rPr>
        <w:t>.2022) și pe site-ul și la sediul  A</w:t>
      </w:r>
      <w:r w:rsidR="00744F43">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P</w:t>
      </w:r>
      <w:r w:rsidR="00744F43">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M</w:t>
      </w:r>
      <w:r w:rsidR="00744F43">
        <w:rPr>
          <w:rFonts w:ascii="Times New Roman" w:eastAsia="Times New Roman" w:hAnsi="Times New Roman"/>
          <w:sz w:val="28"/>
          <w:szCs w:val="28"/>
          <w:lang w:val="ro-RO"/>
        </w:rPr>
        <w:t>.</w:t>
      </w:r>
      <w:r w:rsidRPr="00344D7B">
        <w:rPr>
          <w:rFonts w:ascii="Times New Roman" w:eastAsia="Times New Roman" w:hAnsi="Times New Roman"/>
          <w:sz w:val="28"/>
          <w:szCs w:val="28"/>
          <w:lang w:val="ro-RO"/>
        </w:rPr>
        <w:t xml:space="preserve"> Tulcea în data de </w:t>
      </w:r>
      <w:r>
        <w:rPr>
          <w:rFonts w:ascii="Times New Roman" w:eastAsia="Times New Roman" w:hAnsi="Times New Roman"/>
          <w:sz w:val="28"/>
          <w:szCs w:val="28"/>
          <w:lang w:val="ro-RO"/>
        </w:rPr>
        <w:t>06</w:t>
      </w:r>
      <w:r w:rsidRPr="00344D7B">
        <w:rPr>
          <w:rFonts w:ascii="Times New Roman" w:eastAsia="Times New Roman" w:hAnsi="Times New Roman"/>
          <w:sz w:val="28"/>
          <w:szCs w:val="28"/>
          <w:lang w:val="ro-RO"/>
        </w:rPr>
        <w:t>.0</w:t>
      </w:r>
      <w:r>
        <w:rPr>
          <w:rFonts w:ascii="Times New Roman" w:eastAsia="Times New Roman" w:hAnsi="Times New Roman"/>
          <w:sz w:val="28"/>
          <w:szCs w:val="28"/>
          <w:lang w:val="ro-RO"/>
        </w:rPr>
        <w:t>9</w:t>
      </w:r>
      <w:r w:rsidRPr="00344D7B">
        <w:rPr>
          <w:rFonts w:ascii="Times New Roman" w:eastAsia="Times New Roman" w:hAnsi="Times New Roman"/>
          <w:sz w:val="28"/>
          <w:szCs w:val="28"/>
          <w:lang w:val="ro-RO"/>
        </w:rPr>
        <w:t>.2022;</w:t>
      </w:r>
    </w:p>
    <w:p w:rsidR="00BD3727" w:rsidRPr="003C0819" w:rsidRDefault="00BD2C75" w:rsidP="005953D0">
      <w:pPr>
        <w:widowControl w:val="0"/>
        <w:autoSpaceDE w:val="0"/>
        <w:autoSpaceDN w:val="0"/>
        <w:spacing w:after="0" w:line="240" w:lineRule="auto"/>
        <w:ind w:firstLine="360"/>
        <w:jc w:val="both"/>
        <w:rPr>
          <w:rFonts w:ascii="Times New Roman" w:hAnsi="Times New Roman"/>
          <w:color w:val="000000"/>
          <w:sz w:val="28"/>
          <w:szCs w:val="28"/>
          <w:lang w:val="ro-RO"/>
        </w:rPr>
      </w:pPr>
      <w:r w:rsidRPr="003C0819">
        <w:rPr>
          <w:rFonts w:ascii="Times New Roman" w:hAnsi="Times New Roman"/>
          <w:b/>
          <w:color w:val="000000"/>
          <w:sz w:val="28"/>
          <w:szCs w:val="28"/>
          <w:lang w:val="ro-RO"/>
        </w:rPr>
        <w:t xml:space="preserve"> </w:t>
      </w:r>
      <w:r w:rsidR="003019B9" w:rsidRPr="003019B9">
        <w:rPr>
          <w:rFonts w:ascii="Times New Roman" w:hAnsi="Times New Roman"/>
          <w:color w:val="000000"/>
          <w:sz w:val="28"/>
          <w:szCs w:val="28"/>
          <w:lang w:val="ro-RO"/>
        </w:rPr>
        <w:t>P</w:t>
      </w:r>
      <w:r w:rsidRPr="003019B9">
        <w:rPr>
          <w:rFonts w:ascii="Times New Roman" w:hAnsi="Times New Roman"/>
          <w:color w:val="000000"/>
          <w:sz w:val="28"/>
          <w:szCs w:val="28"/>
          <w:lang w:val="ro-RO"/>
        </w:rPr>
        <w:t>ână la data luării deciziei, nu au fost înregistrate opinii/observații din partea publicului</w:t>
      </w:r>
      <w:r w:rsidRPr="003C0819">
        <w:rPr>
          <w:rFonts w:ascii="Times New Roman" w:hAnsi="Times New Roman"/>
          <w:color w:val="000000"/>
          <w:sz w:val="28"/>
          <w:szCs w:val="28"/>
          <w:lang w:val="ro-RO"/>
        </w:rPr>
        <w:t>.</w:t>
      </w:r>
    </w:p>
    <w:p w:rsidR="00BD2C75" w:rsidRPr="003C0819" w:rsidRDefault="00BD2C75" w:rsidP="005953D0">
      <w:pPr>
        <w:widowControl w:val="0"/>
        <w:autoSpaceDE w:val="0"/>
        <w:autoSpaceDN w:val="0"/>
        <w:spacing w:after="0" w:line="240" w:lineRule="auto"/>
        <w:ind w:firstLine="360"/>
        <w:jc w:val="both"/>
        <w:rPr>
          <w:rFonts w:ascii="Times New Roman" w:hAnsi="Times New Roman"/>
          <w:b/>
          <w:color w:val="000000"/>
          <w:sz w:val="28"/>
          <w:szCs w:val="28"/>
          <w:lang w:val="ro-RO"/>
        </w:rPr>
      </w:pPr>
    </w:p>
    <w:p w:rsidR="003019B9" w:rsidRPr="003B37CD" w:rsidRDefault="003019B9" w:rsidP="003019B9">
      <w:pPr>
        <w:widowControl w:val="0"/>
        <w:autoSpaceDE w:val="0"/>
        <w:autoSpaceDN w:val="0"/>
        <w:spacing w:after="0" w:line="240" w:lineRule="auto"/>
        <w:ind w:firstLine="360"/>
        <w:contextualSpacing/>
        <w:jc w:val="both"/>
        <w:rPr>
          <w:rFonts w:ascii="Times New Roman" w:eastAsia="Times New Roman" w:hAnsi="Times New Roman"/>
          <w:b/>
          <w:sz w:val="28"/>
          <w:szCs w:val="28"/>
          <w:lang w:val="ro-RO"/>
        </w:rPr>
      </w:pPr>
      <w:r w:rsidRPr="003B37CD">
        <w:rPr>
          <w:rFonts w:ascii="Times New Roman" w:hAnsi="Times New Roman"/>
          <w:b/>
          <w:sz w:val="28"/>
          <w:szCs w:val="28"/>
          <w:lang w:val="ro-RO"/>
        </w:rPr>
        <w:t xml:space="preserve">Conform prevederilor O.U.G. nr. 195/2005 privind protecția mediului, aprobată cu modificări prin Legea nr. 265/2006, cu modificările și completările ulterioare, răspunderea pentru corectitudinea informațiilor puse la dispoziția autorității competente pentru protecția mediului și a publicului, revine titularului planului.  </w:t>
      </w:r>
    </w:p>
    <w:p w:rsidR="003019B9" w:rsidRPr="003B37CD" w:rsidRDefault="003019B9" w:rsidP="003019B9">
      <w:pPr>
        <w:widowControl w:val="0"/>
        <w:autoSpaceDE w:val="0"/>
        <w:autoSpaceDN w:val="0"/>
        <w:spacing w:after="0" w:line="240" w:lineRule="auto"/>
        <w:ind w:firstLine="360"/>
        <w:contextualSpacing/>
        <w:jc w:val="both"/>
        <w:rPr>
          <w:rFonts w:ascii="Times New Roman" w:eastAsia="Times New Roman" w:hAnsi="Times New Roman"/>
          <w:b/>
          <w:bCs/>
          <w:sz w:val="28"/>
          <w:szCs w:val="28"/>
          <w:lang w:val="ro-RO"/>
        </w:rPr>
      </w:pPr>
      <w:r w:rsidRPr="003B37CD">
        <w:rPr>
          <w:rFonts w:ascii="Times New Roman" w:eastAsia="Times New Roman" w:hAnsi="Times New Roman"/>
          <w:b/>
          <w:bCs/>
          <w:sz w:val="28"/>
          <w:szCs w:val="28"/>
          <w:lang w:val="ro-RO"/>
        </w:rPr>
        <w:t xml:space="preserve">Prezenta decizie este valabilă de la data emiterii, pe toată perioada de valabilitate a planului, dacă nu intervin modificări ale acestuia.  </w:t>
      </w:r>
    </w:p>
    <w:p w:rsidR="003019B9" w:rsidRDefault="003019B9" w:rsidP="003019B9">
      <w:pPr>
        <w:widowControl w:val="0"/>
        <w:autoSpaceDE w:val="0"/>
        <w:autoSpaceDN w:val="0"/>
        <w:spacing w:after="0" w:line="240" w:lineRule="auto"/>
        <w:ind w:firstLine="360"/>
        <w:contextualSpacing/>
        <w:jc w:val="both"/>
        <w:rPr>
          <w:rFonts w:ascii="Times New Roman" w:eastAsia="Times New Roman" w:hAnsi="Times New Roman"/>
          <w:b/>
          <w:bCs/>
          <w:sz w:val="28"/>
          <w:szCs w:val="28"/>
          <w:lang w:val="ro-RO"/>
        </w:rPr>
      </w:pPr>
      <w:r w:rsidRPr="003B37CD">
        <w:rPr>
          <w:rFonts w:ascii="Times New Roman" w:eastAsia="Times New Roman" w:hAnsi="Times New Roman"/>
          <w:b/>
          <w:bCs/>
          <w:sz w:val="28"/>
          <w:szCs w:val="28"/>
          <w:lang w:val="ro-RO"/>
        </w:rPr>
        <w:t xml:space="preserve">  </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b/>
          <w:sz w:val="28"/>
          <w:szCs w:val="28"/>
          <w:lang w:val="ro-RO"/>
        </w:rPr>
      </w:pP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b/>
          <w:sz w:val="28"/>
          <w:szCs w:val="28"/>
          <w:lang w:val="ro-RO"/>
        </w:rPr>
      </w:pPr>
      <w:r w:rsidRPr="003B37CD">
        <w:rPr>
          <w:rFonts w:ascii="Times New Roman" w:hAnsi="Times New Roman"/>
          <w:b/>
          <w:sz w:val="28"/>
          <w:szCs w:val="28"/>
          <w:lang w:val="ro-RO"/>
        </w:rPr>
        <w:t>Mențiuni despre procedura de contestare administrativă și contencios administrativ:</w:t>
      </w:r>
    </w:p>
    <w:p w:rsidR="003019B9" w:rsidRPr="003B37CD" w:rsidRDefault="003019B9" w:rsidP="003019B9">
      <w:pPr>
        <w:spacing w:after="0" w:line="240" w:lineRule="auto"/>
        <w:ind w:firstLine="360"/>
        <w:contextualSpacing/>
        <w:jc w:val="both"/>
        <w:rPr>
          <w:rFonts w:ascii="Times New Roman" w:eastAsia="Times New Roman" w:hAnsi="Times New Roman"/>
          <w:sz w:val="28"/>
          <w:szCs w:val="28"/>
          <w:lang w:val="ro-RO"/>
        </w:rPr>
      </w:pPr>
      <w:r w:rsidRPr="003B37CD">
        <w:rPr>
          <w:rFonts w:ascii="Times New Roman" w:eastAsia="Times New Roman" w:hAnsi="Times New Roman"/>
          <w:sz w:val="28"/>
          <w:szCs w:val="28"/>
          <w:lang w:val="ro-RO"/>
        </w:rPr>
        <w:t>Orice persoană care face parte din publicul interesat și care se consideră vătămată într-un drept al sau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sz w:val="28"/>
          <w:szCs w:val="28"/>
          <w:lang w:val="ro-RO"/>
        </w:rPr>
      </w:pPr>
      <w:r w:rsidRPr="003B37CD">
        <w:rPr>
          <w:rFonts w:ascii="Times New Roman" w:hAnsi="Times New Roman"/>
          <w:sz w:val="28"/>
          <w:szCs w:val="28"/>
          <w:lang w:val="ro-RO"/>
        </w:rPr>
        <w:t>Actele sau omisiunile autorității publice competente care fac obiectul participării publicului se atacă în instanță odată cu decizia etapei de încadrare.</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sz w:val="28"/>
          <w:szCs w:val="28"/>
          <w:lang w:val="ro-RO"/>
        </w:rPr>
      </w:pPr>
      <w:r w:rsidRPr="003B37CD">
        <w:rPr>
          <w:rFonts w:ascii="Times New Roman" w:hAnsi="Times New Roman"/>
          <w:sz w:val="28"/>
          <w:szCs w:val="28"/>
          <w:lang w:val="ro-RO"/>
        </w:rPr>
        <w:t>Se poate adresa instanței de contencios administrativ competente și orice organizație neguvernamentala care îndeplinește condițiile prevăzute de legislația în vigoare, considerându-se ca acestea sunt vătămate într-un drept al lor sau într-un interes legitim.</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sz w:val="28"/>
          <w:szCs w:val="28"/>
          <w:lang w:val="ro-RO"/>
        </w:rPr>
      </w:pPr>
      <w:r w:rsidRPr="003B37CD">
        <w:rPr>
          <w:rFonts w:ascii="Times New Roman" w:hAnsi="Times New Roman"/>
          <w:sz w:val="28"/>
          <w:szCs w:val="28"/>
          <w:lang w:val="ro-RO"/>
        </w:rPr>
        <w:t>Soluționarea cererii se face potrivit dispozițiilor Legii nr.</w:t>
      </w:r>
      <w:r>
        <w:rPr>
          <w:rFonts w:ascii="Times New Roman" w:hAnsi="Times New Roman"/>
          <w:sz w:val="28"/>
          <w:szCs w:val="28"/>
          <w:lang w:val="ro-RO"/>
        </w:rPr>
        <w:t xml:space="preserve"> </w:t>
      </w:r>
      <w:r w:rsidRPr="003B37CD">
        <w:rPr>
          <w:rFonts w:ascii="Times New Roman" w:hAnsi="Times New Roman"/>
          <w:sz w:val="28"/>
          <w:szCs w:val="28"/>
          <w:lang w:val="ro-RO"/>
        </w:rPr>
        <w:t>554/2004, cu modificările ulterioare.</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sz w:val="28"/>
          <w:szCs w:val="28"/>
          <w:lang w:val="ro-RO"/>
        </w:rPr>
      </w:pPr>
      <w:r w:rsidRPr="003B37CD">
        <w:rPr>
          <w:rFonts w:ascii="Times New Roman" w:hAnsi="Times New Roman"/>
          <w:sz w:val="28"/>
          <w:szCs w:val="28"/>
          <w:lang w:val="ro-RO"/>
        </w:rPr>
        <w:t>Înainte de a se adresa instanței de contencios administrativ competente, persoanele care fac parte din publicul interesat și care se consideră vătămate într-un drept ori într-un interes legitim, trebuie să solicite autorității publice emitente, în termen de 30 zile de la data aducerii la cunoștința publicului a deciziei etapei de încadrare revocarea, în tot sau în parte, a respectivei decizii.</w:t>
      </w:r>
    </w:p>
    <w:p w:rsidR="003019B9" w:rsidRPr="003B37CD" w:rsidRDefault="003019B9" w:rsidP="003019B9">
      <w:pPr>
        <w:widowControl w:val="0"/>
        <w:autoSpaceDE w:val="0"/>
        <w:autoSpaceDN w:val="0"/>
        <w:spacing w:after="0" w:line="240" w:lineRule="auto"/>
        <w:ind w:firstLine="360"/>
        <w:contextualSpacing/>
        <w:jc w:val="both"/>
        <w:rPr>
          <w:rFonts w:ascii="Times New Roman" w:hAnsi="Times New Roman"/>
          <w:sz w:val="28"/>
          <w:szCs w:val="28"/>
          <w:lang w:val="ro-RO"/>
        </w:rPr>
      </w:pPr>
      <w:r w:rsidRPr="003B37CD">
        <w:rPr>
          <w:rFonts w:ascii="Times New Roman" w:hAnsi="Times New Roman"/>
          <w:sz w:val="28"/>
          <w:szCs w:val="28"/>
          <w:lang w:val="ro-RO"/>
        </w:rPr>
        <w:t>Autoritatea publică emitentă are obligația de a răspunde la plângerea prealabilă în termen de 30 de zile de la data înregistrării acesteia la acea autoritate.</w:t>
      </w:r>
      <w:r w:rsidRPr="003B37CD">
        <w:rPr>
          <w:rFonts w:ascii="Times New Roman" w:eastAsia="Times New Roman" w:hAnsi="Times New Roman"/>
          <w:b/>
          <w:bCs/>
          <w:sz w:val="28"/>
          <w:szCs w:val="28"/>
          <w:lang w:val="ro-RO"/>
        </w:rPr>
        <w:t xml:space="preserve">                                           </w:t>
      </w:r>
      <w:r w:rsidRPr="003B37CD">
        <w:rPr>
          <w:rFonts w:ascii="Times New Roman" w:eastAsia="Times New Roman" w:hAnsi="Times New Roman"/>
          <w:bCs/>
          <w:sz w:val="28"/>
          <w:szCs w:val="28"/>
          <w:lang w:val="ro-RO"/>
        </w:rPr>
        <w:t xml:space="preserve">                                       </w:t>
      </w:r>
    </w:p>
    <w:p w:rsidR="003019B9" w:rsidRPr="003B37CD" w:rsidRDefault="003019B9" w:rsidP="003019B9">
      <w:pPr>
        <w:spacing w:after="0" w:line="240" w:lineRule="auto"/>
        <w:ind w:firstLine="360"/>
        <w:contextualSpacing/>
        <w:outlineLvl w:val="0"/>
        <w:rPr>
          <w:rFonts w:ascii="Times New Roman" w:hAnsi="Times New Roman"/>
          <w:b/>
          <w:sz w:val="28"/>
          <w:szCs w:val="28"/>
          <w:lang w:val="ro-RO"/>
        </w:rPr>
      </w:pPr>
    </w:p>
    <w:p w:rsidR="003019B9" w:rsidRPr="003B37CD" w:rsidRDefault="003019B9" w:rsidP="003019B9">
      <w:pPr>
        <w:spacing w:after="0" w:line="240" w:lineRule="auto"/>
        <w:ind w:firstLine="360"/>
        <w:contextualSpacing/>
        <w:jc w:val="center"/>
        <w:outlineLvl w:val="0"/>
        <w:rPr>
          <w:rFonts w:ascii="Times New Roman" w:hAnsi="Times New Roman"/>
          <w:b/>
          <w:sz w:val="28"/>
          <w:szCs w:val="28"/>
          <w:lang w:val="ro-RO"/>
        </w:rPr>
      </w:pPr>
      <w:r w:rsidRPr="003B37CD">
        <w:rPr>
          <w:rFonts w:ascii="Times New Roman" w:hAnsi="Times New Roman"/>
          <w:b/>
          <w:sz w:val="28"/>
          <w:szCs w:val="28"/>
          <w:lang w:val="ro-RO"/>
        </w:rPr>
        <w:t>DIRECTOR EXECUTIV</w:t>
      </w:r>
    </w:p>
    <w:p w:rsidR="003019B9" w:rsidRPr="003B37CD" w:rsidRDefault="003019B9" w:rsidP="003019B9">
      <w:pPr>
        <w:spacing w:after="0" w:line="240" w:lineRule="auto"/>
        <w:ind w:firstLine="360"/>
        <w:contextualSpacing/>
        <w:jc w:val="center"/>
        <w:outlineLvl w:val="0"/>
        <w:rPr>
          <w:rFonts w:ascii="Times New Roman" w:hAnsi="Times New Roman"/>
          <w:b/>
          <w:sz w:val="28"/>
          <w:szCs w:val="28"/>
          <w:lang w:val="ro-RO"/>
        </w:rPr>
      </w:pPr>
      <w:r w:rsidRPr="003B37CD">
        <w:rPr>
          <w:rFonts w:ascii="Times New Roman" w:hAnsi="Times New Roman"/>
          <w:b/>
          <w:sz w:val="28"/>
          <w:szCs w:val="28"/>
          <w:lang w:val="ro-RO"/>
        </w:rPr>
        <w:t>chim. Mirela-Aurelia RAICU</w:t>
      </w: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r w:rsidRPr="003B37CD">
        <w:rPr>
          <w:rFonts w:ascii="Times New Roman" w:hAnsi="Times New Roman"/>
          <w:sz w:val="28"/>
          <w:szCs w:val="28"/>
          <w:lang w:val="ro-RO"/>
        </w:rPr>
        <w:t>Șef serviciu Avize, Acorduri, Autorizații</w:t>
      </w:r>
    </w:p>
    <w:p w:rsidR="003019B9" w:rsidRPr="003B37CD" w:rsidRDefault="003019B9" w:rsidP="003019B9">
      <w:pPr>
        <w:spacing w:after="0" w:line="240" w:lineRule="auto"/>
        <w:ind w:firstLine="360"/>
        <w:contextualSpacing/>
        <w:rPr>
          <w:rFonts w:ascii="Times New Roman" w:hAnsi="Times New Roman"/>
          <w:sz w:val="28"/>
          <w:szCs w:val="28"/>
          <w:lang w:val="ro-RO"/>
        </w:rPr>
      </w:pPr>
      <w:r w:rsidRPr="003B37CD">
        <w:rPr>
          <w:rFonts w:ascii="Times New Roman" w:hAnsi="Times New Roman"/>
          <w:sz w:val="28"/>
          <w:szCs w:val="28"/>
          <w:lang w:val="ro-RO"/>
        </w:rPr>
        <w:t>ing. Daniela STRĂINU</w:t>
      </w: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Pr="003B37CD" w:rsidRDefault="003019B9" w:rsidP="003019B9">
      <w:pPr>
        <w:spacing w:after="0" w:line="240" w:lineRule="auto"/>
        <w:ind w:firstLine="360"/>
        <w:contextualSpacing/>
        <w:rPr>
          <w:rFonts w:ascii="Times New Roman" w:hAnsi="Times New Roman"/>
          <w:sz w:val="28"/>
          <w:szCs w:val="28"/>
          <w:lang w:val="ro-RO"/>
        </w:rPr>
      </w:pPr>
    </w:p>
    <w:p w:rsidR="003019B9" w:rsidRDefault="003019B9" w:rsidP="003019B9">
      <w:pPr>
        <w:spacing w:after="0" w:line="240" w:lineRule="auto"/>
        <w:ind w:firstLine="360"/>
        <w:contextualSpacing/>
        <w:rPr>
          <w:rFonts w:ascii="Times New Roman" w:hAnsi="Times New Roman"/>
          <w:sz w:val="28"/>
          <w:szCs w:val="28"/>
          <w:lang w:val="ro-RO"/>
        </w:rPr>
      </w:pPr>
      <w:r w:rsidRPr="003B37CD">
        <w:rPr>
          <w:rFonts w:ascii="Times New Roman" w:hAnsi="Times New Roman"/>
          <w:sz w:val="28"/>
          <w:szCs w:val="28"/>
          <w:lang w:val="ro-RO"/>
        </w:rPr>
        <w:t>Întocmit: Daniela Străinu</w:t>
      </w:r>
    </w:p>
    <w:p w:rsidR="00070F06" w:rsidRPr="003C0819" w:rsidRDefault="003019B9" w:rsidP="003019B9">
      <w:pPr>
        <w:widowControl w:val="0"/>
        <w:autoSpaceDE w:val="0"/>
        <w:autoSpaceDN w:val="0"/>
        <w:spacing w:after="0" w:line="240" w:lineRule="auto"/>
        <w:ind w:firstLine="360"/>
        <w:jc w:val="both"/>
        <w:rPr>
          <w:rFonts w:ascii="Times New Roman" w:hAnsi="Times New Roman"/>
          <w:sz w:val="28"/>
          <w:szCs w:val="28"/>
        </w:rPr>
      </w:pPr>
      <w:r w:rsidRPr="003B37CD">
        <w:rPr>
          <w:rFonts w:ascii="Times New Roman" w:hAnsi="Times New Roman"/>
          <w:sz w:val="28"/>
          <w:szCs w:val="28"/>
          <w:lang w:val="ro-RO"/>
        </w:rPr>
        <w:t>Nr.</w:t>
      </w:r>
      <w:r>
        <w:rPr>
          <w:rFonts w:ascii="Times New Roman" w:hAnsi="Times New Roman"/>
          <w:sz w:val="28"/>
          <w:szCs w:val="28"/>
          <w:lang w:val="ro-RO"/>
        </w:rPr>
        <w:t xml:space="preserve"> </w:t>
      </w:r>
      <w:r w:rsidRPr="003B37CD">
        <w:rPr>
          <w:rFonts w:ascii="Times New Roman" w:hAnsi="Times New Roman"/>
          <w:sz w:val="28"/>
          <w:szCs w:val="28"/>
          <w:lang w:val="ro-RO"/>
        </w:rPr>
        <w:t>A.A.A</w:t>
      </w:r>
      <w:r>
        <w:rPr>
          <w:rFonts w:ascii="Times New Roman" w:hAnsi="Times New Roman"/>
          <w:sz w:val="28"/>
          <w:szCs w:val="28"/>
          <w:lang w:val="ro-RO"/>
        </w:rPr>
        <w:t>.</w:t>
      </w:r>
      <w:r w:rsidR="00744F43">
        <w:rPr>
          <w:rFonts w:ascii="Times New Roman" w:hAnsi="Times New Roman"/>
          <w:sz w:val="28"/>
          <w:szCs w:val="28"/>
          <w:lang w:val="ro-RO"/>
        </w:rPr>
        <w:t xml:space="preserve">...... </w:t>
      </w:r>
      <w:r w:rsidRPr="003B37CD">
        <w:rPr>
          <w:rFonts w:ascii="Times New Roman" w:hAnsi="Times New Roman"/>
          <w:sz w:val="28"/>
          <w:szCs w:val="28"/>
          <w:lang w:val="ro-RO"/>
        </w:rPr>
        <w:t>/</w:t>
      </w:r>
      <w:r w:rsidR="00744F43">
        <w:rPr>
          <w:rFonts w:ascii="Times New Roman" w:hAnsi="Times New Roman"/>
          <w:sz w:val="28"/>
          <w:szCs w:val="28"/>
          <w:lang w:val="ro-RO"/>
        </w:rPr>
        <w:t>..</w:t>
      </w:r>
      <w:r>
        <w:rPr>
          <w:rFonts w:ascii="Times New Roman" w:hAnsi="Times New Roman"/>
          <w:sz w:val="28"/>
          <w:szCs w:val="28"/>
          <w:lang w:val="ro-RO"/>
        </w:rPr>
        <w:t xml:space="preserve"> </w:t>
      </w:r>
      <w:r w:rsidRPr="003B37CD">
        <w:rPr>
          <w:rFonts w:ascii="Times New Roman" w:hAnsi="Times New Roman"/>
          <w:sz w:val="28"/>
          <w:szCs w:val="28"/>
          <w:lang w:val="ro-RO"/>
        </w:rPr>
        <w:t>.0</w:t>
      </w:r>
      <w:r>
        <w:rPr>
          <w:rFonts w:ascii="Times New Roman" w:hAnsi="Times New Roman"/>
          <w:sz w:val="28"/>
          <w:szCs w:val="28"/>
          <w:lang w:val="ro-RO"/>
        </w:rPr>
        <w:t>9</w:t>
      </w:r>
      <w:r w:rsidRPr="003B37CD">
        <w:rPr>
          <w:rFonts w:ascii="Times New Roman" w:hAnsi="Times New Roman"/>
          <w:sz w:val="28"/>
          <w:szCs w:val="28"/>
          <w:lang w:val="ro-RO"/>
        </w:rPr>
        <w:t>.2022</w:t>
      </w:r>
    </w:p>
    <w:sectPr w:rsidR="00070F06" w:rsidRPr="003C0819" w:rsidSect="003019B9">
      <w:headerReference w:type="default" r:id="rId8"/>
      <w:footerReference w:type="default" r:id="rId9"/>
      <w:pgSz w:w="11907" w:h="16839" w:code="9"/>
      <w:pgMar w:top="432" w:right="864" w:bottom="432" w:left="1296"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D2" w:rsidRDefault="008954D2" w:rsidP="0010560A">
      <w:pPr>
        <w:spacing w:after="0" w:line="240" w:lineRule="auto"/>
      </w:pPr>
      <w:r>
        <w:separator/>
      </w:r>
    </w:p>
  </w:endnote>
  <w:endnote w:type="continuationSeparator" w:id="0">
    <w:p w:rsidR="008954D2" w:rsidRDefault="008954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79" w:rsidRPr="00855A6D" w:rsidRDefault="008954D2" w:rsidP="00C61D6D">
    <w:pPr>
      <w:tabs>
        <w:tab w:val="right" w:pos="9360"/>
      </w:tabs>
      <w:spacing w:after="0" w:line="240" w:lineRule="auto"/>
      <w:jc w:val="center"/>
      <w:rPr>
        <w:rFonts w:ascii="Times New Roman" w:hAnsi="Times New Roman"/>
        <w:b/>
        <w:sz w:val="24"/>
        <w:szCs w:val="24"/>
        <w:lang w:val="ro-RO"/>
      </w:rPr>
    </w:pPr>
    <w:r>
      <w:rPr>
        <w:noProof/>
        <w:sz w:val="24"/>
        <w:szCs w:val="24"/>
      </w:rPr>
      <w:pict w14:anchorId="21D23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35pt;margin-top:4.65pt;width:41.9pt;height:34.45pt;z-index:-251660800">
          <v:imagedata r:id="rId1" o:title=""/>
        </v:shape>
        <o:OLEObject Type="Embed" ProgID="CorelDRAW.Graphic.13" ShapeID="_x0000_s2059" DrawAspect="Content" ObjectID="_1724159150" r:id="rId2"/>
      </w:pict>
    </w:r>
    <w:r w:rsidR="003B6D45">
      <w:rPr>
        <w:noProof/>
        <w:sz w:val="24"/>
        <w:szCs w:val="24"/>
      </w:rPr>
      <mc:AlternateContent>
        <mc:Choice Requires="wps">
          <w:drawing>
            <wp:anchor distT="0" distB="0" distL="114300" distR="114300" simplePos="0" relativeHeight="251656704" behindDoc="0" locked="0" layoutInCell="1" allowOverlap="1" wp14:anchorId="19B12AF9" wp14:editId="580B448F">
              <wp:simplePos x="0" y="0"/>
              <wp:positionH relativeFrom="column">
                <wp:posOffset>-142875</wp:posOffset>
              </wp:positionH>
              <wp:positionV relativeFrom="paragraph">
                <wp:posOffset>-34925</wp:posOffset>
              </wp:positionV>
              <wp:extent cx="6248400" cy="635"/>
              <wp:effectExtent l="9525" t="12700" r="9525" b="152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2E5079" w:rsidRPr="00855A6D">
      <w:rPr>
        <w:rFonts w:ascii="Times New Roman" w:hAnsi="Times New Roman"/>
        <w:b/>
        <w:sz w:val="24"/>
        <w:szCs w:val="24"/>
      </w:rPr>
      <w:t>AGEN</w:t>
    </w:r>
    <w:r w:rsidR="002E5079" w:rsidRPr="00855A6D">
      <w:rPr>
        <w:rFonts w:ascii="Times New Roman" w:hAnsi="Times New Roman"/>
        <w:b/>
        <w:sz w:val="24"/>
        <w:szCs w:val="24"/>
        <w:lang w:val="ro-RO"/>
      </w:rPr>
      <w:t>TIA PENTRU PROTECTIA MEDIULUI TULCEA</w:t>
    </w:r>
  </w:p>
  <w:p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Adresa: Tulcea , Str. 14 Noiembrie nr. 5, e-mail : office</w:t>
    </w:r>
    <w:r w:rsidR="000A0CC2">
      <w:rPr>
        <w:rFonts w:ascii="Times New Roman" w:hAnsi="Times New Roman"/>
        <w:sz w:val="24"/>
        <w:szCs w:val="24"/>
        <w:lang w:val="ro-RO"/>
      </w:rPr>
      <w:t>.tulcea</w:t>
    </w:r>
    <w:r w:rsidRPr="00855A6D">
      <w:rPr>
        <w:rFonts w:ascii="Times New Roman" w:hAnsi="Times New Roman"/>
        <w:sz w:val="24"/>
        <w:szCs w:val="24"/>
        <w:lang w:val="ro-RO"/>
      </w:rPr>
      <w:t>@apmtl.anpm.ro</w:t>
    </w:r>
  </w:p>
  <w:p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Tel : 0240510620, 0240510622, 0240510623,  Fax : 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5079" w:rsidRPr="003D79F6" w:rsidTr="00855A6D">
      <w:trPr>
        <w:jc w:val="center"/>
      </w:trPr>
      <w:tc>
        <w:tcPr>
          <w:tcW w:w="8370" w:type="dxa"/>
          <w:shd w:val="clear" w:color="auto" w:fill="auto"/>
        </w:tcPr>
        <w:p w:rsidR="002E5079" w:rsidRPr="003D79F6" w:rsidRDefault="002E5079" w:rsidP="00855A6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E5079" w:rsidRPr="00982102" w:rsidRDefault="002E5079" w:rsidP="00C61D6D">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D2" w:rsidRDefault="008954D2" w:rsidP="0010560A">
      <w:pPr>
        <w:spacing w:after="0" w:line="240" w:lineRule="auto"/>
      </w:pPr>
      <w:r>
        <w:separator/>
      </w:r>
    </w:p>
  </w:footnote>
  <w:footnote w:type="continuationSeparator" w:id="0">
    <w:p w:rsidR="008954D2" w:rsidRDefault="008954D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B9" w:rsidRDefault="008954D2" w:rsidP="003019B9">
    <w:pPr>
      <w:pStyle w:val="Header"/>
      <w:tabs>
        <w:tab w:val="clear" w:pos="4680"/>
        <w:tab w:val="clear" w:pos="9360"/>
        <w:tab w:val="left" w:pos="9000"/>
      </w:tabs>
      <w:rPr>
        <w:lang w:val="it-IT"/>
      </w:rPr>
    </w:pPr>
    <w:r>
      <w:rPr>
        <w:rFonts w:ascii="Times New Roman" w:hAnsi="Times New Roman"/>
        <w:b/>
        <w:noProof/>
        <w:sz w:val="32"/>
        <w:szCs w:val="32"/>
      </w:rPr>
      <w:pict w14:anchorId="49D11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421.5pt;margin-top:-1.3pt;width:81.4pt;height:65.45pt;z-index:-251656192">
          <v:imagedata r:id="rId1" o:title=""/>
        </v:shape>
        <o:OLEObject Type="Embed" ProgID="CorelDRAW.Graphic.13" ShapeID="_x0000_s2066" DrawAspect="Content" ObjectID="_1724159149" r:id="rId2"/>
      </w:pict>
    </w:r>
    <w:r w:rsidR="003019B9">
      <w:rPr>
        <w:noProof/>
      </w:rPr>
      <w:drawing>
        <wp:anchor distT="0" distB="0" distL="114300" distR="114300" simplePos="0" relativeHeight="251659264" behindDoc="0" locked="0" layoutInCell="1" allowOverlap="1" wp14:anchorId="7660954F" wp14:editId="0B1948CD">
          <wp:simplePos x="0" y="0"/>
          <wp:positionH relativeFrom="column">
            <wp:posOffset>-142875</wp:posOffset>
          </wp:positionH>
          <wp:positionV relativeFrom="paragraph">
            <wp:posOffset>74930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B9">
      <w:rPr>
        <w:noProof/>
      </w:rPr>
      <mc:AlternateContent>
        <mc:Choice Requires="wps">
          <w:drawing>
            <wp:anchor distT="0" distB="0" distL="114300" distR="114300" simplePos="0" relativeHeight="251661312" behindDoc="0" locked="0" layoutInCell="0" allowOverlap="1" wp14:anchorId="724CE2B2" wp14:editId="7F2634EE">
              <wp:simplePos x="0" y="0"/>
              <wp:positionH relativeFrom="page">
                <wp:posOffset>7026910</wp:posOffset>
              </wp:positionH>
              <wp:positionV relativeFrom="page">
                <wp:posOffset>7524750</wp:posOffset>
              </wp:positionV>
              <wp:extent cx="532765" cy="218313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B9" w:rsidRPr="006B609E" w:rsidRDefault="003019B9" w:rsidP="003019B9">
                          <w:pPr>
                            <w:pStyle w:val="Footer"/>
                            <w:rPr>
                              <w:rFonts w:ascii="Calibri Light" w:eastAsia="Times New Roman" w:hAnsi="Calibri Light"/>
                              <w:sz w:val="44"/>
                              <w:szCs w:val="44"/>
                            </w:rPr>
                          </w:pPr>
                          <w:r w:rsidRPr="006B609E">
                            <w:rPr>
                              <w:rFonts w:ascii="Calibri Light" w:eastAsia="Times New Roman" w:hAnsi="Calibri Light"/>
                            </w:rPr>
                            <w:t>Page</w:t>
                          </w:r>
                          <w:r w:rsidRPr="006B609E">
                            <w:rPr>
                              <w:rFonts w:eastAsia="Times New Roman"/>
                            </w:rPr>
                            <w:fldChar w:fldCharType="begin"/>
                          </w:r>
                          <w:r>
                            <w:instrText xml:space="preserve"> PAGE    \* MERGEFORMAT </w:instrText>
                          </w:r>
                          <w:r w:rsidRPr="006B609E">
                            <w:rPr>
                              <w:rFonts w:eastAsia="Times New Roman"/>
                            </w:rPr>
                            <w:fldChar w:fldCharType="separate"/>
                          </w:r>
                          <w:r w:rsidR="00522C5D" w:rsidRPr="00522C5D">
                            <w:rPr>
                              <w:rFonts w:ascii="Calibri Light" w:eastAsia="Times New Roman" w:hAnsi="Calibri Light"/>
                              <w:noProof/>
                              <w:sz w:val="44"/>
                              <w:szCs w:val="44"/>
                            </w:rPr>
                            <w:t>2</w:t>
                          </w:r>
                          <w:r w:rsidRPr="006B609E">
                            <w:rPr>
                              <w:rFonts w:ascii="Calibri Light" w:eastAsia="Times New Roman"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3.3pt;margin-top:592.5pt;width:41.9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" o:allowincell="f" filled="f" stroked="f">
              <v:textbox style="layout-flow:vertical;mso-layout-flow-alt:bottom-to-top;mso-fit-shape-to-text:t">
                <w:txbxContent>
                  <w:p w:rsidR="003019B9" w:rsidRPr="006B609E" w:rsidRDefault="003019B9" w:rsidP="003019B9">
                    <w:pPr>
                      <w:pStyle w:val="Footer"/>
                      <w:rPr>
                        <w:rFonts w:ascii="Calibri Light" w:eastAsia="Times New Roman" w:hAnsi="Calibri Light"/>
                        <w:sz w:val="44"/>
                        <w:szCs w:val="44"/>
                      </w:rPr>
                    </w:pPr>
                    <w:r w:rsidRPr="006B609E">
                      <w:rPr>
                        <w:rFonts w:ascii="Calibri Light" w:eastAsia="Times New Roman" w:hAnsi="Calibri Light"/>
                      </w:rPr>
                      <w:t>Page</w:t>
                    </w:r>
                    <w:r w:rsidRPr="006B609E">
                      <w:rPr>
                        <w:rFonts w:eastAsia="Times New Roman"/>
                      </w:rPr>
                      <w:fldChar w:fldCharType="begin"/>
                    </w:r>
                    <w:r>
                      <w:instrText xml:space="preserve"> PAGE    \* MERGEFORMAT </w:instrText>
                    </w:r>
                    <w:r w:rsidRPr="006B609E">
                      <w:rPr>
                        <w:rFonts w:eastAsia="Times New Roman"/>
                      </w:rPr>
                      <w:fldChar w:fldCharType="separate"/>
                    </w:r>
                    <w:r w:rsidR="00522C5D" w:rsidRPr="00522C5D">
                      <w:rPr>
                        <w:rFonts w:ascii="Calibri Light" w:eastAsia="Times New Roman" w:hAnsi="Calibri Light"/>
                        <w:noProof/>
                        <w:sz w:val="44"/>
                        <w:szCs w:val="44"/>
                      </w:rPr>
                      <w:t>2</w:t>
                    </w:r>
                    <w:r w:rsidRPr="006B609E">
                      <w:rPr>
                        <w:rFonts w:ascii="Calibri Light" w:eastAsia="Times New Roman" w:hAnsi="Calibri Light"/>
                        <w:noProof/>
                        <w:sz w:val="44"/>
                        <w:szCs w:val="44"/>
                      </w:rPr>
                      <w:fldChar w:fldCharType="end"/>
                    </w:r>
                  </w:p>
                </w:txbxContent>
              </v:textbox>
              <w10:wrap anchorx="page" anchory="page"/>
            </v:rect>
          </w:pict>
        </mc:Fallback>
      </mc:AlternateContent>
    </w:r>
    <w:r w:rsidR="003019B9">
      <w:rPr>
        <w:lang w:val="it-IT"/>
      </w:rPr>
      <w:t xml:space="preserve">                     </w:t>
    </w:r>
  </w:p>
  <w:p w:rsidR="003019B9" w:rsidRPr="00E757D2" w:rsidRDefault="003019B9" w:rsidP="003019B9">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Pr>
        <w:rFonts w:ascii="Times New Roman" w:hAnsi="Times New Roman"/>
        <w:b/>
        <w:sz w:val="28"/>
        <w:szCs w:val="28"/>
        <w:lang w:val="it-IT"/>
      </w:rPr>
      <w:tab/>
    </w:r>
  </w:p>
  <w:p w:rsidR="003019B9" w:rsidRDefault="003019B9" w:rsidP="003019B9">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ab/>
    </w:r>
  </w:p>
  <w:p w:rsidR="003019B9" w:rsidRPr="00E757D2" w:rsidRDefault="003019B9" w:rsidP="003019B9">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019B9" w:rsidRPr="004075B3" w:rsidTr="00DB1A5C">
      <w:trPr>
        <w:trHeight w:val="692"/>
      </w:trPr>
      <w:tc>
        <w:tcPr>
          <w:tcW w:w="10031" w:type="dxa"/>
          <w:tcBorders>
            <w:top w:val="single" w:sz="8" w:space="0" w:color="000000"/>
            <w:bottom w:val="single" w:sz="8" w:space="0" w:color="000000"/>
          </w:tcBorders>
          <w:shd w:val="clear" w:color="auto" w:fill="auto"/>
          <w:vAlign w:val="center"/>
        </w:tcPr>
        <w:p w:rsidR="003019B9" w:rsidRPr="004075B3" w:rsidRDefault="003019B9" w:rsidP="00DB1A5C">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3019B9" w:rsidRDefault="003019B9" w:rsidP="003019B9">
    <w:pPr>
      <w:pStyle w:val="Header"/>
      <w:tabs>
        <w:tab w:val="clear" w:pos="4680"/>
        <w:tab w:val="clear" w:pos="9360"/>
        <w:tab w:val="center" w:pos="4961"/>
        <w:tab w:val="right" w:pos="9922"/>
      </w:tabs>
    </w:pPr>
  </w:p>
  <w:p w:rsidR="002E5079" w:rsidRPr="003019B9" w:rsidRDefault="002E5079" w:rsidP="0030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4D7D"/>
    <w:multiLevelType w:val="singleLevel"/>
    <w:tmpl w:val="128EBA7C"/>
    <w:lvl w:ilvl="0">
      <w:numFmt w:val="bullet"/>
      <w:lvlText w:val="-"/>
      <w:lvlJc w:val="left"/>
      <w:pPr>
        <w:ind w:left="900" w:hanging="360"/>
      </w:pPr>
      <w:rPr>
        <w:rFonts w:ascii="Symbol" w:hAnsi="Symbol" w:cs="Symbol"/>
        <w:snapToGrid/>
        <w:color w:val="000000"/>
        <w:sz w:val="24"/>
        <w:szCs w:val="24"/>
      </w:rPr>
    </w:lvl>
  </w:abstractNum>
  <w:abstractNum w:abstractNumId="1">
    <w:nsid w:val="13D74AD9"/>
    <w:multiLevelType w:val="hybridMultilevel"/>
    <w:tmpl w:val="22101A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EE016BC"/>
    <w:multiLevelType w:val="hybridMultilevel"/>
    <w:tmpl w:val="D166EDD6"/>
    <w:lvl w:ilvl="0" w:tplc="2D627696">
      <w:start w:val="2"/>
      <w:numFmt w:val="bullet"/>
      <w:lvlText w:val="-"/>
      <w:lvlJc w:val="left"/>
      <w:pPr>
        <w:ind w:left="450" w:hanging="360"/>
      </w:pPr>
      <w:rPr>
        <w:rFonts w:ascii="Times New Roman" w:eastAsia="Calibri"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11C3269"/>
    <w:multiLevelType w:val="hybridMultilevel"/>
    <w:tmpl w:val="2DF0AE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6A15D0"/>
    <w:multiLevelType w:val="hybridMultilevel"/>
    <w:tmpl w:val="C4BCDA7E"/>
    <w:lvl w:ilvl="0" w:tplc="2150636E">
      <w:start w:val="5"/>
      <w:numFmt w:val="bullet"/>
      <w:lvlText w:val="-"/>
      <w:lvlJc w:val="left"/>
      <w:pPr>
        <w:ind w:left="720" w:hanging="360"/>
      </w:pPr>
      <w:rPr>
        <w:rFonts w:ascii="Helvetica-R" w:eastAsia="Times New Roman" w:hAnsi="Helvetica-R"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A5007"/>
    <w:multiLevelType w:val="hybridMultilevel"/>
    <w:tmpl w:val="CFA4604C"/>
    <w:lvl w:ilvl="0" w:tplc="2EFCEB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65EC5"/>
    <w:multiLevelType w:val="hybridMultilevel"/>
    <w:tmpl w:val="89B0925C"/>
    <w:lvl w:ilvl="0" w:tplc="C52CE36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
    <w:nsid w:val="7D241C11"/>
    <w:multiLevelType w:val="hybridMultilevel"/>
    <w:tmpl w:val="EE329548"/>
    <w:lvl w:ilvl="0" w:tplc="88BE56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67">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424"/>
    <w:rsid w:val="00014247"/>
    <w:rsid w:val="000160D3"/>
    <w:rsid w:val="0001799D"/>
    <w:rsid w:val="00021991"/>
    <w:rsid w:val="00023D48"/>
    <w:rsid w:val="00026ED1"/>
    <w:rsid w:val="000336A1"/>
    <w:rsid w:val="0003400D"/>
    <w:rsid w:val="00035C30"/>
    <w:rsid w:val="000405B6"/>
    <w:rsid w:val="00041C0B"/>
    <w:rsid w:val="00042035"/>
    <w:rsid w:val="00042DAE"/>
    <w:rsid w:val="00044145"/>
    <w:rsid w:val="00046049"/>
    <w:rsid w:val="00047861"/>
    <w:rsid w:val="00047D35"/>
    <w:rsid w:val="000523B7"/>
    <w:rsid w:val="000567A2"/>
    <w:rsid w:val="000568AE"/>
    <w:rsid w:val="0006106A"/>
    <w:rsid w:val="000613B5"/>
    <w:rsid w:val="00064C3B"/>
    <w:rsid w:val="00064DD8"/>
    <w:rsid w:val="00070448"/>
    <w:rsid w:val="00070F06"/>
    <w:rsid w:val="00071073"/>
    <w:rsid w:val="0007594F"/>
    <w:rsid w:val="000759B5"/>
    <w:rsid w:val="000818FF"/>
    <w:rsid w:val="000822B0"/>
    <w:rsid w:val="000845FD"/>
    <w:rsid w:val="000866DE"/>
    <w:rsid w:val="00086B9A"/>
    <w:rsid w:val="000872CA"/>
    <w:rsid w:val="00087AE0"/>
    <w:rsid w:val="00093049"/>
    <w:rsid w:val="00095760"/>
    <w:rsid w:val="000961A9"/>
    <w:rsid w:val="000A0CC2"/>
    <w:rsid w:val="000A4289"/>
    <w:rsid w:val="000B4BBE"/>
    <w:rsid w:val="000B4E57"/>
    <w:rsid w:val="000C4375"/>
    <w:rsid w:val="000D015E"/>
    <w:rsid w:val="000D01FE"/>
    <w:rsid w:val="000D0742"/>
    <w:rsid w:val="000E1BEF"/>
    <w:rsid w:val="000E77A9"/>
    <w:rsid w:val="000F4697"/>
    <w:rsid w:val="000F5694"/>
    <w:rsid w:val="000F6803"/>
    <w:rsid w:val="000F7A57"/>
    <w:rsid w:val="000F7D6F"/>
    <w:rsid w:val="00100751"/>
    <w:rsid w:val="0010312B"/>
    <w:rsid w:val="0010560A"/>
    <w:rsid w:val="00107EA8"/>
    <w:rsid w:val="001106BA"/>
    <w:rsid w:val="0011371E"/>
    <w:rsid w:val="00117CBE"/>
    <w:rsid w:val="0012024F"/>
    <w:rsid w:val="001223BD"/>
    <w:rsid w:val="00122D34"/>
    <w:rsid w:val="00124029"/>
    <w:rsid w:val="001241BF"/>
    <w:rsid w:val="00124988"/>
    <w:rsid w:val="001274F0"/>
    <w:rsid w:val="00130855"/>
    <w:rsid w:val="0013434C"/>
    <w:rsid w:val="00140DBC"/>
    <w:rsid w:val="0014472F"/>
    <w:rsid w:val="00145CF5"/>
    <w:rsid w:val="00151A20"/>
    <w:rsid w:val="00151A8F"/>
    <w:rsid w:val="00154408"/>
    <w:rsid w:val="0015480D"/>
    <w:rsid w:val="00157601"/>
    <w:rsid w:val="001616C1"/>
    <w:rsid w:val="00161E01"/>
    <w:rsid w:val="00162EB4"/>
    <w:rsid w:val="00163FDA"/>
    <w:rsid w:val="00164C16"/>
    <w:rsid w:val="00167108"/>
    <w:rsid w:val="0017019D"/>
    <w:rsid w:val="0017069E"/>
    <w:rsid w:val="001714F1"/>
    <w:rsid w:val="001734BE"/>
    <w:rsid w:val="00173779"/>
    <w:rsid w:val="0017432E"/>
    <w:rsid w:val="0018030D"/>
    <w:rsid w:val="00186129"/>
    <w:rsid w:val="00186536"/>
    <w:rsid w:val="00187FCE"/>
    <w:rsid w:val="001904BF"/>
    <w:rsid w:val="001A0004"/>
    <w:rsid w:val="001A0248"/>
    <w:rsid w:val="001A0BB6"/>
    <w:rsid w:val="001A3A8A"/>
    <w:rsid w:val="001B0834"/>
    <w:rsid w:val="001B2FE8"/>
    <w:rsid w:val="001B3976"/>
    <w:rsid w:val="001C1D20"/>
    <w:rsid w:val="001C4AB6"/>
    <w:rsid w:val="001C6871"/>
    <w:rsid w:val="001D0270"/>
    <w:rsid w:val="001D125C"/>
    <w:rsid w:val="001D2EC5"/>
    <w:rsid w:val="001D58F9"/>
    <w:rsid w:val="001D72A8"/>
    <w:rsid w:val="001E0FBB"/>
    <w:rsid w:val="001E1D80"/>
    <w:rsid w:val="001E5B89"/>
    <w:rsid w:val="001E5C76"/>
    <w:rsid w:val="001E6A01"/>
    <w:rsid w:val="001F392A"/>
    <w:rsid w:val="001F6A19"/>
    <w:rsid w:val="00202C73"/>
    <w:rsid w:val="00206333"/>
    <w:rsid w:val="0021023B"/>
    <w:rsid w:val="002114F3"/>
    <w:rsid w:val="00211649"/>
    <w:rsid w:val="002116CC"/>
    <w:rsid w:val="00217268"/>
    <w:rsid w:val="002176F5"/>
    <w:rsid w:val="0022203B"/>
    <w:rsid w:val="00222DA9"/>
    <w:rsid w:val="00226FEC"/>
    <w:rsid w:val="00232324"/>
    <w:rsid w:val="002324E3"/>
    <w:rsid w:val="00235DF6"/>
    <w:rsid w:val="002367AC"/>
    <w:rsid w:val="00237939"/>
    <w:rsid w:val="002429F6"/>
    <w:rsid w:val="00242FCF"/>
    <w:rsid w:val="002469F6"/>
    <w:rsid w:val="00253D06"/>
    <w:rsid w:val="00261129"/>
    <w:rsid w:val="00264334"/>
    <w:rsid w:val="0026571A"/>
    <w:rsid w:val="00265A20"/>
    <w:rsid w:val="00266491"/>
    <w:rsid w:val="0026707D"/>
    <w:rsid w:val="00267911"/>
    <w:rsid w:val="00267926"/>
    <w:rsid w:val="0027482D"/>
    <w:rsid w:val="00274875"/>
    <w:rsid w:val="002760B2"/>
    <w:rsid w:val="0028053B"/>
    <w:rsid w:val="00280E60"/>
    <w:rsid w:val="00280EC3"/>
    <w:rsid w:val="00283170"/>
    <w:rsid w:val="00284FE2"/>
    <w:rsid w:val="00286C08"/>
    <w:rsid w:val="00286E94"/>
    <w:rsid w:val="0029170F"/>
    <w:rsid w:val="00295C00"/>
    <w:rsid w:val="00297E20"/>
    <w:rsid w:val="00297F7D"/>
    <w:rsid w:val="002A0DAD"/>
    <w:rsid w:val="002A26BC"/>
    <w:rsid w:val="002A36E2"/>
    <w:rsid w:val="002A6B01"/>
    <w:rsid w:val="002A6C8E"/>
    <w:rsid w:val="002B1B5E"/>
    <w:rsid w:val="002B3BD4"/>
    <w:rsid w:val="002C3198"/>
    <w:rsid w:val="002D03A3"/>
    <w:rsid w:val="002D223B"/>
    <w:rsid w:val="002D3AB0"/>
    <w:rsid w:val="002D6A4E"/>
    <w:rsid w:val="002D7BF3"/>
    <w:rsid w:val="002E5079"/>
    <w:rsid w:val="002E54C1"/>
    <w:rsid w:val="002E68D6"/>
    <w:rsid w:val="002F10D2"/>
    <w:rsid w:val="002F258B"/>
    <w:rsid w:val="002F75A7"/>
    <w:rsid w:val="003019B9"/>
    <w:rsid w:val="00312392"/>
    <w:rsid w:val="00320B7E"/>
    <w:rsid w:val="00322602"/>
    <w:rsid w:val="0032443B"/>
    <w:rsid w:val="00325739"/>
    <w:rsid w:val="00327C84"/>
    <w:rsid w:val="00330C2C"/>
    <w:rsid w:val="00334DE6"/>
    <w:rsid w:val="00335F74"/>
    <w:rsid w:val="0033682D"/>
    <w:rsid w:val="003404FC"/>
    <w:rsid w:val="00344D7B"/>
    <w:rsid w:val="00347395"/>
    <w:rsid w:val="00347E1A"/>
    <w:rsid w:val="00350F14"/>
    <w:rsid w:val="00351ECF"/>
    <w:rsid w:val="003525FA"/>
    <w:rsid w:val="00352C4D"/>
    <w:rsid w:val="00362246"/>
    <w:rsid w:val="00363924"/>
    <w:rsid w:val="00364C97"/>
    <w:rsid w:val="0036599A"/>
    <w:rsid w:val="00367CAB"/>
    <w:rsid w:val="00374A17"/>
    <w:rsid w:val="0037501A"/>
    <w:rsid w:val="00377782"/>
    <w:rsid w:val="00383DC2"/>
    <w:rsid w:val="00385775"/>
    <w:rsid w:val="00386C4E"/>
    <w:rsid w:val="0039050D"/>
    <w:rsid w:val="00390656"/>
    <w:rsid w:val="00393016"/>
    <w:rsid w:val="00394DA5"/>
    <w:rsid w:val="00394E35"/>
    <w:rsid w:val="00395010"/>
    <w:rsid w:val="003A2D3C"/>
    <w:rsid w:val="003A450A"/>
    <w:rsid w:val="003B1390"/>
    <w:rsid w:val="003B6D45"/>
    <w:rsid w:val="003C0819"/>
    <w:rsid w:val="003C14A9"/>
    <w:rsid w:val="003C4E7A"/>
    <w:rsid w:val="003C643E"/>
    <w:rsid w:val="003C6927"/>
    <w:rsid w:val="003C79A0"/>
    <w:rsid w:val="003D0948"/>
    <w:rsid w:val="003D2D3F"/>
    <w:rsid w:val="003D488E"/>
    <w:rsid w:val="003D6F2E"/>
    <w:rsid w:val="003D7A7E"/>
    <w:rsid w:val="003E35DC"/>
    <w:rsid w:val="003E55F0"/>
    <w:rsid w:val="003E6903"/>
    <w:rsid w:val="003E6DF6"/>
    <w:rsid w:val="003E7C57"/>
    <w:rsid w:val="003F19EA"/>
    <w:rsid w:val="003F39C9"/>
    <w:rsid w:val="003F3DFD"/>
    <w:rsid w:val="003F4A7B"/>
    <w:rsid w:val="003F7B87"/>
    <w:rsid w:val="00401CBE"/>
    <w:rsid w:val="004075B3"/>
    <w:rsid w:val="004108C0"/>
    <w:rsid w:val="00410D19"/>
    <w:rsid w:val="00413CEB"/>
    <w:rsid w:val="004212F6"/>
    <w:rsid w:val="00422B76"/>
    <w:rsid w:val="0042404A"/>
    <w:rsid w:val="00427352"/>
    <w:rsid w:val="00437190"/>
    <w:rsid w:val="00444C7A"/>
    <w:rsid w:val="00444CD3"/>
    <w:rsid w:val="00447A12"/>
    <w:rsid w:val="00450E53"/>
    <w:rsid w:val="004513CF"/>
    <w:rsid w:val="004543A8"/>
    <w:rsid w:val="00460AA7"/>
    <w:rsid w:val="00473A03"/>
    <w:rsid w:val="00475201"/>
    <w:rsid w:val="004765EB"/>
    <w:rsid w:val="00477460"/>
    <w:rsid w:val="004817AF"/>
    <w:rsid w:val="00490237"/>
    <w:rsid w:val="00490E7B"/>
    <w:rsid w:val="00493A08"/>
    <w:rsid w:val="00493B31"/>
    <w:rsid w:val="00494F5E"/>
    <w:rsid w:val="00497531"/>
    <w:rsid w:val="004976D8"/>
    <w:rsid w:val="00497B0D"/>
    <w:rsid w:val="004A3A25"/>
    <w:rsid w:val="004A47B7"/>
    <w:rsid w:val="004A7455"/>
    <w:rsid w:val="004B457B"/>
    <w:rsid w:val="004B6BFF"/>
    <w:rsid w:val="004B72CD"/>
    <w:rsid w:val="004B7C7C"/>
    <w:rsid w:val="004C4E8D"/>
    <w:rsid w:val="004C5785"/>
    <w:rsid w:val="004D5640"/>
    <w:rsid w:val="004D79E8"/>
    <w:rsid w:val="004E1A18"/>
    <w:rsid w:val="004E2927"/>
    <w:rsid w:val="004E5A4A"/>
    <w:rsid w:val="004F3DF5"/>
    <w:rsid w:val="004F6F09"/>
    <w:rsid w:val="00500DAD"/>
    <w:rsid w:val="005028AC"/>
    <w:rsid w:val="00505B04"/>
    <w:rsid w:val="00505E6D"/>
    <w:rsid w:val="00506251"/>
    <w:rsid w:val="0050643F"/>
    <w:rsid w:val="00507A02"/>
    <w:rsid w:val="005110DB"/>
    <w:rsid w:val="005169AE"/>
    <w:rsid w:val="00517A73"/>
    <w:rsid w:val="005205EF"/>
    <w:rsid w:val="005223EC"/>
    <w:rsid w:val="00522438"/>
    <w:rsid w:val="00522C5D"/>
    <w:rsid w:val="005260F5"/>
    <w:rsid w:val="0052636E"/>
    <w:rsid w:val="005306A3"/>
    <w:rsid w:val="00530B27"/>
    <w:rsid w:val="00532353"/>
    <w:rsid w:val="005350D1"/>
    <w:rsid w:val="005469F4"/>
    <w:rsid w:val="005476EC"/>
    <w:rsid w:val="005504A1"/>
    <w:rsid w:val="00552145"/>
    <w:rsid w:val="005539AC"/>
    <w:rsid w:val="00555B18"/>
    <w:rsid w:val="005634A2"/>
    <w:rsid w:val="00564AA4"/>
    <w:rsid w:val="00571253"/>
    <w:rsid w:val="005715AB"/>
    <w:rsid w:val="0057351B"/>
    <w:rsid w:val="00575325"/>
    <w:rsid w:val="0057744C"/>
    <w:rsid w:val="0058169F"/>
    <w:rsid w:val="005835DE"/>
    <w:rsid w:val="005845EF"/>
    <w:rsid w:val="00586D0A"/>
    <w:rsid w:val="00590BEC"/>
    <w:rsid w:val="0059223A"/>
    <w:rsid w:val="0059286F"/>
    <w:rsid w:val="0059358C"/>
    <w:rsid w:val="005953D0"/>
    <w:rsid w:val="005A3E32"/>
    <w:rsid w:val="005A57F1"/>
    <w:rsid w:val="005A7D1C"/>
    <w:rsid w:val="005B09B7"/>
    <w:rsid w:val="005B20C8"/>
    <w:rsid w:val="005B21D8"/>
    <w:rsid w:val="005B344B"/>
    <w:rsid w:val="005B40FC"/>
    <w:rsid w:val="005B4506"/>
    <w:rsid w:val="005B68C5"/>
    <w:rsid w:val="005B6BC0"/>
    <w:rsid w:val="005C0532"/>
    <w:rsid w:val="005C5772"/>
    <w:rsid w:val="005C716F"/>
    <w:rsid w:val="005C7844"/>
    <w:rsid w:val="005D0B3D"/>
    <w:rsid w:val="005D2962"/>
    <w:rsid w:val="005D2BE6"/>
    <w:rsid w:val="005D33F9"/>
    <w:rsid w:val="005D3599"/>
    <w:rsid w:val="005D68BB"/>
    <w:rsid w:val="005D7991"/>
    <w:rsid w:val="005E1A5F"/>
    <w:rsid w:val="005F2D52"/>
    <w:rsid w:val="005F4465"/>
    <w:rsid w:val="005F45A6"/>
    <w:rsid w:val="005F5036"/>
    <w:rsid w:val="00607FED"/>
    <w:rsid w:val="00610D4E"/>
    <w:rsid w:val="006110A9"/>
    <w:rsid w:val="0061406C"/>
    <w:rsid w:val="00615BF5"/>
    <w:rsid w:val="0061677F"/>
    <w:rsid w:val="00617F2C"/>
    <w:rsid w:val="006201FD"/>
    <w:rsid w:val="0062058E"/>
    <w:rsid w:val="0062089B"/>
    <w:rsid w:val="00621AF6"/>
    <w:rsid w:val="006241A9"/>
    <w:rsid w:val="00626986"/>
    <w:rsid w:val="00632117"/>
    <w:rsid w:val="0063255B"/>
    <w:rsid w:val="00636D71"/>
    <w:rsid w:val="0064599E"/>
    <w:rsid w:val="0064791C"/>
    <w:rsid w:val="00651119"/>
    <w:rsid w:val="0065147F"/>
    <w:rsid w:val="00652255"/>
    <w:rsid w:val="006535C7"/>
    <w:rsid w:val="00654F2F"/>
    <w:rsid w:val="00663EF1"/>
    <w:rsid w:val="00667BDA"/>
    <w:rsid w:val="00677AD1"/>
    <w:rsid w:val="00680568"/>
    <w:rsid w:val="006846C7"/>
    <w:rsid w:val="006873EA"/>
    <w:rsid w:val="00690507"/>
    <w:rsid w:val="00694374"/>
    <w:rsid w:val="00694B6A"/>
    <w:rsid w:val="006A0FCB"/>
    <w:rsid w:val="006A2E5A"/>
    <w:rsid w:val="006A3FBE"/>
    <w:rsid w:val="006A6846"/>
    <w:rsid w:val="006A7BD0"/>
    <w:rsid w:val="006B1C3A"/>
    <w:rsid w:val="006B242B"/>
    <w:rsid w:val="006B2D41"/>
    <w:rsid w:val="006B5869"/>
    <w:rsid w:val="006C097B"/>
    <w:rsid w:val="006C1151"/>
    <w:rsid w:val="006D49F0"/>
    <w:rsid w:val="006D4EF3"/>
    <w:rsid w:val="006E0AFE"/>
    <w:rsid w:val="006E1CE8"/>
    <w:rsid w:val="006E1E1E"/>
    <w:rsid w:val="006E30C6"/>
    <w:rsid w:val="006E74E0"/>
    <w:rsid w:val="006F1C5F"/>
    <w:rsid w:val="006F6A4F"/>
    <w:rsid w:val="00700567"/>
    <w:rsid w:val="00703092"/>
    <w:rsid w:val="007052FB"/>
    <w:rsid w:val="00706555"/>
    <w:rsid w:val="00706CDE"/>
    <w:rsid w:val="00707242"/>
    <w:rsid w:val="007153B4"/>
    <w:rsid w:val="00720F24"/>
    <w:rsid w:val="00722D68"/>
    <w:rsid w:val="0072366E"/>
    <w:rsid w:val="00726667"/>
    <w:rsid w:val="007267C5"/>
    <w:rsid w:val="00731D4A"/>
    <w:rsid w:val="00734953"/>
    <w:rsid w:val="00735909"/>
    <w:rsid w:val="00737256"/>
    <w:rsid w:val="00740997"/>
    <w:rsid w:val="00744F43"/>
    <w:rsid w:val="0075253A"/>
    <w:rsid w:val="00752FC5"/>
    <w:rsid w:val="00756709"/>
    <w:rsid w:val="00756778"/>
    <w:rsid w:val="00766622"/>
    <w:rsid w:val="00767AE4"/>
    <w:rsid w:val="00776505"/>
    <w:rsid w:val="007813E3"/>
    <w:rsid w:val="00781E66"/>
    <w:rsid w:val="007839E2"/>
    <w:rsid w:val="00786D90"/>
    <w:rsid w:val="00794DB0"/>
    <w:rsid w:val="00796CD6"/>
    <w:rsid w:val="007974EB"/>
    <w:rsid w:val="007A02FF"/>
    <w:rsid w:val="007A213D"/>
    <w:rsid w:val="007A4D1F"/>
    <w:rsid w:val="007A6EB7"/>
    <w:rsid w:val="007A7AAE"/>
    <w:rsid w:val="007B726C"/>
    <w:rsid w:val="007C3BF2"/>
    <w:rsid w:val="007C44B2"/>
    <w:rsid w:val="007D459B"/>
    <w:rsid w:val="007D71D9"/>
    <w:rsid w:val="007E0439"/>
    <w:rsid w:val="007E13C8"/>
    <w:rsid w:val="007E2FF1"/>
    <w:rsid w:val="007E3D95"/>
    <w:rsid w:val="007E5040"/>
    <w:rsid w:val="007E616F"/>
    <w:rsid w:val="007E780C"/>
    <w:rsid w:val="00800DCC"/>
    <w:rsid w:val="00801502"/>
    <w:rsid w:val="00801ADD"/>
    <w:rsid w:val="008079E8"/>
    <w:rsid w:val="00810342"/>
    <w:rsid w:val="00811026"/>
    <w:rsid w:val="00812CBD"/>
    <w:rsid w:val="00815BA3"/>
    <w:rsid w:val="00816C4F"/>
    <w:rsid w:val="00821C9A"/>
    <w:rsid w:val="00823683"/>
    <w:rsid w:val="00824A15"/>
    <w:rsid w:val="00825EEF"/>
    <w:rsid w:val="008265D4"/>
    <w:rsid w:val="00826A1C"/>
    <w:rsid w:val="00830068"/>
    <w:rsid w:val="00832975"/>
    <w:rsid w:val="00832A44"/>
    <w:rsid w:val="008350F6"/>
    <w:rsid w:val="00835FBD"/>
    <w:rsid w:val="0084533E"/>
    <w:rsid w:val="0084548F"/>
    <w:rsid w:val="00850185"/>
    <w:rsid w:val="00851170"/>
    <w:rsid w:val="008511BC"/>
    <w:rsid w:val="0085289E"/>
    <w:rsid w:val="00855A6D"/>
    <w:rsid w:val="008562F6"/>
    <w:rsid w:val="00856DAE"/>
    <w:rsid w:val="00856FF9"/>
    <w:rsid w:val="00857A43"/>
    <w:rsid w:val="00857FDE"/>
    <w:rsid w:val="008614B3"/>
    <w:rsid w:val="00863581"/>
    <w:rsid w:val="00866336"/>
    <w:rsid w:val="00877CB6"/>
    <w:rsid w:val="008831BD"/>
    <w:rsid w:val="008913EF"/>
    <w:rsid w:val="00893133"/>
    <w:rsid w:val="00894587"/>
    <w:rsid w:val="008954D2"/>
    <w:rsid w:val="008966E8"/>
    <w:rsid w:val="0089789D"/>
    <w:rsid w:val="008A13F0"/>
    <w:rsid w:val="008A1902"/>
    <w:rsid w:val="008A4246"/>
    <w:rsid w:val="008A4D14"/>
    <w:rsid w:val="008A6AD0"/>
    <w:rsid w:val="008B233B"/>
    <w:rsid w:val="008B3938"/>
    <w:rsid w:val="008B42FF"/>
    <w:rsid w:val="008B52E1"/>
    <w:rsid w:val="008C0F90"/>
    <w:rsid w:val="008C5172"/>
    <w:rsid w:val="008D0F5B"/>
    <w:rsid w:val="008D28D4"/>
    <w:rsid w:val="008D7863"/>
    <w:rsid w:val="008E1F28"/>
    <w:rsid w:val="008E7F93"/>
    <w:rsid w:val="008F25B0"/>
    <w:rsid w:val="008F29B5"/>
    <w:rsid w:val="008F42CE"/>
    <w:rsid w:val="008F7960"/>
    <w:rsid w:val="009013A4"/>
    <w:rsid w:val="009064A4"/>
    <w:rsid w:val="00911683"/>
    <w:rsid w:val="00911800"/>
    <w:rsid w:val="009247DF"/>
    <w:rsid w:val="00924E5C"/>
    <w:rsid w:val="00925139"/>
    <w:rsid w:val="00932DCC"/>
    <w:rsid w:val="00933190"/>
    <w:rsid w:val="00933232"/>
    <w:rsid w:val="00937915"/>
    <w:rsid w:val="00940D04"/>
    <w:rsid w:val="00943E4D"/>
    <w:rsid w:val="009473BB"/>
    <w:rsid w:val="00947A1D"/>
    <w:rsid w:val="0095133A"/>
    <w:rsid w:val="00952AED"/>
    <w:rsid w:val="009544FB"/>
    <w:rsid w:val="00957825"/>
    <w:rsid w:val="00961667"/>
    <w:rsid w:val="009626E2"/>
    <w:rsid w:val="00962C62"/>
    <w:rsid w:val="009665A0"/>
    <w:rsid w:val="00970A10"/>
    <w:rsid w:val="00970AD4"/>
    <w:rsid w:val="00970E2A"/>
    <w:rsid w:val="009724B6"/>
    <w:rsid w:val="00982102"/>
    <w:rsid w:val="00983452"/>
    <w:rsid w:val="00992FE3"/>
    <w:rsid w:val="0099518F"/>
    <w:rsid w:val="009A27BB"/>
    <w:rsid w:val="009A3328"/>
    <w:rsid w:val="009A43E8"/>
    <w:rsid w:val="009A4AEF"/>
    <w:rsid w:val="009A60B9"/>
    <w:rsid w:val="009A7560"/>
    <w:rsid w:val="009B2790"/>
    <w:rsid w:val="009B2AA1"/>
    <w:rsid w:val="009B3AF1"/>
    <w:rsid w:val="009B4193"/>
    <w:rsid w:val="009B648B"/>
    <w:rsid w:val="009C1E69"/>
    <w:rsid w:val="009C2625"/>
    <w:rsid w:val="009C2D94"/>
    <w:rsid w:val="009C6517"/>
    <w:rsid w:val="009D5873"/>
    <w:rsid w:val="009D6D72"/>
    <w:rsid w:val="009E2EA8"/>
    <w:rsid w:val="009E3978"/>
    <w:rsid w:val="009E399B"/>
    <w:rsid w:val="009E771B"/>
    <w:rsid w:val="009F3C8F"/>
    <w:rsid w:val="009F4F54"/>
    <w:rsid w:val="009F5473"/>
    <w:rsid w:val="00A00C3D"/>
    <w:rsid w:val="00A03AB7"/>
    <w:rsid w:val="00A03DF5"/>
    <w:rsid w:val="00A07BFA"/>
    <w:rsid w:val="00A11997"/>
    <w:rsid w:val="00A12076"/>
    <w:rsid w:val="00A13C5E"/>
    <w:rsid w:val="00A1429C"/>
    <w:rsid w:val="00A15581"/>
    <w:rsid w:val="00A161AA"/>
    <w:rsid w:val="00A1655D"/>
    <w:rsid w:val="00A16D8A"/>
    <w:rsid w:val="00A23935"/>
    <w:rsid w:val="00A3332F"/>
    <w:rsid w:val="00A350AF"/>
    <w:rsid w:val="00A37490"/>
    <w:rsid w:val="00A37498"/>
    <w:rsid w:val="00A415ED"/>
    <w:rsid w:val="00A46E13"/>
    <w:rsid w:val="00A507C4"/>
    <w:rsid w:val="00A50C23"/>
    <w:rsid w:val="00A511E8"/>
    <w:rsid w:val="00A51F4F"/>
    <w:rsid w:val="00A55FA8"/>
    <w:rsid w:val="00A572E5"/>
    <w:rsid w:val="00A60AF1"/>
    <w:rsid w:val="00A65D7E"/>
    <w:rsid w:val="00A70A56"/>
    <w:rsid w:val="00A70BE8"/>
    <w:rsid w:val="00A71F64"/>
    <w:rsid w:val="00A72FAE"/>
    <w:rsid w:val="00A76C1F"/>
    <w:rsid w:val="00A77D90"/>
    <w:rsid w:val="00A77EEC"/>
    <w:rsid w:val="00A80249"/>
    <w:rsid w:val="00A808D1"/>
    <w:rsid w:val="00A85D58"/>
    <w:rsid w:val="00A85F1F"/>
    <w:rsid w:val="00A87667"/>
    <w:rsid w:val="00A9007A"/>
    <w:rsid w:val="00A9333B"/>
    <w:rsid w:val="00A933B6"/>
    <w:rsid w:val="00A9419C"/>
    <w:rsid w:val="00A95481"/>
    <w:rsid w:val="00A9649E"/>
    <w:rsid w:val="00A96ACC"/>
    <w:rsid w:val="00A96D60"/>
    <w:rsid w:val="00AA2914"/>
    <w:rsid w:val="00AA2F6F"/>
    <w:rsid w:val="00AB2834"/>
    <w:rsid w:val="00AB2A7A"/>
    <w:rsid w:val="00AB47D2"/>
    <w:rsid w:val="00AB65B3"/>
    <w:rsid w:val="00AC39FA"/>
    <w:rsid w:val="00AC6B87"/>
    <w:rsid w:val="00AC7D11"/>
    <w:rsid w:val="00AD0AAC"/>
    <w:rsid w:val="00AD1C4E"/>
    <w:rsid w:val="00AD272D"/>
    <w:rsid w:val="00AD6507"/>
    <w:rsid w:val="00AD762E"/>
    <w:rsid w:val="00AE0EE5"/>
    <w:rsid w:val="00AE228D"/>
    <w:rsid w:val="00AE6F08"/>
    <w:rsid w:val="00AF2BAA"/>
    <w:rsid w:val="00AF6BB8"/>
    <w:rsid w:val="00AF7B06"/>
    <w:rsid w:val="00AF7F3D"/>
    <w:rsid w:val="00B01871"/>
    <w:rsid w:val="00B033D1"/>
    <w:rsid w:val="00B03B20"/>
    <w:rsid w:val="00B03F0D"/>
    <w:rsid w:val="00B04ADC"/>
    <w:rsid w:val="00B05E39"/>
    <w:rsid w:val="00B07278"/>
    <w:rsid w:val="00B10590"/>
    <w:rsid w:val="00B1445B"/>
    <w:rsid w:val="00B164FA"/>
    <w:rsid w:val="00B21B08"/>
    <w:rsid w:val="00B22E02"/>
    <w:rsid w:val="00B40691"/>
    <w:rsid w:val="00B41A08"/>
    <w:rsid w:val="00B42606"/>
    <w:rsid w:val="00B46096"/>
    <w:rsid w:val="00B513B0"/>
    <w:rsid w:val="00B51A05"/>
    <w:rsid w:val="00B53C3D"/>
    <w:rsid w:val="00B575BA"/>
    <w:rsid w:val="00B615BB"/>
    <w:rsid w:val="00B64071"/>
    <w:rsid w:val="00B75725"/>
    <w:rsid w:val="00B75E21"/>
    <w:rsid w:val="00B75EE1"/>
    <w:rsid w:val="00B76040"/>
    <w:rsid w:val="00B80BAA"/>
    <w:rsid w:val="00B82024"/>
    <w:rsid w:val="00B832DC"/>
    <w:rsid w:val="00B870F7"/>
    <w:rsid w:val="00B94AAF"/>
    <w:rsid w:val="00B964A4"/>
    <w:rsid w:val="00BA3EF6"/>
    <w:rsid w:val="00BA5160"/>
    <w:rsid w:val="00BA5926"/>
    <w:rsid w:val="00BB0CB3"/>
    <w:rsid w:val="00BC2A0F"/>
    <w:rsid w:val="00BC4714"/>
    <w:rsid w:val="00BC4CF3"/>
    <w:rsid w:val="00BC6422"/>
    <w:rsid w:val="00BD2C75"/>
    <w:rsid w:val="00BD3677"/>
    <w:rsid w:val="00BD3727"/>
    <w:rsid w:val="00BD44BB"/>
    <w:rsid w:val="00BD5684"/>
    <w:rsid w:val="00BD5E3A"/>
    <w:rsid w:val="00BE2269"/>
    <w:rsid w:val="00BE228F"/>
    <w:rsid w:val="00BE4DD3"/>
    <w:rsid w:val="00BE52C4"/>
    <w:rsid w:val="00BE6CCA"/>
    <w:rsid w:val="00BE76E3"/>
    <w:rsid w:val="00BF1EDF"/>
    <w:rsid w:val="00BF4C06"/>
    <w:rsid w:val="00BF6AE9"/>
    <w:rsid w:val="00C01400"/>
    <w:rsid w:val="00C031EA"/>
    <w:rsid w:val="00C041A1"/>
    <w:rsid w:val="00C047EB"/>
    <w:rsid w:val="00C05268"/>
    <w:rsid w:val="00C064E7"/>
    <w:rsid w:val="00C1198D"/>
    <w:rsid w:val="00C11FCF"/>
    <w:rsid w:val="00C15D36"/>
    <w:rsid w:val="00C204C6"/>
    <w:rsid w:val="00C21016"/>
    <w:rsid w:val="00C21A70"/>
    <w:rsid w:val="00C21AB1"/>
    <w:rsid w:val="00C27BE3"/>
    <w:rsid w:val="00C32A61"/>
    <w:rsid w:val="00C36643"/>
    <w:rsid w:val="00C423AB"/>
    <w:rsid w:val="00C4392F"/>
    <w:rsid w:val="00C439A6"/>
    <w:rsid w:val="00C456B3"/>
    <w:rsid w:val="00C46D75"/>
    <w:rsid w:val="00C47447"/>
    <w:rsid w:val="00C47C9D"/>
    <w:rsid w:val="00C52156"/>
    <w:rsid w:val="00C52872"/>
    <w:rsid w:val="00C52AEA"/>
    <w:rsid w:val="00C60E5C"/>
    <w:rsid w:val="00C61B1A"/>
    <w:rsid w:val="00C61D6D"/>
    <w:rsid w:val="00C639A0"/>
    <w:rsid w:val="00C6462A"/>
    <w:rsid w:val="00C67728"/>
    <w:rsid w:val="00C70496"/>
    <w:rsid w:val="00C74743"/>
    <w:rsid w:val="00C7607A"/>
    <w:rsid w:val="00C763EE"/>
    <w:rsid w:val="00C83093"/>
    <w:rsid w:val="00C83D84"/>
    <w:rsid w:val="00C9075D"/>
    <w:rsid w:val="00C91D64"/>
    <w:rsid w:val="00C94155"/>
    <w:rsid w:val="00C97955"/>
    <w:rsid w:val="00CA5286"/>
    <w:rsid w:val="00CA5E2B"/>
    <w:rsid w:val="00CA61EC"/>
    <w:rsid w:val="00CA7673"/>
    <w:rsid w:val="00CB6C9B"/>
    <w:rsid w:val="00CC0F83"/>
    <w:rsid w:val="00CC19DB"/>
    <w:rsid w:val="00CC41B3"/>
    <w:rsid w:val="00CC5D61"/>
    <w:rsid w:val="00CC76A6"/>
    <w:rsid w:val="00CD05C6"/>
    <w:rsid w:val="00CD249E"/>
    <w:rsid w:val="00CD2A10"/>
    <w:rsid w:val="00CD3A98"/>
    <w:rsid w:val="00CD517A"/>
    <w:rsid w:val="00CE0953"/>
    <w:rsid w:val="00CE49CD"/>
    <w:rsid w:val="00CE558D"/>
    <w:rsid w:val="00CE6289"/>
    <w:rsid w:val="00CF2598"/>
    <w:rsid w:val="00CF342C"/>
    <w:rsid w:val="00CF7034"/>
    <w:rsid w:val="00CF706F"/>
    <w:rsid w:val="00D03EED"/>
    <w:rsid w:val="00D072EB"/>
    <w:rsid w:val="00D119DE"/>
    <w:rsid w:val="00D1320C"/>
    <w:rsid w:val="00D14AF3"/>
    <w:rsid w:val="00D15407"/>
    <w:rsid w:val="00D176A7"/>
    <w:rsid w:val="00D23834"/>
    <w:rsid w:val="00D2595F"/>
    <w:rsid w:val="00D2734D"/>
    <w:rsid w:val="00D308A1"/>
    <w:rsid w:val="00D33FBA"/>
    <w:rsid w:val="00D34E14"/>
    <w:rsid w:val="00D351F4"/>
    <w:rsid w:val="00D45BCE"/>
    <w:rsid w:val="00D463EB"/>
    <w:rsid w:val="00D468AC"/>
    <w:rsid w:val="00D5055C"/>
    <w:rsid w:val="00D519BD"/>
    <w:rsid w:val="00D5495D"/>
    <w:rsid w:val="00D57CE4"/>
    <w:rsid w:val="00D64A47"/>
    <w:rsid w:val="00D6551A"/>
    <w:rsid w:val="00D656AF"/>
    <w:rsid w:val="00D7138F"/>
    <w:rsid w:val="00D748A6"/>
    <w:rsid w:val="00D75BA5"/>
    <w:rsid w:val="00D84262"/>
    <w:rsid w:val="00D876D4"/>
    <w:rsid w:val="00D93FC2"/>
    <w:rsid w:val="00D943B8"/>
    <w:rsid w:val="00D95716"/>
    <w:rsid w:val="00DA1505"/>
    <w:rsid w:val="00DA4880"/>
    <w:rsid w:val="00DB417C"/>
    <w:rsid w:val="00DB45CE"/>
    <w:rsid w:val="00DB4C9C"/>
    <w:rsid w:val="00DB5F76"/>
    <w:rsid w:val="00DB6EE3"/>
    <w:rsid w:val="00DC3486"/>
    <w:rsid w:val="00DC5867"/>
    <w:rsid w:val="00DC679A"/>
    <w:rsid w:val="00DE16CB"/>
    <w:rsid w:val="00DE5733"/>
    <w:rsid w:val="00DE7AF9"/>
    <w:rsid w:val="00DF0AE2"/>
    <w:rsid w:val="00DF1C71"/>
    <w:rsid w:val="00DF52C8"/>
    <w:rsid w:val="00DF5CD7"/>
    <w:rsid w:val="00E01D99"/>
    <w:rsid w:val="00E02772"/>
    <w:rsid w:val="00E05D15"/>
    <w:rsid w:val="00E1004F"/>
    <w:rsid w:val="00E1249C"/>
    <w:rsid w:val="00E1349F"/>
    <w:rsid w:val="00E20CF7"/>
    <w:rsid w:val="00E217A8"/>
    <w:rsid w:val="00E244FB"/>
    <w:rsid w:val="00E2571C"/>
    <w:rsid w:val="00E26192"/>
    <w:rsid w:val="00E3286F"/>
    <w:rsid w:val="00E34D80"/>
    <w:rsid w:val="00E36357"/>
    <w:rsid w:val="00E431EF"/>
    <w:rsid w:val="00E533D9"/>
    <w:rsid w:val="00E6583A"/>
    <w:rsid w:val="00E66FAF"/>
    <w:rsid w:val="00E70F1F"/>
    <w:rsid w:val="00E72400"/>
    <w:rsid w:val="00E7499D"/>
    <w:rsid w:val="00E757D2"/>
    <w:rsid w:val="00E76047"/>
    <w:rsid w:val="00E762C6"/>
    <w:rsid w:val="00E85D66"/>
    <w:rsid w:val="00E9159F"/>
    <w:rsid w:val="00E97B5C"/>
    <w:rsid w:val="00EA26D3"/>
    <w:rsid w:val="00EA2969"/>
    <w:rsid w:val="00EA3D92"/>
    <w:rsid w:val="00EB4FD5"/>
    <w:rsid w:val="00EB793E"/>
    <w:rsid w:val="00EC0515"/>
    <w:rsid w:val="00EC0B66"/>
    <w:rsid w:val="00EC0C8D"/>
    <w:rsid w:val="00EC1082"/>
    <w:rsid w:val="00EC489F"/>
    <w:rsid w:val="00EC497C"/>
    <w:rsid w:val="00ED0040"/>
    <w:rsid w:val="00ED0E14"/>
    <w:rsid w:val="00ED14CE"/>
    <w:rsid w:val="00ED29C4"/>
    <w:rsid w:val="00ED403D"/>
    <w:rsid w:val="00ED4800"/>
    <w:rsid w:val="00EE6E48"/>
    <w:rsid w:val="00EE71F5"/>
    <w:rsid w:val="00EF3E70"/>
    <w:rsid w:val="00F00C90"/>
    <w:rsid w:val="00F02FA8"/>
    <w:rsid w:val="00F0644B"/>
    <w:rsid w:val="00F12C5C"/>
    <w:rsid w:val="00F13597"/>
    <w:rsid w:val="00F17712"/>
    <w:rsid w:val="00F17EA7"/>
    <w:rsid w:val="00F210F2"/>
    <w:rsid w:val="00F24C39"/>
    <w:rsid w:val="00F251AD"/>
    <w:rsid w:val="00F27EDD"/>
    <w:rsid w:val="00F30F2D"/>
    <w:rsid w:val="00F32B9C"/>
    <w:rsid w:val="00F359F5"/>
    <w:rsid w:val="00F3626D"/>
    <w:rsid w:val="00F36C6B"/>
    <w:rsid w:val="00F4000E"/>
    <w:rsid w:val="00F40DF3"/>
    <w:rsid w:val="00F42681"/>
    <w:rsid w:val="00F43E1F"/>
    <w:rsid w:val="00F500BC"/>
    <w:rsid w:val="00F50B57"/>
    <w:rsid w:val="00F53C12"/>
    <w:rsid w:val="00F56FFF"/>
    <w:rsid w:val="00F5763D"/>
    <w:rsid w:val="00F5765B"/>
    <w:rsid w:val="00F60FB9"/>
    <w:rsid w:val="00F6175B"/>
    <w:rsid w:val="00F62E2D"/>
    <w:rsid w:val="00F639DD"/>
    <w:rsid w:val="00F63BDB"/>
    <w:rsid w:val="00F66CAD"/>
    <w:rsid w:val="00F70EE4"/>
    <w:rsid w:val="00F71352"/>
    <w:rsid w:val="00F72883"/>
    <w:rsid w:val="00F74F1E"/>
    <w:rsid w:val="00F75025"/>
    <w:rsid w:val="00F75C7E"/>
    <w:rsid w:val="00F76AA8"/>
    <w:rsid w:val="00F76DD4"/>
    <w:rsid w:val="00F81B11"/>
    <w:rsid w:val="00F824A1"/>
    <w:rsid w:val="00F8259E"/>
    <w:rsid w:val="00F83038"/>
    <w:rsid w:val="00F846A5"/>
    <w:rsid w:val="00F855C9"/>
    <w:rsid w:val="00F86CA6"/>
    <w:rsid w:val="00F8726E"/>
    <w:rsid w:val="00F92FC5"/>
    <w:rsid w:val="00F9486B"/>
    <w:rsid w:val="00FA1660"/>
    <w:rsid w:val="00FA16C8"/>
    <w:rsid w:val="00FA5342"/>
    <w:rsid w:val="00FB2461"/>
    <w:rsid w:val="00FB2FE8"/>
    <w:rsid w:val="00FB5429"/>
    <w:rsid w:val="00FB690E"/>
    <w:rsid w:val="00FB71AB"/>
    <w:rsid w:val="00FC05F7"/>
    <w:rsid w:val="00FC3E9F"/>
    <w:rsid w:val="00FC4BDA"/>
    <w:rsid w:val="00FC7ED3"/>
    <w:rsid w:val="00FD7FB3"/>
    <w:rsid w:val="00FE092A"/>
    <w:rsid w:val="00FE230A"/>
    <w:rsid w:val="00FE2DAE"/>
    <w:rsid w:val="00FE3A07"/>
    <w:rsid w:val="00FE6975"/>
    <w:rsid w:val="00FF0E28"/>
    <w:rsid w:val="00FF4E54"/>
    <w:rsid w:val="00FF7055"/>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214e"/>
    </o:shapedefaults>
    <o:shapelayout v:ext="edit">
      <o:idmap v:ext="edit" data="1"/>
    </o:shapelayout>
  </w:shapeDefaults>
  <w:decimalSymbol w:val="."/>
  <w:listSeparator w:val=","/>
  <w14:docId w14:val="33B9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BD3727"/>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BD37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D3727"/>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BD3727"/>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BD3727"/>
    <w:rPr>
      <w:rFonts w:ascii="Arial" w:hAnsi="Arial"/>
      <w:b/>
      <w:bCs/>
      <w:kern w:val="32"/>
      <w:sz w:val="32"/>
      <w:szCs w:val="32"/>
    </w:rPr>
  </w:style>
  <w:style w:type="character" w:customStyle="1" w:styleId="Heading3Char">
    <w:name w:val="Heading 3 Char"/>
    <w:link w:val="Heading3"/>
    <w:uiPriority w:val="9"/>
    <w:rsid w:val="00BD3727"/>
    <w:rPr>
      <w:rFonts w:ascii="Cambria" w:eastAsia="Times New Roman" w:hAnsi="Cambria"/>
      <w:b/>
      <w:bCs/>
      <w:sz w:val="26"/>
      <w:szCs w:val="26"/>
    </w:rPr>
  </w:style>
  <w:style w:type="character" w:customStyle="1" w:styleId="Heading4Char">
    <w:name w:val="Heading 4 Char"/>
    <w:link w:val="Heading4"/>
    <w:rsid w:val="00BD3727"/>
    <w:rPr>
      <w:rFonts w:ascii="Times New Roman" w:eastAsia="Times New Roman" w:hAnsi="Times New Roman"/>
      <w:b/>
      <w:bCs/>
      <w:sz w:val="28"/>
      <w:szCs w:val="28"/>
    </w:rPr>
  </w:style>
  <w:style w:type="character" w:customStyle="1" w:styleId="Heading8Char">
    <w:name w:val="Heading 8 Char"/>
    <w:link w:val="Heading8"/>
    <w:rsid w:val="00BD3727"/>
    <w:rPr>
      <w:rFonts w:ascii="Times New Roman" w:eastAsia="Times New Roman" w:hAnsi="Times New Roman"/>
      <w:i/>
      <w:iCs/>
      <w:sz w:val="24"/>
      <w:szCs w:val="24"/>
    </w:rPr>
  </w:style>
  <w:style w:type="paragraph" w:styleId="NoSpacing">
    <w:name w:val="No Spacing"/>
    <w:uiPriority w:val="1"/>
    <w:qFormat/>
    <w:rsid w:val="00BD3727"/>
    <w:rPr>
      <w:sz w:val="22"/>
      <w:szCs w:val="22"/>
    </w:rPr>
  </w:style>
  <w:style w:type="paragraph" w:styleId="Caption">
    <w:name w:val="caption"/>
    <w:basedOn w:val="Normal"/>
    <w:next w:val="Normal"/>
    <w:qFormat/>
    <w:rsid w:val="00BD3727"/>
    <w:pPr>
      <w:spacing w:after="0" w:line="240" w:lineRule="auto"/>
    </w:pPr>
    <w:rPr>
      <w:rFonts w:ascii="Arial Narrow" w:eastAsia="Times New Roman" w:hAnsi="Arial Narrow"/>
      <w:b/>
      <w:bCs/>
      <w:sz w:val="28"/>
      <w:szCs w:val="24"/>
      <w:lang w:val="ro-RO" w:eastAsia="ro-RO"/>
    </w:rPr>
  </w:style>
  <w:style w:type="paragraph" w:styleId="BodyText3">
    <w:name w:val="Body Text 3"/>
    <w:basedOn w:val="Normal"/>
    <w:link w:val="BodyText3Char"/>
    <w:rsid w:val="0012024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link w:val="BodyText3"/>
    <w:rsid w:val="0012024F"/>
    <w:rPr>
      <w:rFonts w:ascii="Times New Roman" w:eastAsia="Times New Roman" w:hAnsi="Times New Roman"/>
      <w:snapToGrid w:val="0"/>
      <w:sz w:val="16"/>
      <w:szCs w:val="16"/>
    </w:rPr>
  </w:style>
  <w:style w:type="paragraph" w:styleId="BodyText2">
    <w:name w:val="Body Text 2"/>
    <w:basedOn w:val="Normal"/>
    <w:link w:val="BodyText2Char"/>
    <w:uiPriority w:val="99"/>
    <w:unhideWhenUsed/>
    <w:rsid w:val="00042035"/>
    <w:pPr>
      <w:spacing w:after="120" w:line="480" w:lineRule="auto"/>
    </w:pPr>
  </w:style>
  <w:style w:type="character" w:customStyle="1" w:styleId="BodyText2Char">
    <w:name w:val="Body Text 2 Char"/>
    <w:link w:val="BodyText2"/>
    <w:uiPriority w:val="99"/>
    <w:rsid w:val="00042035"/>
    <w:rPr>
      <w:sz w:val="22"/>
      <w:szCs w:val="22"/>
    </w:rPr>
  </w:style>
  <w:style w:type="paragraph" w:styleId="PlainText">
    <w:name w:val="Plain Text"/>
    <w:basedOn w:val="Normal"/>
    <w:link w:val="PlainTextChar"/>
    <w:rsid w:val="00C21A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AB1"/>
    <w:rPr>
      <w:rFonts w:ascii="Courier New" w:eastAsia="Times New Roman" w:hAnsi="Courier New" w:cs="Courier New"/>
    </w:rPr>
  </w:style>
  <w:style w:type="table" w:customStyle="1" w:styleId="TableGrid0">
    <w:name w:val="TableGrid"/>
    <w:rsid w:val="007E50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BD3727"/>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BD37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D3727"/>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BD3727"/>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BD3727"/>
    <w:rPr>
      <w:rFonts w:ascii="Arial" w:hAnsi="Arial"/>
      <w:b/>
      <w:bCs/>
      <w:kern w:val="32"/>
      <w:sz w:val="32"/>
      <w:szCs w:val="32"/>
    </w:rPr>
  </w:style>
  <w:style w:type="character" w:customStyle="1" w:styleId="Heading3Char">
    <w:name w:val="Heading 3 Char"/>
    <w:link w:val="Heading3"/>
    <w:uiPriority w:val="9"/>
    <w:rsid w:val="00BD3727"/>
    <w:rPr>
      <w:rFonts w:ascii="Cambria" w:eastAsia="Times New Roman" w:hAnsi="Cambria"/>
      <w:b/>
      <w:bCs/>
      <w:sz w:val="26"/>
      <w:szCs w:val="26"/>
    </w:rPr>
  </w:style>
  <w:style w:type="character" w:customStyle="1" w:styleId="Heading4Char">
    <w:name w:val="Heading 4 Char"/>
    <w:link w:val="Heading4"/>
    <w:rsid w:val="00BD3727"/>
    <w:rPr>
      <w:rFonts w:ascii="Times New Roman" w:eastAsia="Times New Roman" w:hAnsi="Times New Roman"/>
      <w:b/>
      <w:bCs/>
      <w:sz w:val="28"/>
      <w:szCs w:val="28"/>
    </w:rPr>
  </w:style>
  <w:style w:type="character" w:customStyle="1" w:styleId="Heading8Char">
    <w:name w:val="Heading 8 Char"/>
    <w:link w:val="Heading8"/>
    <w:rsid w:val="00BD3727"/>
    <w:rPr>
      <w:rFonts w:ascii="Times New Roman" w:eastAsia="Times New Roman" w:hAnsi="Times New Roman"/>
      <w:i/>
      <w:iCs/>
      <w:sz w:val="24"/>
      <w:szCs w:val="24"/>
    </w:rPr>
  </w:style>
  <w:style w:type="paragraph" w:styleId="NoSpacing">
    <w:name w:val="No Spacing"/>
    <w:uiPriority w:val="1"/>
    <w:qFormat/>
    <w:rsid w:val="00BD3727"/>
    <w:rPr>
      <w:sz w:val="22"/>
      <w:szCs w:val="22"/>
    </w:rPr>
  </w:style>
  <w:style w:type="paragraph" w:styleId="Caption">
    <w:name w:val="caption"/>
    <w:basedOn w:val="Normal"/>
    <w:next w:val="Normal"/>
    <w:qFormat/>
    <w:rsid w:val="00BD3727"/>
    <w:pPr>
      <w:spacing w:after="0" w:line="240" w:lineRule="auto"/>
    </w:pPr>
    <w:rPr>
      <w:rFonts w:ascii="Arial Narrow" w:eastAsia="Times New Roman" w:hAnsi="Arial Narrow"/>
      <w:b/>
      <w:bCs/>
      <w:sz w:val="28"/>
      <w:szCs w:val="24"/>
      <w:lang w:val="ro-RO" w:eastAsia="ro-RO"/>
    </w:rPr>
  </w:style>
  <w:style w:type="paragraph" w:styleId="BodyText3">
    <w:name w:val="Body Text 3"/>
    <w:basedOn w:val="Normal"/>
    <w:link w:val="BodyText3Char"/>
    <w:rsid w:val="0012024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link w:val="BodyText3"/>
    <w:rsid w:val="0012024F"/>
    <w:rPr>
      <w:rFonts w:ascii="Times New Roman" w:eastAsia="Times New Roman" w:hAnsi="Times New Roman"/>
      <w:snapToGrid w:val="0"/>
      <w:sz w:val="16"/>
      <w:szCs w:val="16"/>
    </w:rPr>
  </w:style>
  <w:style w:type="paragraph" w:styleId="BodyText2">
    <w:name w:val="Body Text 2"/>
    <w:basedOn w:val="Normal"/>
    <w:link w:val="BodyText2Char"/>
    <w:uiPriority w:val="99"/>
    <w:unhideWhenUsed/>
    <w:rsid w:val="00042035"/>
    <w:pPr>
      <w:spacing w:after="120" w:line="480" w:lineRule="auto"/>
    </w:pPr>
  </w:style>
  <w:style w:type="character" w:customStyle="1" w:styleId="BodyText2Char">
    <w:name w:val="Body Text 2 Char"/>
    <w:link w:val="BodyText2"/>
    <w:uiPriority w:val="99"/>
    <w:rsid w:val="00042035"/>
    <w:rPr>
      <w:sz w:val="22"/>
      <w:szCs w:val="22"/>
    </w:rPr>
  </w:style>
  <w:style w:type="paragraph" w:styleId="PlainText">
    <w:name w:val="Plain Text"/>
    <w:basedOn w:val="Normal"/>
    <w:link w:val="PlainTextChar"/>
    <w:rsid w:val="00C21A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AB1"/>
    <w:rPr>
      <w:rFonts w:ascii="Courier New" w:eastAsia="Times New Roman" w:hAnsi="Courier New" w:cs="Courier New"/>
    </w:rPr>
  </w:style>
  <w:style w:type="table" w:customStyle="1" w:styleId="TableGrid0">
    <w:name w:val="TableGrid"/>
    <w:rsid w:val="007E50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1984</Words>
  <Characters>11312</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Daniela Strainu</cp:lastModifiedBy>
  <cp:revision>7</cp:revision>
  <cp:lastPrinted>2022-01-06T09:46:00Z</cp:lastPrinted>
  <dcterms:created xsi:type="dcterms:W3CDTF">2022-09-06T05:57:00Z</dcterms:created>
  <dcterms:modified xsi:type="dcterms:W3CDTF">2022-09-08T13:19:00Z</dcterms:modified>
</cp:coreProperties>
</file>