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4B4AA0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  <w:r w:rsidR="00F36261" w:rsidRPr="007D3813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COMUNA </w:t>
      </w:r>
      <w:r w:rsidR="00F36261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VALEA NUCARILOR reprezentată prin LENȚA MARIA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supra mediului pentru proiectul</w:t>
      </w:r>
      <w:r w:rsidR="00480273" w:rsidRPr="00D1271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872D0">
        <w:rPr>
          <w:rFonts w:ascii="Times New Roman" w:hAnsi="Times New Roman"/>
          <w:sz w:val="28"/>
          <w:szCs w:val="28"/>
          <w:lang w:val="ro-RO"/>
        </w:rPr>
        <w:t>,,</w:t>
      </w:r>
      <w:r w:rsidR="00F36261">
        <w:rPr>
          <w:rFonts w:ascii="Times New Roman" w:hAnsi="Times New Roman"/>
          <w:b/>
          <w:sz w:val="26"/>
          <w:szCs w:val="26"/>
          <w:lang w:val="ro-RO"/>
        </w:rPr>
        <w:t>ASFALTARE STR. CULTURII, COCORILOR TRONSON 2, MARGINEI TRONSON 2 ÎN SATUL IAZURILE ȘI STRADA BRUTĂRIEI ÎN SATUL VALEA NUCARILOR</w:t>
      </w:r>
      <w:r w:rsidR="00F36261" w:rsidRPr="009C5ECE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="00F36261" w:rsidRPr="009C5ECE">
        <w:rPr>
          <w:rFonts w:ascii="Times New Roman" w:hAnsi="Times New Roman"/>
          <w:sz w:val="28"/>
          <w:szCs w:val="28"/>
          <w:lang w:val="ro-RO"/>
        </w:rPr>
        <w:t xml:space="preserve">propus a se realiza în </w:t>
      </w:r>
      <w:r w:rsidR="00F36261">
        <w:rPr>
          <w:rFonts w:ascii="Times New Roman" w:hAnsi="Times New Roman"/>
          <w:sz w:val="28"/>
          <w:szCs w:val="28"/>
          <w:lang w:val="ro-RO"/>
        </w:rPr>
        <w:t>intravilanul comunei</w:t>
      </w:r>
      <w:r w:rsidR="00F36261" w:rsidRPr="009C5EC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36261">
        <w:rPr>
          <w:rFonts w:ascii="Times New Roman" w:hAnsi="Times New Roman"/>
          <w:sz w:val="28"/>
          <w:szCs w:val="28"/>
          <w:lang w:val="ro-RO"/>
        </w:rPr>
        <w:t>Valea Nucarilor,</w:t>
      </w:r>
      <w:r w:rsidR="00F36261" w:rsidRPr="009C5EC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36261">
        <w:rPr>
          <w:rFonts w:ascii="Times New Roman" w:hAnsi="Times New Roman"/>
          <w:sz w:val="28"/>
          <w:szCs w:val="28"/>
          <w:lang w:val="ro-RO"/>
        </w:rPr>
        <w:t>satele</w:t>
      </w:r>
      <w:r w:rsidR="00F36261">
        <w:rPr>
          <w:rFonts w:ascii="Times New Roman" w:hAnsi="Times New Roman"/>
          <w:sz w:val="28"/>
          <w:szCs w:val="28"/>
          <w:lang w:val="ro-RO"/>
        </w:rPr>
        <w:t xml:space="preserve"> Valea Nucarilor și Iazurile</w:t>
      </w:r>
      <w:r w:rsidR="00F3626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36261">
        <w:rPr>
          <w:rFonts w:ascii="Times New Roman" w:hAnsi="Times New Roman"/>
          <w:sz w:val="28"/>
          <w:szCs w:val="28"/>
          <w:lang w:val="ro-RO"/>
        </w:rPr>
        <w:t>jud. Tulcea</w:t>
      </w:r>
    </w:p>
    <w:p w:rsidR="004B4AA0" w:rsidRDefault="00F40F46" w:rsidP="00A6264B">
      <w:pPr>
        <w:spacing w:after="0"/>
        <w:ind w:firstLine="720"/>
        <w:jc w:val="both"/>
        <w:rPr>
          <w:rFonts w:ascii="Times New Roman" w:hAnsi="Times New Roman"/>
          <w:b/>
          <w:bCs/>
          <w:kern w:val="32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36261" w:rsidRPr="007D3813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COMUNA </w:t>
      </w:r>
      <w:r w:rsidR="00F36261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VALEA NUCARILOR</w:t>
      </w:r>
    </w:p>
    <w:p w:rsidR="00701EBE" w:rsidRDefault="00B00E3A" w:rsidP="00A6264B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4B4AA0" w:rsidRPr="004B4AA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="00701EBE"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="00701EBE"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A6264B">
      <w:pPr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A6264B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F36261">
        <w:rPr>
          <w:rFonts w:ascii="Times New Roman" w:hAnsi="Times New Roman"/>
          <w:sz w:val="28"/>
          <w:szCs w:val="28"/>
          <w:lang w:val="ro-RO"/>
        </w:rPr>
        <w:t>22.09</w:t>
      </w:r>
      <w:bookmarkStart w:id="0" w:name="_GoBack"/>
      <w:bookmarkEnd w:id="0"/>
      <w:r w:rsidR="004B4AA0">
        <w:rPr>
          <w:rFonts w:ascii="Times New Roman" w:hAnsi="Times New Roman"/>
          <w:sz w:val="28"/>
          <w:szCs w:val="28"/>
          <w:lang w:val="ro-RO"/>
        </w:rPr>
        <w:t>.2023</w:t>
      </w:r>
    </w:p>
    <w:p w:rsidR="00701EBE" w:rsidRPr="009C7619" w:rsidRDefault="00701EBE" w:rsidP="00A6264B">
      <w:pPr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BF50C1">
      <w:headerReference w:type="default" r:id="rId8"/>
      <w:footerReference w:type="default" r:id="rId9"/>
      <w:pgSz w:w="11907" w:h="16839" w:code="9"/>
      <w:pgMar w:top="284" w:right="851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92" w:rsidRDefault="00BE2892" w:rsidP="00701EBE">
      <w:pPr>
        <w:spacing w:after="0" w:line="240" w:lineRule="auto"/>
      </w:pPr>
      <w:r>
        <w:separator/>
      </w:r>
    </w:p>
  </w:endnote>
  <w:endnote w:type="continuationSeparator" w:id="0">
    <w:p w:rsidR="00BE2892" w:rsidRDefault="00BE2892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BE2892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56883276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</w:t>
    </w:r>
    <w:r w:rsidR="004B4AA0" w:rsidRPr="004B4AA0">
      <w:rPr>
        <w:rFonts w:ascii="Times New Roman" w:hAnsi="Times New Roman"/>
        <w:sz w:val="24"/>
        <w:szCs w:val="24"/>
        <w:lang w:val="ro-RO"/>
      </w:rPr>
      <w:t xml:space="preserve"> </w:t>
    </w:r>
    <w:r w:rsidR="004B4AA0" w:rsidRPr="00453C3F">
      <w:rPr>
        <w:rFonts w:ascii="Times New Roman" w:hAnsi="Times New Roman"/>
        <w:sz w:val="24"/>
        <w:szCs w:val="24"/>
        <w:lang w:val="ro-RO"/>
      </w:rPr>
      <w:t>str. Isaccei, nr. 73 (Clădire Donaris), etaj 3, jud. Tulcea</w:t>
    </w:r>
    <w:r w:rsidR="004B4AA0">
      <w:rPr>
        <w:rFonts w:ascii="Times New Roman" w:hAnsi="Times New Roman"/>
        <w:sz w:val="24"/>
        <w:szCs w:val="24"/>
        <w:lang w:val="ro-RO"/>
      </w:rPr>
      <w:t>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BE2892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92" w:rsidRDefault="00BE2892" w:rsidP="00701EBE">
      <w:pPr>
        <w:spacing w:after="0" w:line="240" w:lineRule="auto"/>
      </w:pPr>
      <w:r>
        <w:separator/>
      </w:r>
    </w:p>
  </w:footnote>
  <w:footnote w:type="continuationSeparator" w:id="0">
    <w:p w:rsidR="00BE2892" w:rsidRDefault="00BE2892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BE2892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56883275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BE2892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BE2892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F6E54"/>
    <w:rsid w:val="00212068"/>
    <w:rsid w:val="002277F0"/>
    <w:rsid w:val="00251C6F"/>
    <w:rsid w:val="00254FD4"/>
    <w:rsid w:val="002A1AF5"/>
    <w:rsid w:val="002D68D1"/>
    <w:rsid w:val="00311A8C"/>
    <w:rsid w:val="00410856"/>
    <w:rsid w:val="004502D2"/>
    <w:rsid w:val="004659CB"/>
    <w:rsid w:val="00480273"/>
    <w:rsid w:val="004B4AA0"/>
    <w:rsid w:val="00533D7F"/>
    <w:rsid w:val="005B5257"/>
    <w:rsid w:val="00630FBE"/>
    <w:rsid w:val="00701EBE"/>
    <w:rsid w:val="00734B96"/>
    <w:rsid w:val="00761E73"/>
    <w:rsid w:val="00856182"/>
    <w:rsid w:val="00880002"/>
    <w:rsid w:val="009872D0"/>
    <w:rsid w:val="009A408A"/>
    <w:rsid w:val="00A6264B"/>
    <w:rsid w:val="00AB6F2B"/>
    <w:rsid w:val="00B00E3A"/>
    <w:rsid w:val="00B65FE4"/>
    <w:rsid w:val="00BE2892"/>
    <w:rsid w:val="00C0410B"/>
    <w:rsid w:val="00C23085"/>
    <w:rsid w:val="00C7416E"/>
    <w:rsid w:val="00D44391"/>
    <w:rsid w:val="00D4659A"/>
    <w:rsid w:val="00D560B5"/>
    <w:rsid w:val="00E223B0"/>
    <w:rsid w:val="00E5608D"/>
    <w:rsid w:val="00EA3B40"/>
    <w:rsid w:val="00EE29FC"/>
    <w:rsid w:val="00F36261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2021-05-19T11:06:00Z</cp:lastPrinted>
  <dcterms:created xsi:type="dcterms:W3CDTF">2023-09-22T07:22:00Z</dcterms:created>
  <dcterms:modified xsi:type="dcterms:W3CDTF">2023-09-22T07:22:00Z</dcterms:modified>
</cp:coreProperties>
</file>