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EE" w:rsidRDefault="00DF1CEE" w:rsidP="008E75E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D7430">
        <w:rPr>
          <w:rFonts w:ascii="Times New Roman" w:hAnsi="Times New Roman"/>
          <w:color w:val="000000"/>
          <w:sz w:val="28"/>
          <w:szCs w:val="28"/>
          <w:lang w:val="ro-RO"/>
        </w:rPr>
        <w:t xml:space="preserve">Anunţ public privind </w:t>
      </w:r>
      <w:r w:rsidR="008E75E6" w:rsidRPr="007F7C02">
        <w:rPr>
          <w:rFonts w:ascii="Times New Roman" w:hAnsi="Times New Roman"/>
          <w:color w:val="000000"/>
          <w:sz w:val="28"/>
          <w:szCs w:val="28"/>
          <w:lang w:val="ro-RO"/>
        </w:rPr>
        <w:t>decizia etapei de încadrare</w:t>
      </w:r>
    </w:p>
    <w:p w:rsidR="008E75E6" w:rsidRPr="00ED7430" w:rsidRDefault="008E75E6" w:rsidP="008E75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720CD" w:rsidRPr="008F2296" w:rsidRDefault="00DF1CEE" w:rsidP="00F720C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8F2296">
        <w:rPr>
          <w:rFonts w:ascii="Times New Roman" w:hAnsi="Times New Roman"/>
          <w:sz w:val="28"/>
          <w:szCs w:val="28"/>
          <w:lang w:val="ro-RO"/>
        </w:rPr>
        <w:t>A.P.M. Tulcea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 anunţă publicul interesat </w:t>
      </w:r>
      <w:r w:rsidR="008E75E6" w:rsidRPr="007F7C02">
        <w:rPr>
          <w:rFonts w:ascii="Times New Roman" w:hAnsi="Times New Roman"/>
          <w:sz w:val="28"/>
          <w:szCs w:val="28"/>
          <w:lang w:val="ro-RO"/>
        </w:rPr>
        <w:t xml:space="preserve">asupra luării deciziei etapei de încadrare </w:t>
      </w:r>
      <w:r w:rsidR="008E75E6" w:rsidRPr="0001702A">
        <w:rPr>
          <w:rFonts w:ascii="Times New Roman" w:hAnsi="Times New Roman"/>
          <w:sz w:val="28"/>
          <w:szCs w:val="28"/>
          <w:lang w:val="ro-RO"/>
        </w:rPr>
        <w:t xml:space="preserve">prin continuarea procedurii privind emiterea aprobării de dezvoltare </w:t>
      </w:r>
      <w:r w:rsidR="008E75E6" w:rsidRPr="008F2296">
        <w:rPr>
          <w:rFonts w:ascii="Times New Roman" w:hAnsi="Times New Roman"/>
          <w:sz w:val="28"/>
          <w:szCs w:val="28"/>
          <w:lang w:val="ro-RO"/>
        </w:rPr>
        <w:t xml:space="preserve">în cadrul procedurii de evaluare a impactului asupra mediului, </w:t>
      </w:r>
      <w:r w:rsidR="008E75E6" w:rsidRPr="00ED7430"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="008F2296" w:rsidRPr="008F2296">
        <w:rPr>
          <w:rFonts w:ascii="Times New Roman" w:hAnsi="Times New Roman"/>
          <w:sz w:val="28"/>
          <w:szCs w:val="28"/>
          <w:lang w:val="ro-RO"/>
        </w:rPr>
        <w:t>„SURSE FOTOVOLTAICE DESTINATE CONSUMULUI PROPRIU DE ENERGIE LA NIVELUL INFRASTRUCTURII DE APĂ ȘI APĂ UZATĂ PENTRU AQUASERV S.A. TULCEA</w:t>
      </w:r>
      <w:r w:rsidR="008F2296" w:rsidRPr="00461D6F">
        <w:rPr>
          <w:rFonts w:ascii="Times New Roman" w:hAnsi="Times New Roman"/>
          <w:sz w:val="28"/>
          <w:szCs w:val="28"/>
          <w:lang w:val="ro-RO"/>
        </w:rPr>
        <w:t>”, propus a fi amplasat în</w:t>
      </w:r>
      <w:r w:rsidR="008F2296" w:rsidRPr="008F2296">
        <w:rPr>
          <w:rFonts w:ascii="Times New Roman" w:hAnsi="Times New Roman"/>
          <w:sz w:val="28"/>
          <w:szCs w:val="28"/>
          <w:lang w:val="ro-RO"/>
        </w:rPr>
        <w:t xml:space="preserve"> jud. Tulcea, municipiul Tulcea, tarlaua 101, parcela 2469 sau identificat prin nr. cf 35765, nr. cadastral 35765</w:t>
      </w:r>
      <w:r w:rsidRPr="008F2296">
        <w:rPr>
          <w:rFonts w:ascii="Times New Roman" w:hAnsi="Times New Roman"/>
          <w:sz w:val="28"/>
          <w:szCs w:val="28"/>
          <w:lang w:val="ro-RO"/>
        </w:rPr>
        <w:t xml:space="preserve">, titular </w:t>
      </w:r>
      <w:r w:rsidR="00F720CD" w:rsidRPr="008F2296">
        <w:rPr>
          <w:rFonts w:ascii="Times New Roman" w:hAnsi="Times New Roman"/>
          <w:sz w:val="28"/>
          <w:szCs w:val="28"/>
          <w:lang w:val="ro-RO"/>
        </w:rPr>
        <w:t xml:space="preserve">S.C. AQUASERV S.A. </w:t>
      </w:r>
    </w:p>
    <w:p w:rsidR="008E75E6" w:rsidRPr="007F7C02" w:rsidRDefault="008E75E6" w:rsidP="008E75E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7F7C02">
        <w:rPr>
          <w:rFonts w:ascii="Times New Roman" w:hAnsi="Times New Roman"/>
          <w:sz w:val="28"/>
          <w:szCs w:val="28"/>
          <w:lang w:val="ro-RO"/>
        </w:rPr>
        <w:t xml:space="preserve">Proiectul deciziei etapei de încadrare şi motivele care o fundamentează pot fi consultate la sediul Agenţiei pentru Protecţia Mediului Tulcea, 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D7430">
        <w:rPr>
          <w:rFonts w:ascii="Times New Roman" w:hAnsi="Times New Roman"/>
          <w:sz w:val="28"/>
          <w:szCs w:val="28"/>
          <w:lang w:val="ro-RO"/>
        </w:rPr>
        <w:t>, nr.</w:t>
      </w:r>
      <w:r>
        <w:rPr>
          <w:rFonts w:ascii="Times New Roman" w:hAnsi="Times New Roman"/>
          <w:sz w:val="28"/>
          <w:szCs w:val="28"/>
          <w:lang w:val="ro-RO"/>
        </w:rPr>
        <w:t xml:space="preserve"> 73, clădirea Donaris, etaj 3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F7C02">
        <w:rPr>
          <w:rFonts w:ascii="Times New Roman" w:hAnsi="Times New Roman"/>
          <w:sz w:val="28"/>
          <w:szCs w:val="28"/>
          <w:lang w:val="ro-RO"/>
        </w:rPr>
        <w:t xml:space="preserve">în zilele de luni până joi, între orele 08.00–16.30 şi vineri între orele 08.00–14.00, precum şi la următoarea adresă de internet </w:t>
      </w:r>
      <w:r w:rsidR="001F6744">
        <w:fldChar w:fldCharType="begin"/>
      </w:r>
      <w:r w:rsidR="001F6744">
        <w:instrText xml:space="preserve"> HYPERLINK "http://apmtl.anpm.ro" </w:instrText>
      </w:r>
      <w:r w:rsidR="001F6744">
        <w:fldChar w:fldCharType="separate"/>
      </w:r>
      <w:r w:rsidRPr="008F2296">
        <w:rPr>
          <w:rFonts w:ascii="Times New Roman" w:hAnsi="Times New Roman"/>
          <w:sz w:val="28"/>
          <w:szCs w:val="28"/>
          <w:lang w:val="ro-RO"/>
        </w:rPr>
        <w:t>http://apmtl.anpm.ro</w:t>
      </w:r>
      <w:r w:rsidR="001F6744">
        <w:rPr>
          <w:rFonts w:ascii="Times New Roman" w:hAnsi="Times New Roman"/>
          <w:sz w:val="28"/>
          <w:szCs w:val="28"/>
          <w:lang w:val="ro-RO"/>
        </w:rPr>
        <w:fldChar w:fldCharType="end"/>
      </w:r>
      <w:r w:rsidRPr="007F7C02">
        <w:rPr>
          <w:rFonts w:ascii="Times New Roman" w:hAnsi="Times New Roman"/>
          <w:sz w:val="28"/>
          <w:szCs w:val="28"/>
          <w:lang w:val="ro-RO"/>
        </w:rPr>
        <w:t>.</w:t>
      </w:r>
    </w:p>
    <w:p w:rsidR="008E75E6" w:rsidRPr="007F7C02" w:rsidRDefault="008E75E6" w:rsidP="008E75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F7C02">
        <w:rPr>
          <w:rFonts w:ascii="Times New Roman" w:hAnsi="Times New Roman"/>
          <w:sz w:val="28"/>
          <w:szCs w:val="28"/>
          <w:lang w:val="ro-RO"/>
        </w:rPr>
        <w:t xml:space="preserve">       Publicul interesat poate înainta comentarii/observaţii la proiectul deciziei de încadrare în termen de 10 de zile de la data afişării anunţului. </w:t>
      </w:r>
    </w:p>
    <w:p w:rsidR="00DF1CEE" w:rsidRPr="00E77DE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CEE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DE5"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 w:rsidRPr="00E77DE5">
        <w:rPr>
          <w:rFonts w:ascii="Times New Roman" w:hAnsi="Times New Roman"/>
          <w:sz w:val="28"/>
          <w:szCs w:val="28"/>
        </w:rPr>
        <w:t>afişării</w:t>
      </w:r>
      <w:proofErr w:type="spellEnd"/>
      <w:r w:rsidRPr="00E77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DE5">
        <w:rPr>
          <w:rFonts w:ascii="Times New Roman" w:hAnsi="Times New Roman"/>
          <w:sz w:val="28"/>
          <w:szCs w:val="28"/>
        </w:rPr>
        <w:t>anunţului</w:t>
      </w:r>
      <w:proofErr w:type="spellEnd"/>
      <w:r w:rsidRPr="00E77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DE5">
        <w:rPr>
          <w:rFonts w:ascii="Times New Roman" w:hAnsi="Times New Roman"/>
          <w:sz w:val="28"/>
          <w:szCs w:val="28"/>
        </w:rPr>
        <w:t>pe</w:t>
      </w:r>
      <w:proofErr w:type="spellEnd"/>
      <w:r w:rsidRPr="00E77DE5">
        <w:rPr>
          <w:rFonts w:ascii="Times New Roman" w:hAnsi="Times New Roman"/>
          <w:sz w:val="28"/>
          <w:szCs w:val="28"/>
        </w:rPr>
        <w:t xml:space="preserve"> site</w:t>
      </w:r>
      <w:r w:rsidR="00DC755C">
        <w:rPr>
          <w:rFonts w:ascii="Times New Roman" w:hAnsi="Times New Roman"/>
          <w:sz w:val="28"/>
          <w:szCs w:val="28"/>
        </w:rPr>
        <w:t xml:space="preserve"> </w:t>
      </w:r>
      <w:r w:rsidR="001F6744">
        <w:rPr>
          <w:rFonts w:ascii="Times New Roman" w:hAnsi="Times New Roman"/>
          <w:sz w:val="28"/>
          <w:szCs w:val="28"/>
        </w:rPr>
        <w:t>20.04.2023</w:t>
      </w:r>
      <w:bookmarkStart w:id="0" w:name="_GoBack"/>
      <w:bookmarkEnd w:id="0"/>
    </w:p>
    <w:p w:rsidR="00DC755C" w:rsidRDefault="00DC755C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5C" w:rsidRDefault="00DC755C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79A" w:rsidRPr="00E77DE5" w:rsidRDefault="0081479A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CEE" w:rsidRDefault="00DF1CEE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C674F" w:rsidRDefault="00FC674F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C674F" w:rsidRDefault="00FC674F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C674F" w:rsidRPr="00ED7430" w:rsidRDefault="00FC674F" w:rsidP="00DF1CE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FC674F" w:rsidRPr="00ED7430" w:rsidSect="00DC755C">
      <w:pgSz w:w="11909" w:h="16834" w:code="9"/>
      <w:pgMar w:top="864" w:right="1152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92557"/>
    <w:rsid w:val="001B64A2"/>
    <w:rsid w:val="001F6744"/>
    <w:rsid w:val="00512747"/>
    <w:rsid w:val="0052111B"/>
    <w:rsid w:val="0081479A"/>
    <w:rsid w:val="008E75E6"/>
    <w:rsid w:val="008F2296"/>
    <w:rsid w:val="00A22933"/>
    <w:rsid w:val="00B243C4"/>
    <w:rsid w:val="00D779F7"/>
    <w:rsid w:val="00DA2DF1"/>
    <w:rsid w:val="00DC755C"/>
    <w:rsid w:val="00DF1CEE"/>
    <w:rsid w:val="00F720CD"/>
    <w:rsid w:val="00FC674F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Radu Alina</cp:lastModifiedBy>
  <cp:revision>3</cp:revision>
  <dcterms:created xsi:type="dcterms:W3CDTF">2023-03-31T09:42:00Z</dcterms:created>
  <dcterms:modified xsi:type="dcterms:W3CDTF">2023-04-20T06:50:00Z</dcterms:modified>
</cp:coreProperties>
</file>