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2" w:rsidRPr="00470D57" w:rsidRDefault="007862D2" w:rsidP="009A5CE7">
      <w:pPr>
        <w:jc w:val="both"/>
        <w:rPr>
          <w:rFonts w:ascii="Arial" w:hAnsi="Arial" w:cs="Arial"/>
        </w:rPr>
      </w:pPr>
    </w:p>
    <w:p w:rsidR="007862D2" w:rsidRPr="00470D57" w:rsidRDefault="007862D2" w:rsidP="009A5CE7">
      <w:pPr>
        <w:jc w:val="center"/>
        <w:rPr>
          <w:rFonts w:ascii="Arial" w:hAnsi="Arial" w:cs="Arial"/>
          <w:sz w:val="30"/>
          <w:szCs w:val="30"/>
        </w:rPr>
      </w:pPr>
      <w:r w:rsidRPr="00470D57">
        <w:rPr>
          <w:rFonts w:ascii="Arial" w:hAnsi="Arial" w:cs="Arial"/>
          <w:sz w:val="30"/>
          <w:szCs w:val="30"/>
        </w:rPr>
        <w:t>Denumirea proiectului:</w:t>
      </w:r>
    </w:p>
    <w:p w:rsidR="007862D2" w:rsidRPr="00470D57" w:rsidRDefault="007862D2" w:rsidP="009A5CE7">
      <w:pPr>
        <w:jc w:val="center"/>
        <w:rPr>
          <w:rFonts w:ascii="Arial" w:hAnsi="Arial" w:cs="Arial"/>
          <w:sz w:val="30"/>
          <w:szCs w:val="30"/>
        </w:rPr>
      </w:pPr>
    </w:p>
    <w:p w:rsidR="009A5CE7" w:rsidRPr="009A5CE7" w:rsidRDefault="009A5CE7" w:rsidP="009A5CE7">
      <w:pPr>
        <w:pStyle w:val="Corptext"/>
        <w:tabs>
          <w:tab w:val="left" w:pos="-142"/>
        </w:tabs>
        <w:jc w:val="center"/>
        <w:rPr>
          <w:rFonts w:ascii="Arial" w:hAnsi="Arial" w:cs="Arial"/>
          <w:b/>
          <w:bCs/>
          <w:i/>
          <w:sz w:val="30"/>
          <w:szCs w:val="30"/>
        </w:rPr>
      </w:pPr>
      <w:r w:rsidRPr="009A5CE7">
        <w:rPr>
          <w:rFonts w:ascii="Arial" w:hAnsi="Arial" w:cs="Arial"/>
          <w:b/>
          <w:bCs/>
          <w:i/>
          <w:sz w:val="30"/>
          <w:szCs w:val="30"/>
        </w:rPr>
        <w:t>EXTINDERE CANALIZARE SAT AGIGHIOL</w:t>
      </w:r>
    </w:p>
    <w:p w:rsidR="00242088" w:rsidRPr="00470D57" w:rsidRDefault="00242088" w:rsidP="009A5CE7">
      <w:pPr>
        <w:pStyle w:val="Corptext"/>
        <w:tabs>
          <w:tab w:val="left" w:pos="-142"/>
        </w:tabs>
        <w:spacing w:after="0"/>
        <w:jc w:val="center"/>
        <w:rPr>
          <w:rFonts w:ascii="Arial" w:hAnsi="Arial" w:cs="Arial"/>
          <w:b/>
          <w:sz w:val="30"/>
          <w:szCs w:val="30"/>
        </w:rPr>
      </w:pPr>
    </w:p>
    <w:p w:rsidR="00303157" w:rsidRPr="00470D57" w:rsidRDefault="00303157" w:rsidP="009A5CE7">
      <w:pPr>
        <w:pStyle w:val="Corptext"/>
        <w:tabs>
          <w:tab w:val="left" w:pos="-142"/>
        </w:tabs>
        <w:spacing w:after="0"/>
        <w:jc w:val="center"/>
        <w:rPr>
          <w:rFonts w:ascii="Arial" w:hAnsi="Arial" w:cs="Arial"/>
          <w:b/>
          <w:sz w:val="30"/>
          <w:szCs w:val="30"/>
        </w:rPr>
      </w:pPr>
    </w:p>
    <w:p w:rsidR="00242088" w:rsidRPr="00470D57" w:rsidRDefault="00242088" w:rsidP="009A5CE7">
      <w:pPr>
        <w:pStyle w:val="Corptext"/>
        <w:tabs>
          <w:tab w:val="left" w:pos="-142"/>
        </w:tabs>
        <w:spacing w:after="0"/>
        <w:jc w:val="center"/>
        <w:rPr>
          <w:rFonts w:ascii="Arial" w:hAnsi="Arial" w:cs="Arial"/>
          <w:b/>
          <w:sz w:val="30"/>
          <w:szCs w:val="30"/>
        </w:rPr>
      </w:pPr>
    </w:p>
    <w:p w:rsidR="00281973" w:rsidRPr="00470D57" w:rsidRDefault="00281973" w:rsidP="009A5CE7">
      <w:pPr>
        <w:pStyle w:val="Corptext"/>
        <w:tabs>
          <w:tab w:val="left" w:pos="-142"/>
        </w:tabs>
        <w:spacing w:after="0"/>
        <w:jc w:val="center"/>
        <w:rPr>
          <w:rFonts w:ascii="Arial" w:hAnsi="Arial" w:cs="Arial"/>
          <w:b/>
          <w:sz w:val="30"/>
          <w:szCs w:val="30"/>
        </w:rPr>
      </w:pPr>
    </w:p>
    <w:p w:rsidR="003B12A7" w:rsidRPr="00470D57" w:rsidRDefault="003B12A7" w:rsidP="009A5CE7">
      <w:pPr>
        <w:pStyle w:val="Corptext"/>
        <w:tabs>
          <w:tab w:val="left" w:pos="-142"/>
        </w:tabs>
        <w:spacing w:after="0"/>
        <w:jc w:val="center"/>
        <w:rPr>
          <w:rFonts w:ascii="Arial" w:hAnsi="Arial" w:cs="Arial"/>
          <w:b/>
          <w:sz w:val="30"/>
          <w:szCs w:val="30"/>
        </w:rPr>
      </w:pPr>
    </w:p>
    <w:p w:rsidR="003B12A7" w:rsidRPr="00470D57" w:rsidRDefault="003B12A7" w:rsidP="009A5CE7">
      <w:pPr>
        <w:pStyle w:val="Corptext"/>
        <w:tabs>
          <w:tab w:val="left" w:pos="-142"/>
        </w:tabs>
        <w:spacing w:after="0"/>
        <w:jc w:val="center"/>
        <w:rPr>
          <w:rFonts w:ascii="Arial" w:hAnsi="Arial" w:cs="Arial"/>
          <w:b/>
          <w:sz w:val="30"/>
          <w:szCs w:val="30"/>
        </w:rPr>
      </w:pPr>
    </w:p>
    <w:p w:rsidR="007862D2" w:rsidRPr="00470D57" w:rsidRDefault="007862D2" w:rsidP="009A5CE7">
      <w:pPr>
        <w:pStyle w:val="Corptext"/>
        <w:tabs>
          <w:tab w:val="left" w:pos="-142"/>
        </w:tabs>
        <w:spacing w:after="0"/>
        <w:jc w:val="center"/>
        <w:rPr>
          <w:rFonts w:ascii="Arial" w:hAnsi="Arial" w:cs="Arial"/>
          <w:b/>
          <w:sz w:val="30"/>
          <w:szCs w:val="30"/>
        </w:rPr>
      </w:pPr>
    </w:p>
    <w:p w:rsidR="007862D2" w:rsidRPr="00470D57" w:rsidRDefault="003B12A7" w:rsidP="009A5CE7">
      <w:pPr>
        <w:pStyle w:val="Corptext"/>
        <w:tabs>
          <w:tab w:val="left" w:pos="-142"/>
        </w:tabs>
        <w:spacing w:after="0"/>
        <w:jc w:val="center"/>
        <w:rPr>
          <w:rFonts w:ascii="Arial" w:hAnsi="Arial" w:cs="Arial"/>
          <w:b/>
          <w:sz w:val="30"/>
          <w:szCs w:val="30"/>
        </w:rPr>
      </w:pPr>
      <w:r w:rsidRPr="00470D57">
        <w:rPr>
          <w:rFonts w:ascii="Arial" w:hAnsi="Arial" w:cs="Arial"/>
          <w:b/>
          <w:sz w:val="30"/>
          <w:szCs w:val="30"/>
        </w:rPr>
        <w:t>MEMORIU DE PREZENTARE</w:t>
      </w:r>
    </w:p>
    <w:p w:rsidR="007862D2" w:rsidRPr="00470D57" w:rsidRDefault="007862D2" w:rsidP="009A5CE7">
      <w:pPr>
        <w:tabs>
          <w:tab w:val="left" w:pos="-142"/>
        </w:tabs>
        <w:jc w:val="center"/>
        <w:rPr>
          <w:rFonts w:ascii="Arial" w:hAnsi="Arial" w:cs="Arial"/>
          <w:sz w:val="30"/>
          <w:szCs w:val="30"/>
        </w:rPr>
      </w:pPr>
    </w:p>
    <w:p w:rsidR="007862D2" w:rsidRPr="00470D57" w:rsidRDefault="007862D2" w:rsidP="009A5CE7">
      <w:pPr>
        <w:tabs>
          <w:tab w:val="left" w:pos="-142"/>
        </w:tabs>
        <w:jc w:val="center"/>
        <w:rPr>
          <w:rFonts w:ascii="Arial" w:hAnsi="Arial" w:cs="Arial"/>
          <w:sz w:val="30"/>
          <w:szCs w:val="30"/>
        </w:rPr>
      </w:pPr>
    </w:p>
    <w:p w:rsidR="00242088" w:rsidRPr="00470D57" w:rsidRDefault="00242088" w:rsidP="009A5CE7">
      <w:pPr>
        <w:tabs>
          <w:tab w:val="left" w:pos="-142"/>
        </w:tabs>
        <w:jc w:val="center"/>
        <w:rPr>
          <w:rFonts w:ascii="Arial" w:hAnsi="Arial" w:cs="Arial"/>
          <w:sz w:val="30"/>
          <w:szCs w:val="30"/>
        </w:rPr>
      </w:pPr>
    </w:p>
    <w:p w:rsidR="00303157" w:rsidRPr="00470D57" w:rsidRDefault="00303157" w:rsidP="009A5CE7">
      <w:pPr>
        <w:tabs>
          <w:tab w:val="left" w:pos="-142"/>
        </w:tabs>
        <w:jc w:val="center"/>
        <w:rPr>
          <w:rFonts w:ascii="Arial" w:hAnsi="Arial" w:cs="Arial"/>
          <w:sz w:val="30"/>
          <w:szCs w:val="30"/>
        </w:rPr>
      </w:pPr>
    </w:p>
    <w:p w:rsidR="00242088" w:rsidRPr="00470D57" w:rsidRDefault="00242088" w:rsidP="009A5CE7">
      <w:pPr>
        <w:tabs>
          <w:tab w:val="left" w:pos="-142"/>
        </w:tabs>
        <w:jc w:val="center"/>
        <w:rPr>
          <w:rFonts w:ascii="Arial" w:hAnsi="Arial" w:cs="Arial"/>
          <w:sz w:val="30"/>
          <w:szCs w:val="30"/>
        </w:rPr>
      </w:pPr>
    </w:p>
    <w:p w:rsidR="007862D2" w:rsidRPr="00470D57" w:rsidRDefault="007862D2" w:rsidP="009A5CE7">
      <w:pPr>
        <w:jc w:val="center"/>
        <w:rPr>
          <w:rFonts w:ascii="Arial" w:hAnsi="Arial" w:cs="Arial"/>
          <w:sz w:val="30"/>
          <w:szCs w:val="30"/>
        </w:rPr>
      </w:pPr>
      <w:bookmarkStart w:id="0" w:name="_Toc524755891"/>
      <w:bookmarkStart w:id="1" w:name="_Toc524776065"/>
      <w:bookmarkStart w:id="2" w:name="_Toc524944327"/>
      <w:r w:rsidRPr="00470D57">
        <w:rPr>
          <w:rFonts w:ascii="Arial" w:hAnsi="Arial" w:cs="Arial"/>
          <w:sz w:val="30"/>
          <w:szCs w:val="30"/>
        </w:rPr>
        <w:t>Proiect nr</w:t>
      </w:r>
      <w:bookmarkEnd w:id="0"/>
      <w:bookmarkEnd w:id="1"/>
      <w:bookmarkEnd w:id="2"/>
      <w:r w:rsidRPr="00470D57">
        <w:rPr>
          <w:rFonts w:ascii="Arial" w:hAnsi="Arial" w:cs="Arial"/>
          <w:sz w:val="30"/>
          <w:szCs w:val="30"/>
        </w:rPr>
        <w:t xml:space="preserve">. </w:t>
      </w:r>
      <w:r w:rsidR="00810067" w:rsidRPr="00470D57">
        <w:rPr>
          <w:rFonts w:ascii="Arial" w:hAnsi="Arial" w:cs="Arial"/>
          <w:sz w:val="30"/>
          <w:szCs w:val="30"/>
        </w:rPr>
        <w:t>7</w:t>
      </w:r>
      <w:r w:rsidR="009A5CE7">
        <w:rPr>
          <w:rFonts w:ascii="Arial" w:hAnsi="Arial" w:cs="Arial"/>
          <w:sz w:val="30"/>
          <w:szCs w:val="30"/>
        </w:rPr>
        <w:t>90</w:t>
      </w:r>
      <w:r w:rsidRPr="00470D57">
        <w:rPr>
          <w:rFonts w:ascii="Arial" w:hAnsi="Arial" w:cs="Arial"/>
          <w:sz w:val="30"/>
          <w:szCs w:val="30"/>
        </w:rPr>
        <w:t xml:space="preserve"> / 20</w:t>
      </w:r>
      <w:r w:rsidR="00AD2939" w:rsidRPr="00470D57">
        <w:rPr>
          <w:rFonts w:ascii="Arial" w:hAnsi="Arial" w:cs="Arial"/>
          <w:sz w:val="30"/>
          <w:szCs w:val="30"/>
        </w:rPr>
        <w:t>2</w:t>
      </w:r>
      <w:r w:rsidR="009A5CE7">
        <w:rPr>
          <w:rFonts w:ascii="Arial" w:hAnsi="Arial" w:cs="Arial"/>
          <w:sz w:val="30"/>
          <w:szCs w:val="30"/>
        </w:rPr>
        <w:t>3</w:t>
      </w:r>
    </w:p>
    <w:p w:rsidR="007862D2" w:rsidRPr="00470D57" w:rsidRDefault="007862D2" w:rsidP="009A5CE7">
      <w:pPr>
        <w:jc w:val="center"/>
        <w:rPr>
          <w:rFonts w:ascii="Arial" w:hAnsi="Arial" w:cs="Arial"/>
          <w:sz w:val="30"/>
          <w:szCs w:val="30"/>
        </w:rPr>
      </w:pPr>
    </w:p>
    <w:p w:rsidR="007862D2" w:rsidRPr="00470D57" w:rsidRDefault="007862D2" w:rsidP="009A5CE7">
      <w:pPr>
        <w:jc w:val="center"/>
        <w:rPr>
          <w:rFonts w:ascii="Arial" w:hAnsi="Arial" w:cs="Arial"/>
          <w:sz w:val="30"/>
          <w:szCs w:val="30"/>
        </w:rPr>
      </w:pPr>
    </w:p>
    <w:p w:rsidR="007862D2" w:rsidRPr="00470D57" w:rsidRDefault="007862D2" w:rsidP="009A5CE7">
      <w:pPr>
        <w:jc w:val="center"/>
        <w:rPr>
          <w:rFonts w:ascii="Arial" w:hAnsi="Arial" w:cs="Arial"/>
          <w:sz w:val="30"/>
          <w:szCs w:val="30"/>
        </w:rPr>
      </w:pPr>
    </w:p>
    <w:p w:rsidR="007862D2" w:rsidRPr="00470D57" w:rsidRDefault="007862D2" w:rsidP="009A5CE7">
      <w:pPr>
        <w:jc w:val="center"/>
        <w:rPr>
          <w:rFonts w:ascii="Arial" w:hAnsi="Arial" w:cs="Arial"/>
          <w:sz w:val="30"/>
          <w:szCs w:val="30"/>
        </w:rPr>
      </w:pPr>
    </w:p>
    <w:p w:rsidR="00303157" w:rsidRPr="00470D57" w:rsidRDefault="00303157" w:rsidP="009A5CE7">
      <w:pPr>
        <w:jc w:val="center"/>
        <w:rPr>
          <w:rFonts w:ascii="Arial" w:hAnsi="Arial" w:cs="Arial"/>
          <w:sz w:val="30"/>
          <w:szCs w:val="30"/>
        </w:rPr>
      </w:pPr>
      <w:r w:rsidRPr="00470D57">
        <w:rPr>
          <w:rFonts w:ascii="Arial" w:hAnsi="Arial" w:cs="Arial"/>
          <w:sz w:val="30"/>
          <w:szCs w:val="30"/>
        </w:rPr>
        <w:t>Jude</w:t>
      </w:r>
      <w:r w:rsidR="00937ECA" w:rsidRPr="00470D57">
        <w:rPr>
          <w:rFonts w:ascii="Arial" w:hAnsi="Arial" w:cs="Arial"/>
          <w:sz w:val="30"/>
          <w:szCs w:val="30"/>
        </w:rPr>
        <w:t>ț</w:t>
      </w:r>
      <w:r w:rsidRPr="00470D57">
        <w:rPr>
          <w:rFonts w:ascii="Arial" w:hAnsi="Arial" w:cs="Arial"/>
          <w:sz w:val="30"/>
          <w:szCs w:val="30"/>
        </w:rPr>
        <w:t xml:space="preserve">:  </w:t>
      </w:r>
      <w:r w:rsidR="00FA5AED" w:rsidRPr="00470D57">
        <w:rPr>
          <w:rFonts w:ascii="Arial" w:hAnsi="Arial" w:cs="Arial"/>
          <w:sz w:val="30"/>
          <w:szCs w:val="30"/>
        </w:rPr>
        <w:t>Tulcea</w:t>
      </w:r>
    </w:p>
    <w:p w:rsidR="00303157" w:rsidRPr="00470D57" w:rsidRDefault="00303157" w:rsidP="009A5CE7">
      <w:pPr>
        <w:jc w:val="center"/>
        <w:rPr>
          <w:rFonts w:ascii="Arial" w:hAnsi="Arial" w:cs="Arial"/>
          <w:sz w:val="30"/>
          <w:szCs w:val="30"/>
        </w:rPr>
      </w:pPr>
    </w:p>
    <w:p w:rsidR="00303157" w:rsidRPr="00470D57" w:rsidRDefault="00303157" w:rsidP="009A5CE7">
      <w:pPr>
        <w:jc w:val="center"/>
        <w:rPr>
          <w:rFonts w:ascii="Arial" w:hAnsi="Arial" w:cs="Arial"/>
          <w:sz w:val="30"/>
          <w:szCs w:val="30"/>
        </w:rPr>
      </w:pPr>
    </w:p>
    <w:p w:rsidR="00303157" w:rsidRPr="00470D57" w:rsidRDefault="00303157" w:rsidP="009A5CE7">
      <w:pPr>
        <w:jc w:val="center"/>
        <w:rPr>
          <w:rFonts w:ascii="Arial" w:hAnsi="Arial" w:cs="Arial"/>
          <w:sz w:val="30"/>
          <w:szCs w:val="30"/>
        </w:rPr>
      </w:pPr>
    </w:p>
    <w:p w:rsidR="00AD2939" w:rsidRPr="00470D57" w:rsidRDefault="00AD2939" w:rsidP="009A5CE7">
      <w:pPr>
        <w:jc w:val="center"/>
        <w:rPr>
          <w:rFonts w:ascii="Arial" w:hAnsi="Arial" w:cs="Arial"/>
          <w:sz w:val="30"/>
          <w:szCs w:val="30"/>
        </w:rPr>
      </w:pPr>
    </w:p>
    <w:p w:rsidR="007862D2" w:rsidRPr="00470D57" w:rsidRDefault="007862D2" w:rsidP="009A5CE7">
      <w:pPr>
        <w:tabs>
          <w:tab w:val="left" w:pos="-142"/>
        </w:tabs>
        <w:jc w:val="center"/>
        <w:rPr>
          <w:rFonts w:ascii="Arial" w:hAnsi="Arial" w:cs="Arial"/>
          <w:sz w:val="30"/>
          <w:szCs w:val="30"/>
        </w:rPr>
      </w:pPr>
    </w:p>
    <w:p w:rsidR="007862D2" w:rsidRPr="00470D57" w:rsidRDefault="007862D2" w:rsidP="009A5CE7">
      <w:pPr>
        <w:tabs>
          <w:tab w:val="left" w:pos="-142"/>
        </w:tabs>
        <w:jc w:val="center"/>
        <w:rPr>
          <w:rFonts w:ascii="Arial" w:hAnsi="Arial" w:cs="Arial"/>
          <w:sz w:val="30"/>
          <w:szCs w:val="30"/>
        </w:rPr>
      </w:pPr>
    </w:p>
    <w:p w:rsidR="007862D2" w:rsidRPr="00470D57" w:rsidRDefault="007862D2" w:rsidP="009A5CE7">
      <w:pPr>
        <w:tabs>
          <w:tab w:val="left" w:pos="-142"/>
        </w:tabs>
        <w:jc w:val="center"/>
        <w:rPr>
          <w:rFonts w:ascii="Arial" w:hAnsi="Arial" w:cs="Arial"/>
          <w:sz w:val="30"/>
          <w:szCs w:val="30"/>
        </w:rPr>
      </w:pPr>
    </w:p>
    <w:p w:rsidR="00303157" w:rsidRPr="00470D57" w:rsidRDefault="00303157" w:rsidP="009A5CE7">
      <w:pPr>
        <w:tabs>
          <w:tab w:val="left" w:pos="-142"/>
        </w:tabs>
        <w:jc w:val="center"/>
        <w:rPr>
          <w:rFonts w:ascii="Arial" w:hAnsi="Arial" w:cs="Arial"/>
          <w:sz w:val="30"/>
          <w:szCs w:val="30"/>
        </w:rPr>
      </w:pPr>
    </w:p>
    <w:p w:rsidR="00303157" w:rsidRPr="00470D57" w:rsidRDefault="00303157" w:rsidP="009A5CE7">
      <w:pPr>
        <w:tabs>
          <w:tab w:val="left" w:pos="-142"/>
        </w:tabs>
        <w:jc w:val="center"/>
        <w:rPr>
          <w:rFonts w:ascii="Arial" w:hAnsi="Arial" w:cs="Arial"/>
          <w:sz w:val="30"/>
          <w:szCs w:val="30"/>
        </w:rPr>
      </w:pPr>
    </w:p>
    <w:p w:rsidR="00242088" w:rsidRPr="00470D57" w:rsidRDefault="00242088" w:rsidP="009A5CE7">
      <w:pPr>
        <w:tabs>
          <w:tab w:val="left" w:pos="-142"/>
        </w:tabs>
        <w:jc w:val="center"/>
        <w:rPr>
          <w:rFonts w:ascii="Arial" w:hAnsi="Arial" w:cs="Arial"/>
          <w:sz w:val="30"/>
          <w:szCs w:val="30"/>
        </w:rPr>
      </w:pPr>
    </w:p>
    <w:p w:rsidR="00242088" w:rsidRPr="00470D57" w:rsidRDefault="00242088" w:rsidP="009A5CE7">
      <w:pPr>
        <w:tabs>
          <w:tab w:val="left" w:pos="-142"/>
        </w:tabs>
        <w:jc w:val="center"/>
        <w:rPr>
          <w:rFonts w:ascii="Arial" w:hAnsi="Arial" w:cs="Arial"/>
          <w:sz w:val="30"/>
          <w:szCs w:val="30"/>
        </w:rPr>
      </w:pPr>
    </w:p>
    <w:p w:rsidR="00242088" w:rsidRPr="00470D57" w:rsidRDefault="00242088" w:rsidP="009A5CE7">
      <w:pPr>
        <w:tabs>
          <w:tab w:val="left" w:pos="-142"/>
        </w:tabs>
        <w:jc w:val="center"/>
        <w:rPr>
          <w:rFonts w:ascii="Arial" w:hAnsi="Arial" w:cs="Arial"/>
          <w:sz w:val="30"/>
          <w:szCs w:val="30"/>
        </w:rPr>
      </w:pPr>
    </w:p>
    <w:p w:rsidR="00AD2939" w:rsidRPr="00470D57" w:rsidRDefault="00AD2939" w:rsidP="009A5CE7">
      <w:pPr>
        <w:tabs>
          <w:tab w:val="left" w:pos="-142"/>
        </w:tabs>
        <w:jc w:val="center"/>
        <w:rPr>
          <w:rFonts w:ascii="Arial" w:hAnsi="Arial" w:cs="Arial"/>
          <w:sz w:val="30"/>
          <w:szCs w:val="30"/>
        </w:rPr>
      </w:pPr>
    </w:p>
    <w:p w:rsidR="007862D2" w:rsidRPr="00470D57" w:rsidRDefault="007862D2" w:rsidP="009A5CE7">
      <w:pPr>
        <w:rPr>
          <w:rFonts w:ascii="Arial" w:hAnsi="Arial" w:cs="Arial"/>
          <w:sz w:val="30"/>
          <w:szCs w:val="30"/>
        </w:rPr>
      </w:pPr>
      <w:bookmarkStart w:id="3" w:name="_Toc524239847"/>
      <w:bookmarkStart w:id="4" w:name="_Toc524343025"/>
      <w:bookmarkStart w:id="5" w:name="_Toc524755895"/>
      <w:bookmarkStart w:id="6" w:name="_Toc524776069"/>
      <w:bookmarkStart w:id="7" w:name="_Toc524944331"/>
      <w:r w:rsidRPr="00470D57">
        <w:rPr>
          <w:rFonts w:ascii="Arial" w:hAnsi="Arial" w:cs="Arial"/>
          <w:sz w:val="30"/>
          <w:szCs w:val="30"/>
        </w:rPr>
        <w:t xml:space="preserve">Proiectant:  </w:t>
      </w:r>
      <w:bookmarkEnd w:id="3"/>
      <w:bookmarkEnd w:id="4"/>
      <w:bookmarkEnd w:id="5"/>
      <w:bookmarkEnd w:id="6"/>
      <w:bookmarkEnd w:id="7"/>
      <w:r w:rsidRPr="00470D57">
        <w:rPr>
          <w:rFonts w:ascii="Arial" w:hAnsi="Arial" w:cs="Arial"/>
          <w:sz w:val="30"/>
          <w:szCs w:val="30"/>
        </w:rPr>
        <w:t>PROIECT EXPERT CONSULT DESIGN S.R.L.</w:t>
      </w:r>
    </w:p>
    <w:p w:rsidR="007862D2" w:rsidRPr="00470D57" w:rsidRDefault="007862D2" w:rsidP="00242088">
      <w:pPr>
        <w:ind w:firstLine="720"/>
        <w:jc w:val="center"/>
        <w:rPr>
          <w:rFonts w:ascii="Arial" w:hAnsi="Arial" w:cs="Arial"/>
          <w:sz w:val="30"/>
          <w:szCs w:val="30"/>
        </w:rPr>
      </w:pPr>
    </w:p>
    <w:p w:rsidR="00FA6764" w:rsidRPr="00470D57" w:rsidRDefault="00242088" w:rsidP="00111C94">
      <w:pPr>
        <w:ind w:firstLine="720"/>
        <w:jc w:val="center"/>
        <w:rPr>
          <w:rStyle w:val="ax1"/>
          <w:rFonts w:ascii="Arial" w:hAnsi="Arial" w:cs="Arial"/>
          <w:sz w:val="24"/>
          <w:szCs w:val="24"/>
        </w:rPr>
      </w:pPr>
      <w:r w:rsidRPr="00470D57">
        <w:rPr>
          <w:rStyle w:val="ax1"/>
          <w:rFonts w:ascii="Arial" w:hAnsi="Arial" w:cs="Arial"/>
          <w:sz w:val="24"/>
          <w:szCs w:val="24"/>
        </w:rPr>
        <w:br w:type="page"/>
      </w:r>
    </w:p>
    <w:p w:rsidR="00550555" w:rsidRPr="00470D57" w:rsidRDefault="00A16ED5" w:rsidP="00111C94">
      <w:pPr>
        <w:ind w:firstLine="720"/>
        <w:jc w:val="center"/>
        <w:rPr>
          <w:rStyle w:val="ax1"/>
          <w:rFonts w:ascii="Arial" w:hAnsi="Arial" w:cs="Arial"/>
          <w:b w:val="0"/>
          <w:bCs w:val="0"/>
          <w:sz w:val="28"/>
          <w:szCs w:val="28"/>
        </w:rPr>
      </w:pPr>
      <w:r w:rsidRPr="00470D57">
        <w:rPr>
          <w:rStyle w:val="ax1"/>
          <w:rFonts w:ascii="Arial" w:hAnsi="Arial" w:cs="Arial"/>
          <w:sz w:val="28"/>
          <w:szCs w:val="28"/>
        </w:rPr>
        <w:lastRenderedPageBreak/>
        <w:t>M</w:t>
      </w:r>
      <w:r w:rsidR="00550555" w:rsidRPr="00470D57">
        <w:rPr>
          <w:rStyle w:val="ax1"/>
          <w:rFonts w:ascii="Arial" w:hAnsi="Arial" w:cs="Arial"/>
          <w:sz w:val="28"/>
          <w:szCs w:val="28"/>
        </w:rPr>
        <w:t>emoriu de prezentare</w:t>
      </w:r>
      <w:hyperlink w:anchor="#" w:history="1"/>
    </w:p>
    <w:p w:rsidR="00550555" w:rsidRPr="00470D57" w:rsidRDefault="00550555" w:rsidP="00111C94">
      <w:pPr>
        <w:ind w:firstLine="720"/>
        <w:jc w:val="both"/>
        <w:rPr>
          <w:rStyle w:val="ax1"/>
          <w:rFonts w:ascii="Arial" w:hAnsi="Arial" w:cs="Arial"/>
          <w:sz w:val="24"/>
          <w:szCs w:val="24"/>
          <w:vertAlign w:val="superscript"/>
        </w:rPr>
      </w:pPr>
      <w:r w:rsidRPr="00470D57">
        <w:rPr>
          <w:rStyle w:val="ax1"/>
          <w:rFonts w:ascii="Arial" w:hAnsi="Arial" w:cs="Arial"/>
          <w:sz w:val="24"/>
          <w:szCs w:val="24"/>
          <w:vertAlign w:val="superscript"/>
        </w:rPr>
        <w:t xml:space="preserve">   </w:t>
      </w:r>
    </w:p>
    <w:p w:rsidR="009F0D51" w:rsidRPr="00470D57" w:rsidRDefault="00550555" w:rsidP="00111C94">
      <w:pPr>
        <w:numPr>
          <w:ilvl w:val="0"/>
          <w:numId w:val="11"/>
        </w:numPr>
        <w:ind w:left="0" w:firstLine="720"/>
        <w:jc w:val="both"/>
        <w:rPr>
          <w:rStyle w:val="tpa1"/>
          <w:rFonts w:ascii="Arial" w:hAnsi="Arial" w:cs="Arial"/>
          <w:i/>
        </w:rPr>
      </w:pPr>
      <w:r w:rsidRPr="00470D57">
        <w:rPr>
          <w:rStyle w:val="sp1"/>
          <w:rFonts w:ascii="Arial" w:hAnsi="Arial" w:cs="Arial"/>
          <w:b w:val="0"/>
          <w:i/>
          <w:color w:val="auto"/>
        </w:rPr>
        <w:t>D</w:t>
      </w:r>
      <w:r w:rsidRPr="00470D57">
        <w:rPr>
          <w:rStyle w:val="tsp1"/>
          <w:rFonts w:ascii="Arial" w:hAnsi="Arial" w:cs="Arial"/>
          <w:i/>
        </w:rPr>
        <w:t>enumirea  proiectului</w:t>
      </w:r>
      <w:hyperlink w:anchor="#" w:history="1"/>
      <w:r w:rsidRPr="00470D57">
        <w:rPr>
          <w:rStyle w:val="tpa1"/>
          <w:rFonts w:ascii="Arial" w:hAnsi="Arial" w:cs="Arial"/>
          <w:i/>
        </w:rPr>
        <w:t>:</w:t>
      </w:r>
      <w:r w:rsidR="00244E97" w:rsidRPr="00470D57">
        <w:rPr>
          <w:rStyle w:val="tpa1"/>
          <w:rFonts w:ascii="Arial" w:hAnsi="Arial" w:cs="Arial"/>
          <w:i/>
        </w:rPr>
        <w:t xml:space="preserve"> </w:t>
      </w:r>
    </w:p>
    <w:p w:rsidR="009F0D51" w:rsidRPr="00470D57" w:rsidRDefault="009A5CE7" w:rsidP="00111C94">
      <w:pPr>
        <w:ind w:firstLine="720"/>
        <w:jc w:val="both"/>
        <w:rPr>
          <w:rStyle w:val="tpa1"/>
          <w:rFonts w:ascii="Arial" w:hAnsi="Arial" w:cs="Arial"/>
          <w:b/>
          <w:i/>
          <w:color w:val="C00000"/>
        </w:rPr>
      </w:pPr>
      <w:r w:rsidRPr="009A5CE7">
        <w:rPr>
          <w:rStyle w:val="tpa1"/>
          <w:rFonts w:ascii="Arial" w:hAnsi="Arial" w:cs="Arial"/>
          <w:b/>
          <w:i/>
        </w:rPr>
        <w:t>Extindere canalizare sat Agighiol</w:t>
      </w:r>
    </w:p>
    <w:p w:rsidR="009A5CE7" w:rsidRDefault="009A5CE7" w:rsidP="00111C94">
      <w:pPr>
        <w:ind w:firstLine="720"/>
        <w:jc w:val="both"/>
        <w:rPr>
          <w:rStyle w:val="tpa1"/>
          <w:rFonts w:ascii="Arial" w:hAnsi="Arial" w:cs="Arial"/>
          <w:b/>
          <w:i/>
          <w:color w:val="C00000"/>
        </w:rPr>
      </w:pPr>
    </w:p>
    <w:p w:rsidR="00550555" w:rsidRPr="00470D57" w:rsidRDefault="00550555" w:rsidP="00111C94">
      <w:pPr>
        <w:ind w:firstLine="720"/>
        <w:jc w:val="both"/>
        <w:rPr>
          <w:rFonts w:ascii="Arial" w:hAnsi="Arial" w:cs="Arial"/>
          <w:i/>
        </w:rPr>
      </w:pPr>
      <w:r w:rsidRPr="00470D57">
        <w:rPr>
          <w:rStyle w:val="tpa1"/>
          <w:rFonts w:ascii="Arial" w:hAnsi="Arial" w:cs="Arial"/>
          <w:b/>
          <w:i/>
          <w:color w:val="C00000"/>
        </w:rPr>
        <w:t>II.</w:t>
      </w:r>
      <w:r w:rsidRPr="00470D57">
        <w:rPr>
          <w:rStyle w:val="tpa1"/>
          <w:rFonts w:ascii="Arial" w:hAnsi="Arial" w:cs="Arial"/>
          <w:i/>
        </w:rPr>
        <w:t xml:space="preserve"> Titular</w:t>
      </w:r>
    </w:p>
    <w:p w:rsidR="00550555" w:rsidRPr="00470D57" w:rsidRDefault="00550555" w:rsidP="00111C94">
      <w:pPr>
        <w:ind w:firstLine="720"/>
        <w:jc w:val="both"/>
        <w:rPr>
          <w:rFonts w:ascii="Arial" w:hAnsi="Arial" w:cs="Arial"/>
        </w:rPr>
      </w:pPr>
      <w:r w:rsidRPr="00470D57">
        <w:rPr>
          <w:rFonts w:ascii="Arial" w:hAnsi="Arial" w:cs="Arial"/>
        </w:rPr>
        <w:t>- Numele companiei</w:t>
      </w:r>
      <w:r w:rsidR="00244E97" w:rsidRPr="00470D57">
        <w:rPr>
          <w:rFonts w:ascii="Arial" w:hAnsi="Arial" w:cs="Arial"/>
        </w:rPr>
        <w:t>:</w:t>
      </w:r>
      <w:r w:rsidR="00244E97" w:rsidRPr="00470D57">
        <w:rPr>
          <w:rStyle w:val="tpa1"/>
          <w:rFonts w:ascii="Arial" w:hAnsi="Arial" w:cs="Arial"/>
        </w:rPr>
        <w:t xml:space="preserve"> </w:t>
      </w:r>
      <w:r w:rsidR="009A5CE7" w:rsidRPr="008B173D">
        <w:rPr>
          <w:rFonts w:ascii="Arial" w:hAnsi="Arial" w:cs="Arial"/>
        </w:rPr>
        <w:t>Comuna Valea Nucarilor – jude</w:t>
      </w:r>
      <w:r w:rsidR="009A5CE7">
        <w:rPr>
          <w:rFonts w:ascii="Arial" w:hAnsi="Arial" w:cs="Arial"/>
        </w:rPr>
        <w:t>ț</w:t>
      </w:r>
      <w:r w:rsidR="009A5CE7" w:rsidRPr="008B173D">
        <w:rPr>
          <w:rFonts w:ascii="Arial" w:hAnsi="Arial" w:cs="Arial"/>
        </w:rPr>
        <w:t xml:space="preserve"> Tulcea</w:t>
      </w:r>
    </w:p>
    <w:p w:rsidR="0047321F" w:rsidRPr="00470D57" w:rsidRDefault="00550555" w:rsidP="009A5CE7">
      <w:pPr>
        <w:spacing w:line="276" w:lineRule="auto"/>
        <w:ind w:firstLine="720"/>
        <w:jc w:val="both"/>
        <w:rPr>
          <w:rFonts w:ascii="Arial" w:hAnsi="Arial" w:cs="Arial"/>
        </w:rPr>
      </w:pPr>
      <w:r w:rsidRPr="00470D57">
        <w:rPr>
          <w:rFonts w:ascii="Arial" w:hAnsi="Arial" w:cs="Arial"/>
        </w:rPr>
        <w:t>- Adresa po</w:t>
      </w:r>
      <w:r w:rsidR="00937ECA" w:rsidRPr="00470D57">
        <w:rPr>
          <w:rFonts w:ascii="Arial" w:hAnsi="Arial" w:cs="Arial"/>
        </w:rPr>
        <w:t>ș</w:t>
      </w:r>
      <w:r w:rsidRPr="00470D57">
        <w:rPr>
          <w:rFonts w:ascii="Arial" w:hAnsi="Arial" w:cs="Arial"/>
        </w:rPr>
        <w:t>tală</w:t>
      </w:r>
      <w:r w:rsidR="00FD3FB5" w:rsidRPr="00470D57">
        <w:rPr>
          <w:rFonts w:ascii="Arial" w:hAnsi="Arial" w:cs="Arial"/>
        </w:rPr>
        <w:t xml:space="preserve">: </w:t>
      </w:r>
      <w:r w:rsidR="00244E97" w:rsidRPr="00470D57">
        <w:rPr>
          <w:rFonts w:ascii="Arial" w:hAnsi="Arial" w:cs="Arial"/>
        </w:rPr>
        <w:t xml:space="preserve"> </w:t>
      </w:r>
      <w:r w:rsidR="009A5CE7" w:rsidRPr="008B173D">
        <w:rPr>
          <w:rFonts w:ascii="Arial" w:hAnsi="Arial" w:cs="Arial"/>
        </w:rPr>
        <w:t>str. I.G. Duca nr. 28, localitatea: Valea Nucarilor, comuna: Valea Nucarilor,  jude</w:t>
      </w:r>
      <w:r w:rsidR="009A5CE7">
        <w:rPr>
          <w:rFonts w:ascii="Arial" w:hAnsi="Arial" w:cs="Arial"/>
        </w:rPr>
        <w:t>ț</w:t>
      </w:r>
      <w:r w:rsidR="009A5CE7" w:rsidRPr="008B173D">
        <w:rPr>
          <w:rFonts w:ascii="Arial" w:hAnsi="Arial" w:cs="Arial"/>
        </w:rPr>
        <w:t xml:space="preserve">ul Tulcea, cod poștal: 827235; </w:t>
      </w:r>
      <w:r w:rsidR="00F60E4B" w:rsidRPr="00470D57">
        <w:rPr>
          <w:rFonts w:ascii="Arial" w:hAnsi="Arial" w:cs="Arial"/>
        </w:rPr>
        <w:t xml:space="preserve"> </w:t>
      </w:r>
    </w:p>
    <w:p w:rsidR="00FA5AED" w:rsidRPr="00470D57" w:rsidRDefault="0047321F" w:rsidP="00111C94">
      <w:pPr>
        <w:ind w:firstLine="720"/>
        <w:jc w:val="both"/>
        <w:rPr>
          <w:rFonts w:ascii="Arial" w:hAnsi="Arial" w:cs="Arial"/>
        </w:rPr>
      </w:pPr>
      <w:r w:rsidRPr="00470D57">
        <w:rPr>
          <w:rFonts w:ascii="Arial" w:hAnsi="Arial" w:cs="Arial"/>
        </w:rPr>
        <w:t>- numărul de telefon</w:t>
      </w:r>
      <w:r w:rsidR="00FA5AED" w:rsidRPr="00470D57">
        <w:rPr>
          <w:rFonts w:ascii="Arial" w:hAnsi="Arial" w:cs="Arial"/>
        </w:rPr>
        <w:t>:</w:t>
      </w:r>
      <w:r w:rsidRPr="00470D57">
        <w:rPr>
          <w:rFonts w:ascii="Arial" w:hAnsi="Arial" w:cs="Arial"/>
        </w:rPr>
        <w:t xml:space="preserve"> </w:t>
      </w:r>
      <w:r w:rsidR="00FA5AED" w:rsidRPr="00470D57">
        <w:rPr>
          <w:rFonts w:ascii="Arial" w:hAnsi="Arial" w:cs="Arial"/>
        </w:rPr>
        <w:t xml:space="preserve">telefon </w:t>
      </w:r>
      <w:r w:rsidR="009A5CE7" w:rsidRPr="008B173D">
        <w:rPr>
          <w:rFonts w:ascii="Arial" w:hAnsi="Arial" w:cs="Arial"/>
        </w:rPr>
        <w:t>0240.549.202</w:t>
      </w:r>
      <w:r w:rsidR="00FA5AED" w:rsidRPr="00470D57">
        <w:rPr>
          <w:rFonts w:ascii="Arial" w:hAnsi="Arial" w:cs="Arial"/>
        </w:rPr>
        <w:t xml:space="preserve">, fax: </w:t>
      </w:r>
      <w:r w:rsidR="009A5CE7" w:rsidRPr="008B173D">
        <w:rPr>
          <w:rFonts w:ascii="Arial" w:hAnsi="Arial" w:cs="Arial"/>
        </w:rPr>
        <w:t>0240.549.202</w:t>
      </w:r>
      <w:r w:rsidR="00FD776E" w:rsidRPr="00470D57">
        <w:rPr>
          <w:rFonts w:ascii="Arial" w:hAnsi="Arial" w:cs="Arial"/>
        </w:rPr>
        <w:t xml:space="preserve">, </w:t>
      </w:r>
    </w:p>
    <w:p w:rsidR="00FD776E" w:rsidRPr="00470D57" w:rsidRDefault="00FD776E" w:rsidP="00111C94">
      <w:pPr>
        <w:ind w:left="1440" w:firstLine="720"/>
        <w:jc w:val="both"/>
        <w:rPr>
          <w:rFonts w:ascii="Arial" w:hAnsi="Arial" w:cs="Arial"/>
        </w:rPr>
      </w:pPr>
      <w:r w:rsidRPr="00470D57">
        <w:rPr>
          <w:rFonts w:ascii="Arial" w:hAnsi="Arial" w:cs="Arial"/>
        </w:rPr>
        <w:t xml:space="preserve">e-mail: </w:t>
      </w:r>
      <w:hyperlink r:id="rId8" w:history="1">
        <w:r w:rsidR="009A5CE7" w:rsidRPr="008B173D">
          <w:rPr>
            <w:rStyle w:val="Hyperlink"/>
            <w:rFonts w:ascii="Arial" w:hAnsi="Arial" w:cs="Arial"/>
          </w:rPr>
          <w:t>primaria@valeanucarilor.ro</w:t>
        </w:r>
      </w:hyperlink>
    </w:p>
    <w:p w:rsidR="00550555" w:rsidRPr="00470D57" w:rsidRDefault="00F23C5C" w:rsidP="00111C94">
      <w:pPr>
        <w:ind w:firstLine="720"/>
        <w:jc w:val="both"/>
        <w:rPr>
          <w:rFonts w:ascii="Arial" w:hAnsi="Arial" w:cs="Arial"/>
        </w:rPr>
      </w:pPr>
      <w:r w:rsidRPr="00470D57">
        <w:rPr>
          <w:rFonts w:ascii="Arial" w:hAnsi="Arial" w:cs="Arial"/>
        </w:rPr>
        <w:t xml:space="preserve"> </w:t>
      </w:r>
      <w:r w:rsidR="00550555" w:rsidRPr="00470D57">
        <w:rPr>
          <w:rFonts w:ascii="Arial" w:hAnsi="Arial" w:cs="Arial"/>
        </w:rPr>
        <w:t xml:space="preserve">- Numele persoanelor de contact: </w:t>
      </w:r>
      <w:r w:rsidR="009A5CE7" w:rsidRPr="008B173D">
        <w:rPr>
          <w:rFonts w:ascii="Arial" w:hAnsi="Arial" w:cs="Arial"/>
        </w:rPr>
        <w:t xml:space="preserve">primar Maria </w:t>
      </w:r>
      <w:proofErr w:type="spellStart"/>
      <w:r w:rsidR="009A5CE7" w:rsidRPr="008B173D">
        <w:rPr>
          <w:rFonts w:ascii="Arial" w:hAnsi="Arial" w:cs="Arial"/>
        </w:rPr>
        <w:t>Len</w:t>
      </w:r>
      <w:r w:rsidR="009A5CE7">
        <w:rPr>
          <w:rFonts w:ascii="Arial" w:hAnsi="Arial" w:cs="Arial"/>
        </w:rPr>
        <w:t>ț</w:t>
      </w:r>
      <w:r w:rsidR="009A5CE7" w:rsidRPr="008B173D">
        <w:rPr>
          <w:rFonts w:ascii="Arial" w:hAnsi="Arial" w:cs="Arial"/>
        </w:rPr>
        <w:t>a</w:t>
      </w:r>
      <w:proofErr w:type="spellEnd"/>
    </w:p>
    <w:p w:rsidR="001E172F" w:rsidRPr="00470D57" w:rsidRDefault="001E172F" w:rsidP="00111C94">
      <w:pPr>
        <w:ind w:firstLine="720"/>
        <w:jc w:val="both"/>
        <w:rPr>
          <w:rFonts w:ascii="Arial" w:hAnsi="Arial" w:cs="Arial"/>
        </w:rPr>
      </w:pPr>
    </w:p>
    <w:p w:rsidR="00550555" w:rsidRPr="00470D57" w:rsidRDefault="00550555" w:rsidP="00111C94">
      <w:pPr>
        <w:ind w:firstLine="720"/>
        <w:jc w:val="both"/>
        <w:rPr>
          <w:rStyle w:val="tpt1"/>
          <w:rFonts w:ascii="Arial" w:hAnsi="Arial" w:cs="Arial"/>
        </w:rPr>
      </w:pPr>
      <w:r w:rsidRPr="00470D57">
        <w:rPr>
          <w:rStyle w:val="pt1"/>
          <w:rFonts w:ascii="Arial" w:hAnsi="Arial" w:cs="Arial"/>
          <w:i/>
        </w:rPr>
        <w:t xml:space="preserve">III. </w:t>
      </w:r>
      <w:r w:rsidR="00DF75BB" w:rsidRPr="00470D57">
        <w:rPr>
          <w:rStyle w:val="tpt1"/>
          <w:rFonts w:ascii="Arial" w:hAnsi="Arial" w:cs="Arial"/>
          <w:i/>
        </w:rPr>
        <w:t>Descrierea caracteristicilor fizice ale întregului proiect</w:t>
      </w:r>
      <w:r w:rsidR="00AA19EE" w:rsidRPr="00470D57">
        <w:rPr>
          <w:rStyle w:val="tpt1"/>
          <w:rFonts w:ascii="Arial" w:hAnsi="Arial" w:cs="Arial"/>
          <w:i/>
        </w:rPr>
        <w:t>.</w:t>
      </w:r>
    </w:p>
    <w:p w:rsidR="00DC6B54" w:rsidRPr="00470D57" w:rsidRDefault="00DC6B54" w:rsidP="00486716">
      <w:pPr>
        <w:keepLines/>
        <w:numPr>
          <w:ilvl w:val="0"/>
          <w:numId w:val="18"/>
        </w:numPr>
        <w:ind w:left="0" w:firstLine="720"/>
        <w:jc w:val="both"/>
        <w:rPr>
          <w:rFonts w:ascii="Arial" w:hAnsi="Arial" w:cs="Arial"/>
          <w:b/>
          <w:i/>
        </w:rPr>
      </w:pPr>
      <w:bookmarkStart w:id="8" w:name="_Hlk2327563"/>
      <w:r w:rsidRPr="00470D57">
        <w:rPr>
          <w:rFonts w:ascii="Arial" w:hAnsi="Arial" w:cs="Arial"/>
          <w:b/>
          <w:i/>
        </w:rPr>
        <w:t>un rezumat al proiectului</w:t>
      </w:r>
    </w:p>
    <w:bookmarkEnd w:id="8"/>
    <w:p w:rsidR="00453482" w:rsidRPr="009A5CE7" w:rsidRDefault="00453482" w:rsidP="009A5CE7">
      <w:pPr>
        <w:ind w:firstLine="720"/>
        <w:jc w:val="both"/>
        <w:rPr>
          <w:rFonts w:ascii="Arial" w:hAnsi="Arial" w:cs="Arial"/>
          <w:b/>
          <w:i/>
          <w:color w:val="C00000"/>
        </w:rPr>
      </w:pPr>
      <w:r w:rsidRPr="00470D57">
        <w:rPr>
          <w:rFonts w:ascii="Arial" w:hAnsi="Arial" w:cs="Arial"/>
        </w:rPr>
        <w:t xml:space="preserve">Pentru realizarea proiectului </w:t>
      </w:r>
      <w:r w:rsidRPr="00470D57">
        <w:rPr>
          <w:rFonts w:ascii="Arial" w:hAnsi="Arial" w:cs="Arial"/>
          <w:b/>
          <w:i/>
        </w:rPr>
        <w:t>„</w:t>
      </w:r>
      <w:r w:rsidR="009A5CE7" w:rsidRPr="009A5CE7">
        <w:rPr>
          <w:rStyle w:val="tpa1"/>
          <w:rFonts w:ascii="Arial" w:hAnsi="Arial" w:cs="Arial"/>
          <w:b/>
          <w:i/>
        </w:rPr>
        <w:t>Extindere canalizare sat Agighiol</w:t>
      </w:r>
      <w:r w:rsidRPr="00470D57">
        <w:rPr>
          <w:rFonts w:ascii="Arial" w:hAnsi="Arial" w:cs="Arial"/>
          <w:b/>
          <w:bCs/>
          <w:i/>
          <w:color w:val="000000"/>
        </w:rPr>
        <w:t>”</w:t>
      </w:r>
      <w:r w:rsidRPr="00470D57">
        <w:rPr>
          <w:rFonts w:ascii="Arial" w:hAnsi="Arial" w:cs="Arial"/>
          <w:i/>
        </w:rPr>
        <w:t>,</w:t>
      </w:r>
      <w:r w:rsidRPr="00470D57">
        <w:rPr>
          <w:rFonts w:ascii="Arial" w:hAnsi="Arial" w:cs="Arial"/>
        </w:rPr>
        <w:t xml:space="preserve"> pe baza temei de proiectare </w:t>
      </w:r>
      <w:r w:rsidR="00937ECA" w:rsidRPr="00470D57">
        <w:rPr>
          <w:rFonts w:ascii="Arial" w:hAnsi="Arial" w:cs="Arial"/>
        </w:rPr>
        <w:t>ș</w:t>
      </w:r>
      <w:r w:rsidRPr="00470D57">
        <w:rPr>
          <w:rFonts w:ascii="Arial" w:hAnsi="Arial" w:cs="Arial"/>
        </w:rPr>
        <w:t>i a celor stabilite de com</w:t>
      </w:r>
      <w:r w:rsidR="009A5CE7">
        <w:rPr>
          <w:rFonts w:ascii="Arial" w:hAnsi="Arial" w:cs="Arial"/>
        </w:rPr>
        <w:t>un acord cu Primăria Comunei Valea Nucarilor</w:t>
      </w:r>
      <w:r w:rsidRPr="00470D57">
        <w:rPr>
          <w:rFonts w:ascii="Arial" w:hAnsi="Arial" w:cs="Arial"/>
        </w:rPr>
        <w:t>, urmează a se executa următoarele lucrări principale:</w:t>
      </w:r>
    </w:p>
    <w:p w:rsidR="00453482" w:rsidRPr="00470D57" w:rsidRDefault="00453482" w:rsidP="009A5CE7">
      <w:pPr>
        <w:tabs>
          <w:tab w:val="num" w:pos="0"/>
        </w:tabs>
        <w:ind w:firstLine="720"/>
        <w:jc w:val="both"/>
        <w:rPr>
          <w:rFonts w:ascii="Arial" w:hAnsi="Arial" w:cs="Arial"/>
          <w:bCs/>
        </w:rPr>
      </w:pPr>
    </w:p>
    <w:p w:rsidR="009A5CE7" w:rsidRPr="009A5CE7" w:rsidRDefault="009A5CE7" w:rsidP="009A5CE7">
      <w:pPr>
        <w:numPr>
          <w:ilvl w:val="0"/>
          <w:numId w:val="14"/>
        </w:numPr>
        <w:tabs>
          <w:tab w:val="left" w:pos="2925"/>
        </w:tabs>
        <w:ind w:left="0" w:firstLine="720"/>
        <w:jc w:val="both"/>
        <w:rPr>
          <w:rFonts w:ascii="Arial" w:eastAsia="Calibri" w:hAnsi="Arial" w:cs="Arial"/>
        </w:rPr>
      </w:pPr>
      <w:r w:rsidRPr="009A5CE7">
        <w:rPr>
          <w:rFonts w:ascii="Arial" w:eastAsia="Calibri" w:hAnsi="Arial" w:cs="Arial"/>
        </w:rPr>
        <w:t xml:space="preserve">Extindere rețea de canalizare pentru apele uzate menajere cu o lungime totala de 1.170m, din conducte PVC ( </w:t>
      </w:r>
      <w:proofErr w:type="spellStart"/>
      <w:r w:rsidRPr="009A5CE7">
        <w:rPr>
          <w:rFonts w:ascii="Arial" w:eastAsia="Calibri" w:hAnsi="Arial" w:cs="Arial"/>
        </w:rPr>
        <w:t>Dn</w:t>
      </w:r>
      <w:proofErr w:type="spellEnd"/>
      <w:r w:rsidRPr="009A5CE7">
        <w:rPr>
          <w:rFonts w:ascii="Arial" w:eastAsia="Calibri" w:hAnsi="Arial" w:cs="Arial"/>
        </w:rPr>
        <w:t xml:space="preserve"> 250mm – L=830m, </w:t>
      </w:r>
      <w:proofErr w:type="spellStart"/>
      <w:r w:rsidRPr="009A5CE7">
        <w:rPr>
          <w:rFonts w:ascii="Arial" w:eastAsia="Calibri" w:hAnsi="Arial" w:cs="Arial"/>
        </w:rPr>
        <w:t>Dn</w:t>
      </w:r>
      <w:proofErr w:type="spellEnd"/>
      <w:r w:rsidRPr="009A5CE7">
        <w:rPr>
          <w:rFonts w:ascii="Arial" w:eastAsia="Calibri" w:hAnsi="Arial" w:cs="Arial"/>
        </w:rPr>
        <w:t xml:space="preserve"> 200mm – L=297m; Dn160mm – L=43m);</w:t>
      </w:r>
    </w:p>
    <w:p w:rsidR="009A5CE7" w:rsidRPr="009A5CE7" w:rsidRDefault="009A5CE7" w:rsidP="009A5CE7">
      <w:pPr>
        <w:numPr>
          <w:ilvl w:val="0"/>
          <w:numId w:val="14"/>
        </w:numPr>
        <w:tabs>
          <w:tab w:val="left" w:pos="2925"/>
        </w:tabs>
        <w:ind w:left="0" w:firstLine="720"/>
        <w:jc w:val="both"/>
        <w:rPr>
          <w:rFonts w:ascii="Arial" w:eastAsia="Calibri" w:hAnsi="Arial" w:cs="Arial"/>
        </w:rPr>
      </w:pPr>
      <w:r w:rsidRPr="009A5CE7">
        <w:rPr>
          <w:rFonts w:ascii="Arial" w:eastAsia="Calibri" w:hAnsi="Arial" w:cs="Arial"/>
        </w:rPr>
        <w:t xml:space="preserve">cămine de vizitare sau schimbare de </w:t>
      </w:r>
      <w:proofErr w:type="spellStart"/>
      <w:r w:rsidRPr="009A5CE7">
        <w:rPr>
          <w:rFonts w:ascii="Arial" w:eastAsia="Calibri" w:hAnsi="Arial" w:cs="Arial"/>
        </w:rPr>
        <w:t>directie</w:t>
      </w:r>
      <w:proofErr w:type="spellEnd"/>
      <w:r w:rsidRPr="009A5CE7">
        <w:rPr>
          <w:rFonts w:ascii="Arial" w:eastAsia="Calibri" w:hAnsi="Arial" w:cs="Arial"/>
        </w:rPr>
        <w:t xml:space="preserve"> amplasate la </w:t>
      </w:r>
      <w:proofErr w:type="spellStart"/>
      <w:r w:rsidRPr="009A5CE7">
        <w:rPr>
          <w:rFonts w:ascii="Arial" w:eastAsia="Calibri" w:hAnsi="Arial" w:cs="Arial"/>
        </w:rPr>
        <w:t>max</w:t>
      </w:r>
      <w:proofErr w:type="spellEnd"/>
      <w:r w:rsidRPr="009A5CE7">
        <w:rPr>
          <w:rFonts w:ascii="Arial" w:eastAsia="Calibri" w:hAnsi="Arial" w:cs="Arial"/>
        </w:rPr>
        <w:t xml:space="preserve"> 60 m;</w:t>
      </w:r>
    </w:p>
    <w:p w:rsidR="009A5CE7" w:rsidRPr="009A5CE7" w:rsidRDefault="009A5CE7" w:rsidP="009A5CE7">
      <w:pPr>
        <w:numPr>
          <w:ilvl w:val="0"/>
          <w:numId w:val="14"/>
        </w:numPr>
        <w:tabs>
          <w:tab w:val="left" w:pos="2925"/>
        </w:tabs>
        <w:ind w:left="0" w:firstLine="720"/>
        <w:jc w:val="both"/>
        <w:rPr>
          <w:rFonts w:ascii="Arial" w:eastAsia="Calibri" w:hAnsi="Arial" w:cs="Arial"/>
        </w:rPr>
      </w:pPr>
      <w:r w:rsidRPr="009A5CE7">
        <w:rPr>
          <w:rFonts w:ascii="Arial" w:eastAsia="Calibri" w:hAnsi="Arial" w:cs="Arial"/>
        </w:rPr>
        <w:t>40 de racorduri individuale la limita de proprietate, cu cămin de racord;</w:t>
      </w:r>
    </w:p>
    <w:p w:rsidR="009A5CE7" w:rsidRPr="009A5CE7" w:rsidRDefault="009A5CE7" w:rsidP="009A5CE7">
      <w:pPr>
        <w:numPr>
          <w:ilvl w:val="0"/>
          <w:numId w:val="14"/>
        </w:numPr>
        <w:tabs>
          <w:tab w:val="left" w:pos="2925"/>
        </w:tabs>
        <w:ind w:left="0" w:firstLine="720"/>
        <w:jc w:val="both"/>
        <w:rPr>
          <w:rFonts w:ascii="Arial" w:eastAsia="Calibri" w:hAnsi="Arial" w:cs="Arial"/>
        </w:rPr>
      </w:pPr>
      <w:r w:rsidRPr="009A5CE7">
        <w:rPr>
          <w:rFonts w:ascii="Arial" w:eastAsia="Calibri" w:hAnsi="Arial" w:cs="Arial"/>
        </w:rPr>
        <w:t>2 Stații de pompare apă uzată menajeră</w:t>
      </w:r>
    </w:p>
    <w:p w:rsidR="009A5CE7" w:rsidRPr="009A5CE7" w:rsidRDefault="009A5CE7" w:rsidP="009A5CE7">
      <w:pPr>
        <w:numPr>
          <w:ilvl w:val="0"/>
          <w:numId w:val="14"/>
        </w:numPr>
        <w:tabs>
          <w:tab w:val="left" w:pos="2925"/>
        </w:tabs>
        <w:ind w:left="0" w:firstLine="720"/>
        <w:jc w:val="both"/>
        <w:rPr>
          <w:rFonts w:ascii="Arial" w:eastAsia="Calibri" w:hAnsi="Arial" w:cs="Arial"/>
        </w:rPr>
      </w:pPr>
      <w:r w:rsidRPr="009A5CE7">
        <w:rPr>
          <w:rFonts w:ascii="Arial" w:eastAsia="Calibri" w:hAnsi="Arial" w:cs="Arial"/>
        </w:rPr>
        <w:t>188m conducte de refulare din PEID Dn110mm</w:t>
      </w:r>
    </w:p>
    <w:p w:rsidR="00FA7635" w:rsidRPr="009A5CE7" w:rsidRDefault="009A5CE7" w:rsidP="009A5CE7">
      <w:pPr>
        <w:tabs>
          <w:tab w:val="left" w:pos="2925"/>
        </w:tabs>
        <w:ind w:firstLine="720"/>
        <w:jc w:val="both"/>
        <w:rPr>
          <w:rFonts w:ascii="Arial" w:eastAsia="Calibri" w:hAnsi="Arial" w:cs="Arial"/>
        </w:rPr>
      </w:pPr>
      <w:r w:rsidRPr="009A5CE7">
        <w:rPr>
          <w:rFonts w:ascii="Arial" w:eastAsia="Calibri" w:hAnsi="Arial" w:cs="Arial"/>
        </w:rPr>
        <w:t>Rețeaua de canalizare propusă se va racorda la rețeaua de canalizare existentă în localitate.</w:t>
      </w:r>
    </w:p>
    <w:p w:rsidR="009A5CE7" w:rsidRPr="009A5CE7" w:rsidRDefault="009A5CE7" w:rsidP="009A5CE7">
      <w:pPr>
        <w:tabs>
          <w:tab w:val="left" w:pos="2925"/>
        </w:tabs>
        <w:ind w:firstLine="720"/>
        <w:jc w:val="both"/>
        <w:rPr>
          <w:rFonts w:ascii="Arial" w:eastAsia="Calibri" w:hAnsi="Arial" w:cs="Arial"/>
          <w:b/>
        </w:rPr>
      </w:pPr>
    </w:p>
    <w:p w:rsidR="0047321F" w:rsidRPr="00470D57" w:rsidRDefault="0047321F" w:rsidP="00486716">
      <w:pPr>
        <w:keepLines/>
        <w:numPr>
          <w:ilvl w:val="0"/>
          <w:numId w:val="18"/>
        </w:numPr>
        <w:ind w:left="0" w:firstLine="720"/>
        <w:jc w:val="both"/>
        <w:rPr>
          <w:rFonts w:ascii="Arial" w:hAnsi="Arial" w:cs="Arial"/>
          <w:b/>
          <w:i/>
        </w:rPr>
      </w:pPr>
      <w:r w:rsidRPr="00470D57">
        <w:rPr>
          <w:rFonts w:ascii="Arial" w:hAnsi="Arial" w:cs="Arial"/>
          <w:b/>
          <w:i/>
        </w:rPr>
        <w:t>Justificarea necesită</w:t>
      </w:r>
      <w:r w:rsidR="00937ECA" w:rsidRPr="00470D57">
        <w:rPr>
          <w:rFonts w:ascii="Arial" w:hAnsi="Arial" w:cs="Arial"/>
          <w:b/>
          <w:i/>
        </w:rPr>
        <w:t>ț</w:t>
      </w:r>
      <w:r w:rsidRPr="00470D57">
        <w:rPr>
          <w:rFonts w:ascii="Arial" w:hAnsi="Arial" w:cs="Arial"/>
          <w:b/>
          <w:i/>
        </w:rPr>
        <w:t>ii proiectului:</w:t>
      </w:r>
    </w:p>
    <w:p w:rsidR="00C7006D" w:rsidRPr="00470D57" w:rsidRDefault="00C7006D" w:rsidP="00FA6764">
      <w:pPr>
        <w:ind w:firstLine="720"/>
        <w:jc w:val="both"/>
        <w:rPr>
          <w:rFonts w:ascii="Arial" w:hAnsi="Arial" w:cs="Arial"/>
          <w:b/>
          <w:i/>
          <w:spacing w:val="3"/>
        </w:rPr>
      </w:pPr>
      <w:r w:rsidRPr="00470D57">
        <w:rPr>
          <w:rFonts w:ascii="Arial" w:hAnsi="Arial" w:cs="Arial"/>
          <w:b/>
          <w:i/>
        </w:rPr>
        <w:t>Necesitatea realizării extinderii re</w:t>
      </w:r>
      <w:r w:rsidR="00937ECA" w:rsidRPr="00470D57">
        <w:rPr>
          <w:rFonts w:ascii="Arial" w:hAnsi="Arial" w:cs="Arial"/>
          <w:b/>
          <w:i/>
        </w:rPr>
        <w:t>ț</w:t>
      </w:r>
      <w:r w:rsidRPr="00470D57">
        <w:rPr>
          <w:rFonts w:ascii="Arial" w:hAnsi="Arial" w:cs="Arial"/>
          <w:b/>
          <w:i/>
        </w:rPr>
        <w:t xml:space="preserve">elei de canalizare a apelor uzate menajere este </w:t>
      </w:r>
      <w:r w:rsidRPr="00470D57">
        <w:rPr>
          <w:rFonts w:ascii="Arial" w:hAnsi="Arial" w:cs="Arial"/>
          <w:b/>
          <w:i/>
          <w:spacing w:val="3"/>
        </w:rPr>
        <w:t>justificată de următoarele:</w:t>
      </w:r>
    </w:p>
    <w:p w:rsidR="00C7006D" w:rsidRPr="00470D57" w:rsidRDefault="00C7006D" w:rsidP="00FA6764">
      <w:pPr>
        <w:pStyle w:val="Listparagraf"/>
        <w:jc w:val="both"/>
        <w:rPr>
          <w:rFonts w:ascii="Arial" w:hAnsi="Arial" w:cs="Arial"/>
          <w:lang w:val="ro-RO"/>
        </w:rPr>
      </w:pPr>
      <w:r w:rsidRPr="00470D57">
        <w:rPr>
          <w:rFonts w:ascii="Arial" w:hAnsi="Arial" w:cs="Arial"/>
          <w:lang w:val="ro-RO"/>
        </w:rPr>
        <w:t>Sistemul de canalizare existent nu acoperă integral localitatea.</w:t>
      </w:r>
    </w:p>
    <w:p w:rsidR="00C7006D" w:rsidRPr="00470D57" w:rsidRDefault="00C7006D" w:rsidP="00FA6764">
      <w:pPr>
        <w:ind w:firstLine="720"/>
        <w:jc w:val="both"/>
        <w:rPr>
          <w:rFonts w:ascii="Arial" w:hAnsi="Arial" w:cs="Arial"/>
        </w:rPr>
      </w:pPr>
      <w:r w:rsidRPr="00470D57">
        <w:rPr>
          <w:rFonts w:ascii="Arial" w:hAnsi="Arial" w:cs="Arial"/>
        </w:rPr>
        <w:t>Extinderea re</w:t>
      </w:r>
      <w:r w:rsidR="00937ECA" w:rsidRPr="00470D57">
        <w:rPr>
          <w:rFonts w:ascii="Arial" w:hAnsi="Arial" w:cs="Arial"/>
        </w:rPr>
        <w:t>ț</w:t>
      </w:r>
      <w:r w:rsidRPr="00470D57">
        <w:rPr>
          <w:rFonts w:ascii="Arial" w:hAnsi="Arial" w:cs="Arial"/>
        </w:rPr>
        <w:t xml:space="preserve">elei de canalizare în </w:t>
      </w:r>
      <w:r w:rsidR="00551E74">
        <w:rPr>
          <w:rFonts w:ascii="Arial" w:hAnsi="Arial" w:cs="Arial"/>
        </w:rPr>
        <w:t xml:space="preserve">localitatea Agighiol, </w:t>
      </w:r>
      <w:r w:rsidRPr="00470D57">
        <w:rPr>
          <w:rFonts w:ascii="Arial" w:hAnsi="Arial" w:cs="Arial"/>
        </w:rPr>
        <w:t xml:space="preserve">comuna </w:t>
      </w:r>
      <w:r w:rsidR="009A5CE7">
        <w:rPr>
          <w:rFonts w:ascii="Arial" w:hAnsi="Arial" w:cs="Arial"/>
        </w:rPr>
        <w:t>Valea Nucarilor</w:t>
      </w:r>
      <w:r w:rsidRPr="00470D57">
        <w:rPr>
          <w:rFonts w:ascii="Arial" w:hAnsi="Arial" w:cs="Arial"/>
        </w:rPr>
        <w:t>, jude</w:t>
      </w:r>
      <w:r w:rsidR="00937ECA" w:rsidRPr="00470D57">
        <w:rPr>
          <w:rFonts w:ascii="Arial" w:hAnsi="Arial" w:cs="Arial"/>
        </w:rPr>
        <w:t>ț</w:t>
      </w:r>
      <w:r w:rsidRPr="00470D57">
        <w:rPr>
          <w:rFonts w:ascii="Arial" w:hAnsi="Arial" w:cs="Arial"/>
        </w:rPr>
        <w:t xml:space="preserve">ul Tulcea, va avea efecte benefice din punct de vedere </w:t>
      </w:r>
      <w:proofErr w:type="spellStart"/>
      <w:r w:rsidRPr="00470D57">
        <w:rPr>
          <w:rFonts w:ascii="Arial" w:hAnsi="Arial" w:cs="Arial"/>
        </w:rPr>
        <w:t>igienico</w:t>
      </w:r>
      <w:proofErr w:type="spellEnd"/>
      <w:r w:rsidRPr="00470D57">
        <w:rPr>
          <w:rFonts w:ascii="Arial" w:hAnsi="Arial" w:cs="Arial"/>
        </w:rPr>
        <w:t xml:space="preserve">-sanitar </w:t>
      </w:r>
      <w:r w:rsidR="00937ECA" w:rsidRPr="00470D57">
        <w:rPr>
          <w:rFonts w:ascii="Arial" w:hAnsi="Arial" w:cs="Arial"/>
        </w:rPr>
        <w:t>ș</w:t>
      </w:r>
      <w:r w:rsidRPr="00470D57">
        <w:rPr>
          <w:rFonts w:ascii="Arial" w:hAnsi="Arial" w:cs="Arial"/>
        </w:rPr>
        <w:t xml:space="preserve">i va conduce la ridicarea gradului de confort </w:t>
      </w:r>
      <w:r w:rsidR="00937ECA" w:rsidRPr="00470D57">
        <w:rPr>
          <w:rFonts w:ascii="Arial" w:hAnsi="Arial" w:cs="Arial"/>
        </w:rPr>
        <w:t>ș</w:t>
      </w:r>
      <w:r w:rsidRPr="00470D57">
        <w:rPr>
          <w:rFonts w:ascii="Arial" w:hAnsi="Arial" w:cs="Arial"/>
        </w:rPr>
        <w:t>i civiliza</w:t>
      </w:r>
      <w:r w:rsidR="00937ECA" w:rsidRPr="00470D57">
        <w:rPr>
          <w:rFonts w:ascii="Arial" w:hAnsi="Arial" w:cs="Arial"/>
        </w:rPr>
        <w:t>ț</w:t>
      </w:r>
      <w:r w:rsidRPr="00470D57">
        <w:rPr>
          <w:rFonts w:ascii="Arial" w:hAnsi="Arial" w:cs="Arial"/>
        </w:rPr>
        <w:t xml:space="preserve">ie al locuitorilor din localitatea </w:t>
      </w:r>
      <w:r w:rsidR="009A5CE7">
        <w:rPr>
          <w:rFonts w:ascii="Arial" w:hAnsi="Arial" w:cs="Arial"/>
        </w:rPr>
        <w:t>Agighiol</w:t>
      </w:r>
      <w:r w:rsidRPr="00470D57">
        <w:rPr>
          <w:rFonts w:ascii="Arial" w:hAnsi="Arial" w:cs="Arial"/>
        </w:rPr>
        <w:t>.</w:t>
      </w:r>
    </w:p>
    <w:p w:rsidR="00C7006D" w:rsidRPr="00470D57" w:rsidRDefault="00C7006D" w:rsidP="00FA6764">
      <w:pPr>
        <w:ind w:firstLine="720"/>
        <w:jc w:val="both"/>
        <w:rPr>
          <w:rFonts w:ascii="Arial" w:hAnsi="Arial" w:cs="Arial"/>
        </w:rPr>
      </w:pPr>
      <w:r w:rsidRPr="00470D57">
        <w:rPr>
          <w:rFonts w:ascii="Arial" w:hAnsi="Arial" w:cs="Arial"/>
        </w:rPr>
        <w:t>Problema evacuării apelor menajere pentru locuitorii care nu beneficiază de re</w:t>
      </w:r>
      <w:r w:rsidR="00937ECA" w:rsidRPr="00470D57">
        <w:rPr>
          <w:rFonts w:ascii="Arial" w:hAnsi="Arial" w:cs="Arial"/>
        </w:rPr>
        <w:t>ț</w:t>
      </w:r>
      <w:r w:rsidRPr="00470D57">
        <w:rPr>
          <w:rFonts w:ascii="Arial" w:hAnsi="Arial" w:cs="Arial"/>
        </w:rPr>
        <w:t>eaua de canalizare menajeră, este rezolvată individual la nivelul fiecărei gospodării, prin pu</w:t>
      </w:r>
      <w:r w:rsidR="00937ECA" w:rsidRPr="00470D57">
        <w:rPr>
          <w:rFonts w:ascii="Arial" w:hAnsi="Arial" w:cs="Arial"/>
        </w:rPr>
        <w:t>ț</w:t>
      </w:r>
      <w:r w:rsidRPr="00470D57">
        <w:rPr>
          <w:rFonts w:ascii="Arial" w:hAnsi="Arial" w:cs="Arial"/>
        </w:rPr>
        <w:t xml:space="preserve">uri absorbante, fose </w:t>
      </w:r>
      <w:proofErr w:type="spellStart"/>
      <w:r w:rsidRPr="00470D57">
        <w:rPr>
          <w:rFonts w:ascii="Arial" w:hAnsi="Arial" w:cs="Arial"/>
        </w:rPr>
        <w:t>vidanjabile</w:t>
      </w:r>
      <w:proofErr w:type="spellEnd"/>
      <w:r w:rsidRPr="00470D57">
        <w:rPr>
          <w:rFonts w:ascii="Arial" w:hAnsi="Arial" w:cs="Arial"/>
        </w:rPr>
        <w:t>, evacuări directe în văile din zona localită</w:t>
      </w:r>
      <w:r w:rsidR="00937ECA" w:rsidRPr="00470D57">
        <w:rPr>
          <w:rFonts w:ascii="Arial" w:hAnsi="Arial" w:cs="Arial"/>
        </w:rPr>
        <w:t>ț</w:t>
      </w:r>
      <w:r w:rsidRPr="00470D57">
        <w:rPr>
          <w:rFonts w:ascii="Arial" w:hAnsi="Arial" w:cs="Arial"/>
        </w:rPr>
        <w:t>ii, astfel încât nu sunt respecta</w:t>
      </w:r>
      <w:r w:rsidR="00937ECA" w:rsidRPr="00470D57">
        <w:rPr>
          <w:rFonts w:ascii="Arial" w:hAnsi="Arial" w:cs="Arial"/>
        </w:rPr>
        <w:t>ț</w:t>
      </w:r>
      <w:r w:rsidRPr="00470D57">
        <w:rPr>
          <w:rFonts w:ascii="Arial" w:hAnsi="Arial" w:cs="Arial"/>
        </w:rPr>
        <w:t>i indicatorii de calitate impu</w:t>
      </w:r>
      <w:r w:rsidR="00937ECA" w:rsidRPr="00470D57">
        <w:rPr>
          <w:rFonts w:ascii="Arial" w:hAnsi="Arial" w:cs="Arial"/>
        </w:rPr>
        <w:t>ș</w:t>
      </w:r>
      <w:r w:rsidRPr="00470D57">
        <w:rPr>
          <w:rFonts w:ascii="Arial" w:hAnsi="Arial" w:cs="Arial"/>
        </w:rPr>
        <w:t>i prin legisla</w:t>
      </w:r>
      <w:r w:rsidR="00937ECA" w:rsidRPr="00470D57">
        <w:rPr>
          <w:rFonts w:ascii="Arial" w:hAnsi="Arial" w:cs="Arial"/>
        </w:rPr>
        <w:t>ț</w:t>
      </w:r>
      <w:r w:rsidRPr="00470D57">
        <w:rPr>
          <w:rFonts w:ascii="Arial" w:hAnsi="Arial" w:cs="Arial"/>
        </w:rPr>
        <w:t>ie cu privire la apele uzate evacuate în emisar.</w:t>
      </w:r>
    </w:p>
    <w:p w:rsidR="00C7006D" w:rsidRPr="00470D57" w:rsidRDefault="00C7006D" w:rsidP="00494A02">
      <w:pPr>
        <w:ind w:firstLine="720"/>
        <w:jc w:val="both"/>
        <w:rPr>
          <w:rFonts w:ascii="Arial" w:hAnsi="Arial" w:cs="Arial"/>
          <w:color w:val="FF0000"/>
        </w:rPr>
      </w:pPr>
    </w:p>
    <w:p w:rsidR="00C7006D" w:rsidRPr="00470D57" w:rsidRDefault="00C7006D" w:rsidP="00494A02">
      <w:pPr>
        <w:shd w:val="clear" w:color="auto" w:fill="FFFFFF"/>
        <w:ind w:firstLine="720"/>
        <w:rPr>
          <w:rFonts w:ascii="Arial" w:hAnsi="Arial" w:cs="Arial"/>
        </w:rPr>
      </w:pPr>
      <w:r w:rsidRPr="00470D57">
        <w:rPr>
          <w:rFonts w:ascii="Arial" w:hAnsi="Arial" w:cs="Arial"/>
        </w:rPr>
        <w:t xml:space="preserve"> </w:t>
      </w:r>
      <w:r w:rsidRPr="00470D57">
        <w:rPr>
          <w:rFonts w:ascii="Arial" w:hAnsi="Arial" w:cs="Arial"/>
          <w:b/>
          <w:i/>
          <w:spacing w:val="2"/>
        </w:rPr>
        <w:t>Oportunitatea investi</w:t>
      </w:r>
      <w:r w:rsidR="00937ECA" w:rsidRPr="00470D57">
        <w:rPr>
          <w:rFonts w:ascii="Arial" w:hAnsi="Arial" w:cs="Arial"/>
          <w:b/>
          <w:i/>
          <w:spacing w:val="2"/>
        </w:rPr>
        <w:t>ț</w:t>
      </w:r>
      <w:r w:rsidRPr="00470D57">
        <w:rPr>
          <w:rFonts w:ascii="Arial" w:hAnsi="Arial" w:cs="Arial"/>
          <w:b/>
          <w:i/>
          <w:spacing w:val="2"/>
        </w:rPr>
        <w:t>iei</w:t>
      </w:r>
      <w:r w:rsidRPr="00470D57">
        <w:rPr>
          <w:rFonts w:ascii="Arial" w:hAnsi="Arial" w:cs="Arial"/>
          <w:spacing w:val="2"/>
        </w:rPr>
        <w:t xml:space="preserve"> este justificată </w:t>
      </w:r>
      <w:r w:rsidR="00937ECA" w:rsidRPr="00470D57">
        <w:rPr>
          <w:rFonts w:ascii="Arial" w:hAnsi="Arial" w:cs="Arial"/>
          <w:spacing w:val="2"/>
        </w:rPr>
        <w:t>ș</w:t>
      </w:r>
      <w:r w:rsidRPr="00470D57">
        <w:rPr>
          <w:rFonts w:ascii="Arial" w:hAnsi="Arial" w:cs="Arial"/>
          <w:spacing w:val="2"/>
        </w:rPr>
        <w:t>i din următoarele considerente:</w:t>
      </w:r>
    </w:p>
    <w:p w:rsidR="00C7006D" w:rsidRPr="00470D57" w:rsidRDefault="00C7006D" w:rsidP="00486716">
      <w:pPr>
        <w:widowControl w:val="0"/>
        <w:numPr>
          <w:ilvl w:val="0"/>
          <w:numId w:val="16"/>
        </w:numPr>
        <w:shd w:val="clear" w:color="auto" w:fill="FFFFFF"/>
        <w:tabs>
          <w:tab w:val="left" w:pos="1061"/>
        </w:tabs>
        <w:autoSpaceDE w:val="0"/>
        <w:autoSpaceDN w:val="0"/>
        <w:adjustRightInd w:val="0"/>
        <w:ind w:left="0" w:firstLine="720"/>
        <w:jc w:val="both"/>
        <w:rPr>
          <w:rFonts w:ascii="Arial" w:hAnsi="Arial" w:cs="Arial"/>
        </w:rPr>
      </w:pPr>
      <w:r w:rsidRPr="00470D57">
        <w:rPr>
          <w:rFonts w:ascii="Arial" w:hAnsi="Arial" w:cs="Arial"/>
          <w:bCs/>
          <w:spacing w:val="1"/>
        </w:rPr>
        <w:t>numărul locuitorilor;</w:t>
      </w:r>
    </w:p>
    <w:p w:rsidR="00C7006D" w:rsidRPr="00470D57" w:rsidRDefault="00C7006D" w:rsidP="00486716">
      <w:pPr>
        <w:widowControl w:val="0"/>
        <w:numPr>
          <w:ilvl w:val="0"/>
          <w:numId w:val="16"/>
        </w:numPr>
        <w:shd w:val="clear" w:color="auto" w:fill="FFFFFF"/>
        <w:tabs>
          <w:tab w:val="left" w:pos="1061"/>
        </w:tabs>
        <w:autoSpaceDE w:val="0"/>
        <w:autoSpaceDN w:val="0"/>
        <w:adjustRightInd w:val="0"/>
        <w:ind w:left="0" w:firstLine="720"/>
        <w:jc w:val="both"/>
        <w:rPr>
          <w:rFonts w:ascii="Arial" w:hAnsi="Arial" w:cs="Arial"/>
        </w:rPr>
      </w:pPr>
      <w:r w:rsidRPr="00470D57">
        <w:rPr>
          <w:rFonts w:ascii="Arial" w:hAnsi="Arial" w:cs="Arial"/>
          <w:bCs/>
          <w:spacing w:val="12"/>
        </w:rPr>
        <w:t xml:space="preserve">lucrările sunt prevăzute în Planul Urbanistic General  (P.U.G) </w:t>
      </w:r>
      <w:r w:rsidR="00937ECA" w:rsidRPr="00470D57">
        <w:rPr>
          <w:rFonts w:ascii="Arial" w:hAnsi="Arial" w:cs="Arial"/>
          <w:bCs/>
          <w:spacing w:val="12"/>
        </w:rPr>
        <w:t>ș</w:t>
      </w:r>
      <w:r w:rsidRPr="00470D57">
        <w:rPr>
          <w:rFonts w:ascii="Arial" w:hAnsi="Arial" w:cs="Arial"/>
          <w:bCs/>
          <w:spacing w:val="12"/>
        </w:rPr>
        <w:t xml:space="preserve">i în </w:t>
      </w:r>
      <w:r w:rsidRPr="00470D57">
        <w:rPr>
          <w:rFonts w:ascii="Arial" w:hAnsi="Arial" w:cs="Arial"/>
        </w:rPr>
        <w:t>planul de implementare a strategiei pentru accelerarea dezvoltării serviciilor comunitare de unită</w:t>
      </w:r>
      <w:r w:rsidR="00937ECA" w:rsidRPr="00470D57">
        <w:rPr>
          <w:rFonts w:ascii="Arial" w:hAnsi="Arial" w:cs="Arial"/>
        </w:rPr>
        <w:t>ț</w:t>
      </w:r>
      <w:r w:rsidRPr="00470D57">
        <w:rPr>
          <w:rFonts w:ascii="Arial" w:hAnsi="Arial" w:cs="Arial"/>
        </w:rPr>
        <w:t>i publice</w:t>
      </w:r>
      <w:r w:rsidRPr="00470D57">
        <w:rPr>
          <w:rFonts w:ascii="Arial" w:hAnsi="Arial" w:cs="Arial"/>
          <w:bCs/>
          <w:spacing w:val="12"/>
        </w:rPr>
        <w:t xml:space="preserve"> al </w:t>
      </w:r>
      <w:r w:rsidRPr="00470D57">
        <w:rPr>
          <w:rFonts w:ascii="Arial" w:hAnsi="Arial" w:cs="Arial"/>
          <w:bCs/>
          <w:spacing w:val="-1"/>
        </w:rPr>
        <w:t>comunei;</w:t>
      </w:r>
    </w:p>
    <w:p w:rsidR="00C7006D" w:rsidRPr="00470D57" w:rsidRDefault="00C7006D" w:rsidP="00486716">
      <w:pPr>
        <w:widowControl w:val="0"/>
        <w:numPr>
          <w:ilvl w:val="0"/>
          <w:numId w:val="16"/>
        </w:numPr>
        <w:shd w:val="clear" w:color="auto" w:fill="FFFFFF"/>
        <w:tabs>
          <w:tab w:val="left" w:pos="1061"/>
        </w:tabs>
        <w:autoSpaceDE w:val="0"/>
        <w:autoSpaceDN w:val="0"/>
        <w:adjustRightInd w:val="0"/>
        <w:ind w:left="0" w:firstLine="720"/>
        <w:jc w:val="both"/>
        <w:rPr>
          <w:rFonts w:ascii="Arial" w:hAnsi="Arial" w:cs="Arial"/>
        </w:rPr>
      </w:pPr>
      <w:r w:rsidRPr="00470D57">
        <w:rPr>
          <w:rFonts w:ascii="Arial" w:hAnsi="Arial" w:cs="Arial"/>
          <w:spacing w:val="-2"/>
        </w:rPr>
        <w:t xml:space="preserve">infrastructura rurală este redusă </w:t>
      </w:r>
      <w:r w:rsidR="00937ECA" w:rsidRPr="00470D57">
        <w:rPr>
          <w:rFonts w:ascii="Arial" w:hAnsi="Arial" w:cs="Arial"/>
          <w:spacing w:val="-2"/>
        </w:rPr>
        <w:t>ș</w:t>
      </w:r>
      <w:r w:rsidRPr="00470D57">
        <w:rPr>
          <w:rFonts w:ascii="Arial" w:hAnsi="Arial" w:cs="Arial"/>
          <w:spacing w:val="-2"/>
        </w:rPr>
        <w:t>i prezintă disfunc</w:t>
      </w:r>
      <w:r w:rsidR="00937ECA" w:rsidRPr="00470D57">
        <w:rPr>
          <w:rFonts w:ascii="Arial" w:hAnsi="Arial" w:cs="Arial"/>
          <w:spacing w:val="-2"/>
        </w:rPr>
        <w:t>ț</w:t>
      </w:r>
      <w:r w:rsidRPr="00470D57">
        <w:rPr>
          <w:rFonts w:ascii="Arial" w:hAnsi="Arial" w:cs="Arial"/>
          <w:spacing w:val="-2"/>
        </w:rPr>
        <w:t>ionalită</w:t>
      </w:r>
      <w:r w:rsidR="00937ECA" w:rsidRPr="00470D57">
        <w:rPr>
          <w:rFonts w:ascii="Arial" w:hAnsi="Arial" w:cs="Arial"/>
          <w:spacing w:val="-2"/>
        </w:rPr>
        <w:t>ț</w:t>
      </w:r>
      <w:r w:rsidRPr="00470D57">
        <w:rPr>
          <w:rFonts w:ascii="Arial" w:hAnsi="Arial" w:cs="Arial"/>
          <w:spacing w:val="-2"/>
        </w:rPr>
        <w:t xml:space="preserve">i </w:t>
      </w:r>
      <w:r w:rsidRPr="00470D57">
        <w:rPr>
          <w:rFonts w:ascii="Arial" w:hAnsi="Arial" w:cs="Arial"/>
          <w:spacing w:val="-4"/>
        </w:rPr>
        <w:t xml:space="preserve">mari, prin lipsa unui sistem de canalizare care sa </w:t>
      </w:r>
      <w:proofErr w:type="spellStart"/>
      <w:r w:rsidRPr="00470D57">
        <w:rPr>
          <w:rFonts w:ascii="Arial" w:hAnsi="Arial" w:cs="Arial"/>
          <w:spacing w:val="-4"/>
        </w:rPr>
        <w:t>cuprinda</w:t>
      </w:r>
      <w:proofErr w:type="spellEnd"/>
      <w:r w:rsidRPr="00470D57">
        <w:rPr>
          <w:rFonts w:ascii="Arial" w:hAnsi="Arial" w:cs="Arial"/>
          <w:spacing w:val="-4"/>
        </w:rPr>
        <w:t xml:space="preserve"> </w:t>
      </w:r>
      <w:r w:rsidR="000C6112" w:rsidRPr="00470D57">
        <w:rPr>
          <w:rFonts w:ascii="Arial" w:hAnsi="Arial" w:cs="Arial"/>
          <w:spacing w:val="-4"/>
        </w:rPr>
        <w:t>î</w:t>
      </w:r>
      <w:r w:rsidRPr="00470D57">
        <w:rPr>
          <w:rFonts w:ascii="Arial" w:hAnsi="Arial" w:cs="Arial"/>
          <w:spacing w:val="-4"/>
        </w:rPr>
        <w:t>ntreaga localitate.</w:t>
      </w:r>
    </w:p>
    <w:p w:rsidR="00C7006D" w:rsidRPr="00470D57" w:rsidRDefault="00C7006D" w:rsidP="00486716">
      <w:pPr>
        <w:widowControl w:val="0"/>
        <w:numPr>
          <w:ilvl w:val="0"/>
          <w:numId w:val="16"/>
        </w:numPr>
        <w:shd w:val="clear" w:color="auto" w:fill="FFFFFF"/>
        <w:tabs>
          <w:tab w:val="left" w:pos="1061"/>
        </w:tabs>
        <w:autoSpaceDE w:val="0"/>
        <w:autoSpaceDN w:val="0"/>
        <w:adjustRightInd w:val="0"/>
        <w:ind w:left="0" w:firstLine="720"/>
        <w:jc w:val="both"/>
        <w:rPr>
          <w:rFonts w:ascii="Arial" w:hAnsi="Arial" w:cs="Arial"/>
        </w:rPr>
      </w:pPr>
      <w:r w:rsidRPr="00470D57">
        <w:rPr>
          <w:rFonts w:ascii="Arial" w:hAnsi="Arial" w:cs="Arial"/>
          <w:spacing w:val="-4"/>
        </w:rPr>
        <w:lastRenderedPageBreak/>
        <w:t>Re</w:t>
      </w:r>
      <w:r w:rsidR="00937ECA" w:rsidRPr="00470D57">
        <w:rPr>
          <w:rFonts w:ascii="Arial" w:hAnsi="Arial" w:cs="Arial"/>
          <w:spacing w:val="-4"/>
        </w:rPr>
        <w:t>ț</w:t>
      </w:r>
      <w:r w:rsidRPr="00470D57">
        <w:rPr>
          <w:rFonts w:ascii="Arial" w:hAnsi="Arial" w:cs="Arial"/>
          <w:spacing w:val="-4"/>
        </w:rPr>
        <w:t>eaua de alimentare cu apă în sistem centralizat este realizată, consumul de apă potabilă ridicat, ceea ce conduce la producerea unor cantită</w:t>
      </w:r>
      <w:r w:rsidR="00937ECA" w:rsidRPr="00470D57">
        <w:rPr>
          <w:rFonts w:ascii="Arial" w:hAnsi="Arial" w:cs="Arial"/>
          <w:spacing w:val="-4"/>
        </w:rPr>
        <w:t>ț</w:t>
      </w:r>
      <w:r w:rsidRPr="00470D57">
        <w:rPr>
          <w:rFonts w:ascii="Arial" w:hAnsi="Arial" w:cs="Arial"/>
          <w:spacing w:val="-4"/>
        </w:rPr>
        <w:t xml:space="preserve">i însemnate de apă uzată </w:t>
      </w:r>
      <w:r w:rsidR="00937ECA" w:rsidRPr="00470D57">
        <w:rPr>
          <w:rFonts w:ascii="Arial" w:hAnsi="Arial" w:cs="Arial"/>
          <w:spacing w:val="-4"/>
        </w:rPr>
        <w:t>ș</w:t>
      </w:r>
      <w:r w:rsidRPr="00470D57">
        <w:rPr>
          <w:rFonts w:ascii="Arial" w:hAnsi="Arial" w:cs="Arial"/>
          <w:spacing w:val="-4"/>
        </w:rPr>
        <w:t>i la necesitatea suplimentării sursei de apă.</w:t>
      </w:r>
    </w:p>
    <w:p w:rsidR="00C7006D" w:rsidRPr="00470D57" w:rsidRDefault="00C7006D" w:rsidP="00486716">
      <w:pPr>
        <w:widowControl w:val="0"/>
        <w:numPr>
          <w:ilvl w:val="0"/>
          <w:numId w:val="16"/>
        </w:numPr>
        <w:shd w:val="clear" w:color="auto" w:fill="FFFFFF"/>
        <w:tabs>
          <w:tab w:val="left" w:pos="1061"/>
        </w:tabs>
        <w:autoSpaceDE w:val="0"/>
        <w:autoSpaceDN w:val="0"/>
        <w:adjustRightInd w:val="0"/>
        <w:ind w:left="0" w:firstLine="720"/>
        <w:jc w:val="both"/>
        <w:rPr>
          <w:rFonts w:ascii="Arial" w:hAnsi="Arial" w:cs="Arial"/>
        </w:rPr>
      </w:pPr>
      <w:r w:rsidRPr="00470D57">
        <w:rPr>
          <w:rFonts w:ascii="Arial" w:hAnsi="Arial" w:cs="Arial"/>
          <w:spacing w:val="-2"/>
        </w:rPr>
        <w:t>Apele uzate sunt împră</w:t>
      </w:r>
      <w:r w:rsidR="00937ECA" w:rsidRPr="00470D57">
        <w:rPr>
          <w:rFonts w:ascii="Arial" w:hAnsi="Arial" w:cs="Arial"/>
          <w:spacing w:val="-2"/>
        </w:rPr>
        <w:t>ș</w:t>
      </w:r>
      <w:r w:rsidRPr="00470D57">
        <w:rPr>
          <w:rFonts w:ascii="Arial" w:hAnsi="Arial" w:cs="Arial"/>
          <w:spacing w:val="-2"/>
        </w:rPr>
        <w:t xml:space="preserve">tiate direct pe </w:t>
      </w:r>
      <w:r w:rsidRPr="00470D57">
        <w:rPr>
          <w:rFonts w:ascii="Arial" w:hAnsi="Arial" w:cs="Arial"/>
          <w:spacing w:val="-9"/>
        </w:rPr>
        <w:t xml:space="preserve">câmp, pentru </w:t>
      </w:r>
      <w:r w:rsidRPr="00470D57">
        <w:rPr>
          <w:rFonts w:ascii="Arial" w:hAnsi="Arial" w:cs="Arial"/>
        </w:rPr>
        <w:t>locuitorii care nu beneficiază de re</w:t>
      </w:r>
      <w:r w:rsidR="00937ECA" w:rsidRPr="00470D57">
        <w:rPr>
          <w:rFonts w:ascii="Arial" w:hAnsi="Arial" w:cs="Arial"/>
        </w:rPr>
        <w:t>ț</w:t>
      </w:r>
      <w:r w:rsidRPr="00470D57">
        <w:rPr>
          <w:rFonts w:ascii="Arial" w:hAnsi="Arial" w:cs="Arial"/>
        </w:rPr>
        <w:t>ea de canalizare</w:t>
      </w:r>
      <w:r w:rsidRPr="00470D57">
        <w:rPr>
          <w:rFonts w:ascii="Arial" w:hAnsi="Arial" w:cs="Arial"/>
          <w:spacing w:val="-9"/>
        </w:rPr>
        <w:t>.</w:t>
      </w:r>
    </w:p>
    <w:p w:rsidR="00C7006D" w:rsidRPr="00470D57" w:rsidRDefault="00C7006D" w:rsidP="00494A02">
      <w:pPr>
        <w:shd w:val="clear" w:color="auto" w:fill="FFFFFF"/>
        <w:ind w:firstLine="720"/>
        <w:jc w:val="both"/>
        <w:rPr>
          <w:rFonts w:ascii="Arial" w:hAnsi="Arial" w:cs="Arial"/>
        </w:rPr>
      </w:pPr>
      <w:r w:rsidRPr="00470D57">
        <w:rPr>
          <w:rFonts w:ascii="Arial" w:hAnsi="Arial" w:cs="Arial"/>
          <w:spacing w:val="10"/>
        </w:rPr>
        <w:t>Datorită inexisten</w:t>
      </w:r>
      <w:r w:rsidR="00937ECA" w:rsidRPr="00470D57">
        <w:rPr>
          <w:rFonts w:ascii="Arial" w:hAnsi="Arial" w:cs="Arial"/>
          <w:spacing w:val="10"/>
        </w:rPr>
        <w:t>ț</w:t>
      </w:r>
      <w:r w:rsidRPr="00470D57">
        <w:rPr>
          <w:rFonts w:ascii="Arial" w:hAnsi="Arial" w:cs="Arial"/>
          <w:spacing w:val="10"/>
        </w:rPr>
        <w:t>ei re</w:t>
      </w:r>
      <w:r w:rsidR="00937ECA" w:rsidRPr="00470D57">
        <w:rPr>
          <w:rFonts w:ascii="Arial" w:hAnsi="Arial" w:cs="Arial"/>
          <w:spacing w:val="10"/>
        </w:rPr>
        <w:t>ț</w:t>
      </w:r>
      <w:r w:rsidRPr="00470D57">
        <w:rPr>
          <w:rFonts w:ascii="Arial" w:hAnsi="Arial" w:cs="Arial"/>
          <w:spacing w:val="10"/>
        </w:rPr>
        <w:t>elei de canalizare, condi</w:t>
      </w:r>
      <w:r w:rsidR="00937ECA" w:rsidRPr="00470D57">
        <w:rPr>
          <w:rFonts w:ascii="Arial" w:hAnsi="Arial" w:cs="Arial"/>
          <w:spacing w:val="10"/>
        </w:rPr>
        <w:t>ț</w:t>
      </w:r>
      <w:r w:rsidRPr="00470D57">
        <w:rPr>
          <w:rFonts w:ascii="Arial" w:hAnsi="Arial" w:cs="Arial"/>
          <w:spacing w:val="10"/>
        </w:rPr>
        <w:t>iile de via</w:t>
      </w:r>
      <w:r w:rsidR="00937ECA" w:rsidRPr="00470D57">
        <w:rPr>
          <w:rFonts w:ascii="Arial" w:hAnsi="Arial" w:cs="Arial"/>
          <w:spacing w:val="10"/>
        </w:rPr>
        <w:t>ț</w:t>
      </w:r>
      <w:r w:rsidRPr="00470D57">
        <w:rPr>
          <w:rFonts w:ascii="Arial" w:hAnsi="Arial" w:cs="Arial"/>
          <w:spacing w:val="10"/>
        </w:rPr>
        <w:t xml:space="preserve">ă </w:t>
      </w:r>
      <w:r w:rsidR="00937ECA" w:rsidRPr="00470D57">
        <w:rPr>
          <w:rFonts w:ascii="Arial" w:hAnsi="Arial" w:cs="Arial"/>
          <w:spacing w:val="10"/>
        </w:rPr>
        <w:t>ș</w:t>
      </w:r>
      <w:r w:rsidRPr="00470D57">
        <w:rPr>
          <w:rFonts w:ascii="Arial" w:hAnsi="Arial" w:cs="Arial"/>
          <w:spacing w:val="10"/>
        </w:rPr>
        <w:t xml:space="preserve">i de sănătate a </w:t>
      </w:r>
      <w:r w:rsidRPr="00470D57">
        <w:rPr>
          <w:rFonts w:ascii="Arial" w:hAnsi="Arial" w:cs="Arial"/>
          <w:spacing w:val="-1"/>
        </w:rPr>
        <w:t>popula</w:t>
      </w:r>
      <w:r w:rsidR="00937ECA" w:rsidRPr="00470D57">
        <w:rPr>
          <w:rFonts w:ascii="Arial" w:hAnsi="Arial" w:cs="Arial"/>
          <w:spacing w:val="-1"/>
        </w:rPr>
        <w:t>ț</w:t>
      </w:r>
      <w:r w:rsidRPr="00470D57">
        <w:rPr>
          <w:rFonts w:ascii="Arial" w:hAnsi="Arial" w:cs="Arial"/>
          <w:spacing w:val="-1"/>
        </w:rPr>
        <w:t>iei este afectată, astfel:</w:t>
      </w:r>
    </w:p>
    <w:p w:rsidR="00C7006D" w:rsidRPr="00470D57" w:rsidRDefault="00C7006D" w:rsidP="00486716">
      <w:pPr>
        <w:widowControl w:val="0"/>
        <w:numPr>
          <w:ilvl w:val="0"/>
          <w:numId w:val="15"/>
        </w:numPr>
        <w:shd w:val="clear" w:color="auto" w:fill="FFFFFF"/>
        <w:tabs>
          <w:tab w:val="left" w:pos="672"/>
        </w:tabs>
        <w:autoSpaceDE w:val="0"/>
        <w:autoSpaceDN w:val="0"/>
        <w:adjustRightInd w:val="0"/>
        <w:ind w:firstLine="720"/>
        <w:jc w:val="both"/>
        <w:rPr>
          <w:rFonts w:ascii="Arial" w:hAnsi="Arial" w:cs="Arial"/>
        </w:rPr>
      </w:pPr>
      <w:r w:rsidRPr="00470D57">
        <w:rPr>
          <w:rFonts w:ascii="Arial" w:hAnsi="Arial" w:cs="Arial"/>
          <w:spacing w:val="-3"/>
        </w:rPr>
        <w:t>rată de mortalitate infantilă ridicată;</w:t>
      </w:r>
    </w:p>
    <w:p w:rsidR="00C7006D" w:rsidRPr="00470D57" w:rsidRDefault="00C7006D" w:rsidP="00486716">
      <w:pPr>
        <w:widowControl w:val="0"/>
        <w:numPr>
          <w:ilvl w:val="0"/>
          <w:numId w:val="15"/>
        </w:numPr>
        <w:shd w:val="clear" w:color="auto" w:fill="FFFFFF"/>
        <w:tabs>
          <w:tab w:val="left" w:pos="672"/>
        </w:tabs>
        <w:autoSpaceDE w:val="0"/>
        <w:autoSpaceDN w:val="0"/>
        <w:adjustRightInd w:val="0"/>
        <w:ind w:firstLine="720"/>
        <w:jc w:val="both"/>
        <w:rPr>
          <w:rFonts w:ascii="Arial" w:hAnsi="Arial" w:cs="Arial"/>
        </w:rPr>
      </w:pPr>
      <w:r w:rsidRPr="00470D57">
        <w:rPr>
          <w:rFonts w:ascii="Arial" w:hAnsi="Arial" w:cs="Arial"/>
          <w:spacing w:val="-1"/>
        </w:rPr>
        <w:t xml:space="preserve">grad ridicat de poluare a apei, periculoasă pentru sănătate, cu riscuri epidemiologice </w:t>
      </w:r>
      <w:r w:rsidRPr="00470D57">
        <w:rPr>
          <w:rFonts w:ascii="Arial" w:hAnsi="Arial" w:cs="Arial"/>
          <w:spacing w:val="-2"/>
        </w:rPr>
        <w:t>crescute;</w:t>
      </w:r>
    </w:p>
    <w:p w:rsidR="00C7006D" w:rsidRPr="00470D57" w:rsidRDefault="00C7006D" w:rsidP="00486716">
      <w:pPr>
        <w:widowControl w:val="0"/>
        <w:numPr>
          <w:ilvl w:val="0"/>
          <w:numId w:val="15"/>
        </w:numPr>
        <w:shd w:val="clear" w:color="auto" w:fill="FFFFFF"/>
        <w:tabs>
          <w:tab w:val="left" w:pos="672"/>
        </w:tabs>
        <w:autoSpaceDE w:val="0"/>
        <w:autoSpaceDN w:val="0"/>
        <w:adjustRightInd w:val="0"/>
        <w:ind w:firstLine="720"/>
        <w:jc w:val="both"/>
        <w:rPr>
          <w:rFonts w:ascii="Arial" w:hAnsi="Arial" w:cs="Arial"/>
        </w:rPr>
      </w:pPr>
      <w:r w:rsidRPr="00470D57">
        <w:rPr>
          <w:rFonts w:ascii="Arial" w:hAnsi="Arial" w:cs="Arial"/>
          <w:spacing w:val="-3"/>
        </w:rPr>
        <w:t xml:space="preserve">un număr ridicat de persoane bolnave, în special copii de vârstă </w:t>
      </w:r>
      <w:r w:rsidR="00937ECA" w:rsidRPr="00470D57">
        <w:rPr>
          <w:rFonts w:ascii="Arial" w:hAnsi="Arial" w:cs="Arial"/>
          <w:spacing w:val="-3"/>
        </w:rPr>
        <w:t>ș</w:t>
      </w:r>
      <w:r w:rsidRPr="00470D57">
        <w:rPr>
          <w:rFonts w:ascii="Arial" w:hAnsi="Arial" w:cs="Arial"/>
          <w:spacing w:val="-3"/>
        </w:rPr>
        <w:t>colară;</w:t>
      </w:r>
    </w:p>
    <w:p w:rsidR="00C7006D" w:rsidRPr="00470D57" w:rsidRDefault="00C7006D" w:rsidP="00486716">
      <w:pPr>
        <w:widowControl w:val="0"/>
        <w:numPr>
          <w:ilvl w:val="0"/>
          <w:numId w:val="15"/>
        </w:numPr>
        <w:shd w:val="clear" w:color="auto" w:fill="FFFFFF"/>
        <w:tabs>
          <w:tab w:val="left" w:pos="672"/>
        </w:tabs>
        <w:autoSpaceDE w:val="0"/>
        <w:autoSpaceDN w:val="0"/>
        <w:adjustRightInd w:val="0"/>
        <w:ind w:firstLine="720"/>
        <w:jc w:val="both"/>
        <w:rPr>
          <w:rFonts w:ascii="Arial" w:hAnsi="Arial" w:cs="Arial"/>
        </w:rPr>
      </w:pPr>
      <w:r w:rsidRPr="00470D57">
        <w:rPr>
          <w:rFonts w:ascii="Arial" w:hAnsi="Arial" w:cs="Arial"/>
          <w:spacing w:val="-3"/>
        </w:rPr>
        <w:t>lipsa de atractivitate a zonei;</w:t>
      </w:r>
    </w:p>
    <w:p w:rsidR="00C7006D" w:rsidRPr="00470D57" w:rsidRDefault="00C7006D" w:rsidP="00486716">
      <w:pPr>
        <w:numPr>
          <w:ilvl w:val="0"/>
          <w:numId w:val="15"/>
        </w:numPr>
        <w:shd w:val="clear" w:color="auto" w:fill="FFFFFF"/>
        <w:ind w:firstLine="720"/>
        <w:jc w:val="both"/>
        <w:rPr>
          <w:rFonts w:ascii="Arial" w:hAnsi="Arial" w:cs="Arial"/>
        </w:rPr>
      </w:pPr>
      <w:r w:rsidRPr="00470D57">
        <w:rPr>
          <w:rFonts w:ascii="Arial" w:hAnsi="Arial" w:cs="Arial"/>
          <w:spacing w:val="-4"/>
        </w:rPr>
        <w:t>slabe servicii sanitare</w:t>
      </w:r>
    </w:p>
    <w:p w:rsidR="00C7006D" w:rsidRPr="00470D57" w:rsidRDefault="00C7006D" w:rsidP="00494A02">
      <w:pPr>
        <w:tabs>
          <w:tab w:val="left" w:pos="-2410"/>
        </w:tabs>
        <w:ind w:firstLine="720"/>
        <w:jc w:val="both"/>
        <w:rPr>
          <w:rFonts w:ascii="Arial" w:hAnsi="Arial" w:cs="Arial"/>
        </w:rPr>
      </w:pPr>
      <w:r w:rsidRPr="00470D57">
        <w:rPr>
          <w:rFonts w:ascii="Arial" w:hAnsi="Arial" w:cs="Arial"/>
        </w:rPr>
        <w:t>Realizarea extinderii re</w:t>
      </w:r>
      <w:r w:rsidR="00937ECA" w:rsidRPr="00470D57">
        <w:rPr>
          <w:rFonts w:ascii="Arial" w:hAnsi="Arial" w:cs="Arial"/>
        </w:rPr>
        <w:t>ț</w:t>
      </w:r>
      <w:r w:rsidRPr="00470D57">
        <w:rPr>
          <w:rFonts w:ascii="Arial" w:hAnsi="Arial" w:cs="Arial"/>
        </w:rPr>
        <w:t>elei de canalizare publice creează premi</w:t>
      </w:r>
      <w:r w:rsidR="009A5CE7">
        <w:rPr>
          <w:rFonts w:ascii="Arial" w:hAnsi="Arial" w:cs="Arial"/>
        </w:rPr>
        <w:t>s</w:t>
      </w:r>
      <w:r w:rsidRPr="00470D57">
        <w:rPr>
          <w:rFonts w:ascii="Arial" w:hAnsi="Arial" w:cs="Arial"/>
        </w:rPr>
        <w:t>a înfăptuirii unui pas important în direc</w:t>
      </w:r>
      <w:r w:rsidR="00937ECA" w:rsidRPr="00470D57">
        <w:rPr>
          <w:rFonts w:ascii="Arial" w:hAnsi="Arial" w:cs="Arial"/>
        </w:rPr>
        <w:t>ț</w:t>
      </w:r>
      <w:r w:rsidRPr="00470D57">
        <w:rPr>
          <w:rFonts w:ascii="Arial" w:hAnsi="Arial" w:cs="Arial"/>
        </w:rPr>
        <w:t>ia protec</w:t>
      </w:r>
      <w:r w:rsidR="00937ECA" w:rsidRPr="00470D57">
        <w:rPr>
          <w:rFonts w:ascii="Arial" w:hAnsi="Arial" w:cs="Arial"/>
        </w:rPr>
        <w:t>ț</w:t>
      </w:r>
      <w:r w:rsidRPr="00470D57">
        <w:rPr>
          <w:rFonts w:ascii="Arial" w:hAnsi="Arial" w:cs="Arial"/>
        </w:rPr>
        <w:t xml:space="preserve">iei mediului </w:t>
      </w:r>
      <w:r w:rsidR="00937ECA" w:rsidRPr="00470D57">
        <w:rPr>
          <w:rFonts w:ascii="Arial" w:hAnsi="Arial" w:cs="Arial"/>
        </w:rPr>
        <w:t>ș</w:t>
      </w:r>
      <w:r w:rsidRPr="00470D57">
        <w:rPr>
          <w:rFonts w:ascii="Arial" w:hAnsi="Arial" w:cs="Arial"/>
        </w:rPr>
        <w:t xml:space="preserve">i de respectare a normelor referitoare la sănătatea publica precum </w:t>
      </w:r>
      <w:r w:rsidR="00937ECA" w:rsidRPr="00470D57">
        <w:rPr>
          <w:rFonts w:ascii="Arial" w:hAnsi="Arial" w:cs="Arial"/>
        </w:rPr>
        <w:t>ș</w:t>
      </w:r>
      <w:r w:rsidRPr="00470D57">
        <w:rPr>
          <w:rFonts w:ascii="Arial" w:hAnsi="Arial" w:cs="Arial"/>
        </w:rPr>
        <w:t xml:space="preserve">i reducerea poluării surselor de apă prin ape uzate evacuate: Legea 107/96 </w:t>
      </w:r>
      <w:r w:rsidR="00937ECA" w:rsidRPr="00470D57">
        <w:rPr>
          <w:rFonts w:ascii="Arial" w:hAnsi="Arial" w:cs="Arial"/>
        </w:rPr>
        <w:t>ș</w:t>
      </w:r>
      <w:r w:rsidRPr="00470D57">
        <w:rPr>
          <w:rFonts w:ascii="Arial" w:hAnsi="Arial" w:cs="Arial"/>
        </w:rPr>
        <w:t xml:space="preserve">i 265/2006  cu modificările </w:t>
      </w:r>
      <w:r w:rsidR="00937ECA" w:rsidRPr="00470D57">
        <w:rPr>
          <w:rFonts w:ascii="Arial" w:hAnsi="Arial" w:cs="Arial"/>
        </w:rPr>
        <w:t>ș</w:t>
      </w:r>
      <w:r w:rsidRPr="00470D57">
        <w:rPr>
          <w:rFonts w:ascii="Arial" w:hAnsi="Arial" w:cs="Arial"/>
        </w:rPr>
        <w:t>i completările ulterioare, precum si  OMS 119/2014.</w:t>
      </w:r>
    </w:p>
    <w:p w:rsidR="00C7006D" w:rsidRPr="00470D57" w:rsidRDefault="00C7006D" w:rsidP="00494A02">
      <w:pPr>
        <w:shd w:val="clear" w:color="auto" w:fill="FFFFFF"/>
        <w:ind w:firstLine="720"/>
        <w:jc w:val="both"/>
        <w:rPr>
          <w:rFonts w:ascii="Arial" w:hAnsi="Arial" w:cs="Arial"/>
          <w:b/>
          <w:i/>
          <w:spacing w:val="-4"/>
        </w:rPr>
      </w:pPr>
      <w:r w:rsidRPr="00470D57">
        <w:rPr>
          <w:rFonts w:ascii="Arial" w:hAnsi="Arial" w:cs="Arial"/>
          <w:b/>
          <w:i/>
          <w:spacing w:val="-4"/>
        </w:rPr>
        <w:t xml:space="preserve">Obiectivele </w:t>
      </w:r>
      <w:proofErr w:type="spellStart"/>
      <w:r w:rsidRPr="00470D57">
        <w:rPr>
          <w:rFonts w:ascii="Arial" w:hAnsi="Arial" w:cs="Arial"/>
          <w:b/>
          <w:i/>
          <w:spacing w:val="-4"/>
        </w:rPr>
        <w:t>documentatiei</w:t>
      </w:r>
      <w:proofErr w:type="spellEnd"/>
      <w:r w:rsidRPr="00470D57">
        <w:rPr>
          <w:rFonts w:ascii="Arial" w:hAnsi="Arial" w:cs="Arial"/>
          <w:b/>
          <w:i/>
          <w:spacing w:val="-4"/>
        </w:rPr>
        <w:t>:</w:t>
      </w:r>
    </w:p>
    <w:p w:rsidR="00C7006D" w:rsidRPr="00470D57" w:rsidRDefault="00C7006D"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asigurarea posibilită</w:t>
      </w:r>
      <w:r w:rsidR="00937ECA" w:rsidRPr="00470D57">
        <w:rPr>
          <w:rFonts w:ascii="Arial" w:hAnsi="Arial" w:cs="Arial"/>
        </w:rPr>
        <w:t>ț</w:t>
      </w:r>
      <w:r w:rsidRPr="00470D57">
        <w:rPr>
          <w:rFonts w:ascii="Arial" w:hAnsi="Arial" w:cs="Arial"/>
        </w:rPr>
        <w:t>ii de  racordare pentru majoritatea locuitorilor localită</w:t>
      </w:r>
      <w:r w:rsidR="00937ECA" w:rsidRPr="00470D57">
        <w:rPr>
          <w:rFonts w:ascii="Arial" w:hAnsi="Arial" w:cs="Arial"/>
        </w:rPr>
        <w:t>ț</w:t>
      </w:r>
      <w:r w:rsidRPr="00470D57">
        <w:rPr>
          <w:rFonts w:ascii="Arial" w:hAnsi="Arial" w:cs="Arial"/>
        </w:rPr>
        <w:t>ii;</w:t>
      </w:r>
    </w:p>
    <w:p w:rsidR="00C7006D" w:rsidRPr="00470D57" w:rsidRDefault="00C7006D"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evitarea apari</w:t>
      </w:r>
      <w:r w:rsidR="00937ECA" w:rsidRPr="00470D57">
        <w:rPr>
          <w:rFonts w:ascii="Arial" w:hAnsi="Arial" w:cs="Arial"/>
        </w:rPr>
        <w:t>ț</w:t>
      </w:r>
      <w:r w:rsidRPr="00470D57">
        <w:rPr>
          <w:rFonts w:ascii="Arial" w:hAnsi="Arial" w:cs="Arial"/>
        </w:rPr>
        <w:t>iei unor boli provocate de descărcare necontrolată a apelor uzate menajere pe sol sau în cursurile de apă subterană sau de suprafa</w:t>
      </w:r>
      <w:r w:rsidR="00937ECA" w:rsidRPr="00470D57">
        <w:rPr>
          <w:rFonts w:ascii="Arial" w:hAnsi="Arial" w:cs="Arial"/>
        </w:rPr>
        <w:t>ț</w:t>
      </w:r>
      <w:r w:rsidRPr="00470D57">
        <w:rPr>
          <w:rFonts w:ascii="Arial" w:hAnsi="Arial" w:cs="Arial"/>
        </w:rPr>
        <w:t>ă;</w:t>
      </w:r>
    </w:p>
    <w:p w:rsidR="00C7006D" w:rsidRPr="00470D57" w:rsidRDefault="00494A02"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e</w:t>
      </w:r>
      <w:r w:rsidR="00C7006D" w:rsidRPr="00470D57">
        <w:rPr>
          <w:rFonts w:ascii="Arial" w:hAnsi="Arial" w:cs="Arial"/>
        </w:rPr>
        <w:t>vitarea deversării apelor uzate liber;</w:t>
      </w:r>
    </w:p>
    <w:p w:rsidR="00C7006D" w:rsidRPr="00470D57" w:rsidRDefault="00494A02"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a</w:t>
      </w:r>
      <w:r w:rsidR="00C7006D" w:rsidRPr="00470D57">
        <w:rPr>
          <w:rFonts w:ascii="Arial" w:hAnsi="Arial" w:cs="Arial"/>
        </w:rPr>
        <w:t xml:space="preserve">tragerea investitorilor </w:t>
      </w:r>
      <w:r w:rsidR="00937ECA" w:rsidRPr="00470D57">
        <w:rPr>
          <w:rFonts w:ascii="Arial" w:hAnsi="Arial" w:cs="Arial"/>
        </w:rPr>
        <w:t>ș</w:t>
      </w:r>
      <w:r w:rsidR="00C7006D" w:rsidRPr="00470D57">
        <w:rPr>
          <w:rFonts w:ascii="Arial" w:hAnsi="Arial" w:cs="Arial"/>
        </w:rPr>
        <w:t>i devotarea industriei locale prin asigurarea completă a utilită</w:t>
      </w:r>
      <w:r w:rsidR="00937ECA" w:rsidRPr="00470D57">
        <w:rPr>
          <w:rFonts w:ascii="Arial" w:hAnsi="Arial" w:cs="Arial"/>
        </w:rPr>
        <w:t>ț</w:t>
      </w:r>
      <w:r w:rsidR="00C7006D" w:rsidRPr="00470D57">
        <w:rPr>
          <w:rFonts w:ascii="Arial" w:hAnsi="Arial" w:cs="Arial"/>
        </w:rPr>
        <w:t>ilor edilitare;</w:t>
      </w:r>
    </w:p>
    <w:p w:rsidR="00C7006D" w:rsidRPr="00470D57" w:rsidRDefault="00C7006D"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respectarea prevederile P.U.G.;</w:t>
      </w:r>
    </w:p>
    <w:p w:rsidR="00C7006D" w:rsidRPr="00470D57" w:rsidRDefault="00C7006D" w:rsidP="00486716">
      <w:pPr>
        <w:widowControl w:val="0"/>
        <w:numPr>
          <w:ilvl w:val="0"/>
          <w:numId w:val="23"/>
        </w:numPr>
        <w:tabs>
          <w:tab w:val="clear" w:pos="1320"/>
          <w:tab w:val="num" w:pos="851"/>
        </w:tabs>
        <w:ind w:left="0" w:firstLine="720"/>
        <w:jc w:val="both"/>
        <w:rPr>
          <w:rFonts w:ascii="Arial" w:hAnsi="Arial" w:cs="Arial"/>
        </w:rPr>
      </w:pPr>
      <w:r w:rsidRPr="00470D57">
        <w:rPr>
          <w:rFonts w:ascii="Arial" w:hAnsi="Arial" w:cs="Arial"/>
        </w:rPr>
        <w:t>crearea de noi locuri de muncă;</w:t>
      </w:r>
    </w:p>
    <w:p w:rsidR="00C7006D" w:rsidRPr="00470D57" w:rsidRDefault="00C7006D" w:rsidP="00494A02">
      <w:pPr>
        <w:ind w:firstLine="720"/>
        <w:jc w:val="both"/>
        <w:rPr>
          <w:rFonts w:ascii="Arial" w:hAnsi="Arial" w:cs="Arial"/>
          <w:b/>
        </w:rPr>
      </w:pPr>
      <w:r w:rsidRPr="00470D57">
        <w:rPr>
          <w:rFonts w:ascii="Arial" w:hAnsi="Arial" w:cs="Arial"/>
        </w:rPr>
        <w:t xml:space="preserve"> </w:t>
      </w:r>
      <w:r w:rsidR="00494A02" w:rsidRPr="00470D57">
        <w:rPr>
          <w:rFonts w:ascii="Arial" w:hAnsi="Arial" w:cs="Arial"/>
          <w:b/>
        </w:rPr>
        <w:t xml:space="preserve"> </w:t>
      </w:r>
    </w:p>
    <w:p w:rsidR="00C7006D" w:rsidRPr="00470D57" w:rsidRDefault="00C7006D" w:rsidP="00494A02">
      <w:pPr>
        <w:shd w:val="clear" w:color="auto" w:fill="FFFFFF"/>
        <w:ind w:firstLine="720"/>
        <w:jc w:val="both"/>
        <w:rPr>
          <w:rFonts w:ascii="Arial" w:hAnsi="Arial" w:cs="Arial"/>
        </w:rPr>
      </w:pPr>
      <w:proofErr w:type="spellStart"/>
      <w:r w:rsidRPr="00470D57">
        <w:rPr>
          <w:rFonts w:ascii="Arial" w:hAnsi="Arial" w:cs="Arial"/>
        </w:rPr>
        <w:t>Investitia</w:t>
      </w:r>
      <w:proofErr w:type="spellEnd"/>
      <w:r w:rsidRPr="00470D57">
        <w:rPr>
          <w:rFonts w:ascii="Arial" w:hAnsi="Arial" w:cs="Arial"/>
        </w:rPr>
        <w:t xml:space="preserve"> se </w:t>
      </w:r>
      <w:proofErr w:type="spellStart"/>
      <w:r w:rsidRPr="00470D57">
        <w:rPr>
          <w:rFonts w:ascii="Arial" w:hAnsi="Arial" w:cs="Arial"/>
        </w:rPr>
        <w:t>realizeaza</w:t>
      </w:r>
      <w:proofErr w:type="spellEnd"/>
      <w:r w:rsidRPr="00470D57">
        <w:rPr>
          <w:rFonts w:ascii="Arial" w:hAnsi="Arial" w:cs="Arial"/>
        </w:rPr>
        <w:t xml:space="preserve"> în mediul rural, conform inventarului bunurilor ce </w:t>
      </w:r>
      <w:proofErr w:type="spellStart"/>
      <w:r w:rsidRPr="00470D57">
        <w:rPr>
          <w:rFonts w:ascii="Arial" w:hAnsi="Arial" w:cs="Arial"/>
        </w:rPr>
        <w:t>apartin</w:t>
      </w:r>
      <w:proofErr w:type="spellEnd"/>
      <w:r w:rsidRPr="00470D57">
        <w:rPr>
          <w:rFonts w:ascii="Arial" w:hAnsi="Arial" w:cs="Arial"/>
        </w:rPr>
        <w:t xml:space="preserve"> domeniul public al comunei.</w:t>
      </w:r>
    </w:p>
    <w:p w:rsidR="00C7006D" w:rsidRPr="00470D57" w:rsidRDefault="00C7006D" w:rsidP="00494A02">
      <w:pPr>
        <w:tabs>
          <w:tab w:val="left" w:pos="2925"/>
        </w:tabs>
        <w:ind w:firstLine="720"/>
        <w:jc w:val="both"/>
        <w:rPr>
          <w:rFonts w:ascii="Arial" w:hAnsi="Arial" w:cs="Arial"/>
        </w:rPr>
      </w:pPr>
      <w:r w:rsidRPr="00470D57">
        <w:rPr>
          <w:rFonts w:ascii="Arial" w:hAnsi="Arial" w:cs="Arial"/>
        </w:rPr>
        <w:t>Extinderea re</w:t>
      </w:r>
      <w:r w:rsidR="00937ECA" w:rsidRPr="00470D57">
        <w:rPr>
          <w:rFonts w:ascii="Arial" w:hAnsi="Arial" w:cs="Arial"/>
        </w:rPr>
        <w:t>ț</w:t>
      </w:r>
      <w:r w:rsidRPr="00470D57">
        <w:rPr>
          <w:rFonts w:ascii="Arial" w:hAnsi="Arial" w:cs="Arial"/>
        </w:rPr>
        <w:t>elei de apa uzată din localită</w:t>
      </w:r>
      <w:r w:rsidR="00937ECA" w:rsidRPr="00470D57">
        <w:rPr>
          <w:rFonts w:ascii="Arial" w:hAnsi="Arial" w:cs="Arial"/>
        </w:rPr>
        <w:t>ț</w:t>
      </w:r>
      <w:r w:rsidR="00551E74">
        <w:rPr>
          <w:rFonts w:ascii="Arial" w:hAnsi="Arial" w:cs="Arial"/>
        </w:rPr>
        <w:t>ile Agighiol</w:t>
      </w:r>
      <w:r w:rsidRPr="00470D57">
        <w:rPr>
          <w:rFonts w:ascii="Arial" w:hAnsi="Arial" w:cs="Arial"/>
        </w:rPr>
        <w:t xml:space="preserve"> duce la dezvoltarea in continuare a acesteia, generând </w:t>
      </w:r>
      <w:proofErr w:type="spellStart"/>
      <w:r w:rsidRPr="00470D57">
        <w:rPr>
          <w:rFonts w:ascii="Arial" w:hAnsi="Arial" w:cs="Arial"/>
        </w:rPr>
        <w:t>urmatoarele</w:t>
      </w:r>
      <w:proofErr w:type="spellEnd"/>
      <w:r w:rsidRPr="00470D57">
        <w:rPr>
          <w:rFonts w:ascii="Arial" w:hAnsi="Arial" w:cs="Arial"/>
        </w:rPr>
        <w:t xml:space="preserve"> avantaje:</w:t>
      </w:r>
    </w:p>
    <w:p w:rsidR="00C7006D" w:rsidRPr="00470D57" w:rsidRDefault="00C7006D" w:rsidP="00486716">
      <w:pPr>
        <w:pStyle w:val="Listparagraf"/>
        <w:numPr>
          <w:ilvl w:val="0"/>
          <w:numId w:val="17"/>
        </w:numPr>
        <w:ind w:left="0" w:firstLine="720"/>
        <w:jc w:val="both"/>
        <w:rPr>
          <w:rFonts w:ascii="Arial" w:hAnsi="Arial" w:cs="Arial"/>
          <w:lang w:val="ro-RO"/>
        </w:rPr>
      </w:pPr>
      <w:r w:rsidRPr="00470D57">
        <w:rPr>
          <w:rFonts w:ascii="Arial" w:hAnsi="Arial" w:cs="Arial"/>
          <w:lang w:val="ro-RO"/>
        </w:rPr>
        <w:t xml:space="preserve">eliminarea factorilor de risc pentru </w:t>
      </w:r>
      <w:proofErr w:type="spellStart"/>
      <w:r w:rsidRPr="00470D57">
        <w:rPr>
          <w:rFonts w:ascii="Arial" w:hAnsi="Arial" w:cs="Arial"/>
          <w:lang w:val="ro-RO"/>
        </w:rPr>
        <w:t>sanatatea</w:t>
      </w:r>
      <w:proofErr w:type="spellEnd"/>
      <w:r w:rsidRPr="00470D57">
        <w:rPr>
          <w:rFonts w:ascii="Arial" w:hAnsi="Arial" w:cs="Arial"/>
          <w:lang w:val="ro-RO"/>
        </w:rPr>
        <w:t xml:space="preserve"> oamenilor;</w:t>
      </w:r>
    </w:p>
    <w:p w:rsidR="00C7006D" w:rsidRPr="00470D57" w:rsidRDefault="00C7006D" w:rsidP="00486716">
      <w:pPr>
        <w:pStyle w:val="Listparagraf"/>
        <w:numPr>
          <w:ilvl w:val="0"/>
          <w:numId w:val="17"/>
        </w:numPr>
        <w:ind w:left="0" w:firstLine="720"/>
        <w:jc w:val="both"/>
        <w:rPr>
          <w:rFonts w:ascii="Arial" w:hAnsi="Arial" w:cs="Arial"/>
          <w:lang w:val="ro-RO"/>
        </w:rPr>
      </w:pPr>
      <w:r w:rsidRPr="00470D57">
        <w:rPr>
          <w:rFonts w:ascii="Arial" w:hAnsi="Arial" w:cs="Arial"/>
          <w:lang w:val="ro-RO"/>
        </w:rPr>
        <w:t xml:space="preserve">asigurarea </w:t>
      </w:r>
      <w:r w:rsidR="0010474B" w:rsidRPr="00470D57">
        <w:rPr>
          <w:rFonts w:ascii="Arial" w:hAnsi="Arial" w:cs="Arial"/>
          <w:lang w:val="ro-RO"/>
        </w:rPr>
        <w:t>protecție</w:t>
      </w:r>
      <w:r w:rsidRPr="00470D57">
        <w:rPr>
          <w:rFonts w:ascii="Arial" w:hAnsi="Arial" w:cs="Arial"/>
          <w:lang w:val="ro-RO"/>
        </w:rPr>
        <w:t>i mediului;</w:t>
      </w:r>
    </w:p>
    <w:p w:rsidR="00C7006D" w:rsidRPr="00470D57" w:rsidRDefault="00C7006D" w:rsidP="00486716">
      <w:pPr>
        <w:pStyle w:val="Listparagraf"/>
        <w:numPr>
          <w:ilvl w:val="0"/>
          <w:numId w:val="17"/>
        </w:numPr>
        <w:ind w:left="0" w:firstLine="720"/>
        <w:jc w:val="both"/>
        <w:rPr>
          <w:rFonts w:ascii="Arial" w:hAnsi="Arial" w:cs="Arial"/>
          <w:lang w:val="ro-RO"/>
        </w:rPr>
      </w:pPr>
      <w:r w:rsidRPr="00470D57">
        <w:rPr>
          <w:rFonts w:ascii="Arial" w:hAnsi="Arial" w:cs="Arial"/>
          <w:lang w:val="ro-RO"/>
        </w:rPr>
        <w:t xml:space="preserve">atragerea unor </w:t>
      </w:r>
      <w:proofErr w:type="spellStart"/>
      <w:r w:rsidRPr="00470D57">
        <w:rPr>
          <w:rFonts w:ascii="Arial" w:hAnsi="Arial" w:cs="Arial"/>
          <w:lang w:val="ro-RO"/>
        </w:rPr>
        <w:t>potentiali</w:t>
      </w:r>
      <w:proofErr w:type="spellEnd"/>
      <w:r w:rsidRPr="00470D57">
        <w:rPr>
          <w:rFonts w:ascii="Arial" w:hAnsi="Arial" w:cs="Arial"/>
          <w:lang w:val="ro-RO"/>
        </w:rPr>
        <w:t xml:space="preserve"> investitori;</w:t>
      </w:r>
    </w:p>
    <w:p w:rsidR="00C7006D" w:rsidRPr="00470D57" w:rsidRDefault="00C7006D" w:rsidP="00486716">
      <w:pPr>
        <w:pStyle w:val="Listparagraf"/>
        <w:numPr>
          <w:ilvl w:val="0"/>
          <w:numId w:val="17"/>
        </w:numPr>
        <w:ind w:left="0" w:firstLine="720"/>
        <w:jc w:val="both"/>
        <w:rPr>
          <w:rFonts w:ascii="Arial" w:hAnsi="Arial" w:cs="Arial"/>
          <w:lang w:val="ro-RO"/>
        </w:rPr>
      </w:pPr>
      <w:r w:rsidRPr="00470D57">
        <w:rPr>
          <w:rFonts w:ascii="Arial" w:hAnsi="Arial" w:cs="Arial"/>
          <w:lang w:val="ro-RO"/>
        </w:rPr>
        <w:t xml:space="preserve">posibilitatea </w:t>
      </w:r>
      <w:proofErr w:type="spellStart"/>
      <w:r w:rsidRPr="00470D57">
        <w:rPr>
          <w:rFonts w:ascii="Arial" w:hAnsi="Arial" w:cs="Arial"/>
          <w:lang w:val="ro-RO"/>
        </w:rPr>
        <w:t>dezvoltarii</w:t>
      </w:r>
      <w:proofErr w:type="spellEnd"/>
      <w:r w:rsidRPr="00470D57">
        <w:rPr>
          <w:rFonts w:ascii="Arial" w:hAnsi="Arial" w:cs="Arial"/>
          <w:lang w:val="ro-RO"/>
        </w:rPr>
        <w:t xml:space="preserve"> economice prin reactivarea unor </w:t>
      </w:r>
      <w:proofErr w:type="spellStart"/>
      <w:r w:rsidRPr="00470D57">
        <w:rPr>
          <w:rFonts w:ascii="Arial" w:hAnsi="Arial" w:cs="Arial"/>
          <w:lang w:val="ro-RO"/>
        </w:rPr>
        <w:t>indeletniciri</w:t>
      </w:r>
      <w:proofErr w:type="spellEnd"/>
      <w:r w:rsidRPr="00470D57">
        <w:rPr>
          <w:rFonts w:ascii="Arial" w:hAnsi="Arial" w:cs="Arial"/>
          <w:lang w:val="ro-RO"/>
        </w:rPr>
        <w:t xml:space="preserve"> mai vechi sau </w:t>
      </w:r>
      <w:proofErr w:type="spellStart"/>
      <w:r w:rsidRPr="00470D57">
        <w:rPr>
          <w:rFonts w:ascii="Arial" w:hAnsi="Arial" w:cs="Arial"/>
          <w:lang w:val="ro-RO"/>
        </w:rPr>
        <w:t>declansarea</w:t>
      </w:r>
      <w:proofErr w:type="spellEnd"/>
      <w:r w:rsidRPr="00470D57">
        <w:rPr>
          <w:rFonts w:ascii="Arial" w:hAnsi="Arial" w:cs="Arial"/>
          <w:lang w:val="ro-RO"/>
        </w:rPr>
        <w:t xml:space="preserve"> unor noi </w:t>
      </w:r>
      <w:proofErr w:type="spellStart"/>
      <w:r w:rsidRPr="00470D57">
        <w:rPr>
          <w:rFonts w:ascii="Arial" w:hAnsi="Arial" w:cs="Arial"/>
          <w:lang w:val="ro-RO"/>
        </w:rPr>
        <w:t>activitati</w:t>
      </w:r>
      <w:proofErr w:type="spellEnd"/>
      <w:r w:rsidRPr="00470D57">
        <w:rPr>
          <w:rFonts w:ascii="Arial" w:hAnsi="Arial" w:cs="Arial"/>
          <w:lang w:val="ro-RO"/>
        </w:rPr>
        <w:t>.</w:t>
      </w:r>
    </w:p>
    <w:p w:rsidR="00167FE9" w:rsidRPr="00470D57" w:rsidRDefault="00167FE9" w:rsidP="00494A02">
      <w:pPr>
        <w:ind w:firstLine="720"/>
        <w:jc w:val="both"/>
        <w:rPr>
          <w:rFonts w:ascii="Arial" w:hAnsi="Arial" w:cs="Arial"/>
        </w:rPr>
      </w:pPr>
    </w:p>
    <w:p w:rsidR="00DE30B2" w:rsidRPr="00470D57" w:rsidRDefault="00DE30B2" w:rsidP="00494A02">
      <w:pPr>
        <w:tabs>
          <w:tab w:val="left" w:pos="2925"/>
        </w:tabs>
        <w:ind w:firstLine="720"/>
        <w:jc w:val="both"/>
        <w:rPr>
          <w:rFonts w:ascii="Arial" w:hAnsi="Arial" w:cs="Arial"/>
        </w:rPr>
      </w:pPr>
      <w:r w:rsidRPr="00470D57">
        <w:rPr>
          <w:rFonts w:ascii="Arial" w:hAnsi="Arial" w:cs="Arial"/>
        </w:rPr>
        <w:t>In concluzie, se impune realizarea lucrărilor mai sus men</w:t>
      </w:r>
      <w:r w:rsidR="00937ECA" w:rsidRPr="00470D57">
        <w:rPr>
          <w:rFonts w:ascii="Arial" w:hAnsi="Arial" w:cs="Arial"/>
        </w:rPr>
        <w:t>ț</w:t>
      </w:r>
      <w:r w:rsidRPr="00470D57">
        <w:rPr>
          <w:rFonts w:ascii="Arial" w:hAnsi="Arial" w:cs="Arial"/>
        </w:rPr>
        <w:t>ionate, lucru care va determina scăderea riscului asupra sănătă</w:t>
      </w:r>
      <w:r w:rsidR="00937ECA" w:rsidRPr="00470D57">
        <w:rPr>
          <w:rFonts w:ascii="Arial" w:hAnsi="Arial" w:cs="Arial"/>
        </w:rPr>
        <w:t>ț</w:t>
      </w:r>
      <w:r w:rsidRPr="00470D57">
        <w:rPr>
          <w:rFonts w:ascii="Arial" w:hAnsi="Arial" w:cs="Arial"/>
        </w:rPr>
        <w:t>ii popula</w:t>
      </w:r>
      <w:r w:rsidR="00937ECA" w:rsidRPr="00470D57">
        <w:rPr>
          <w:rFonts w:ascii="Arial" w:hAnsi="Arial" w:cs="Arial"/>
        </w:rPr>
        <w:t>ț</w:t>
      </w:r>
      <w:r w:rsidRPr="00470D57">
        <w:rPr>
          <w:rFonts w:ascii="Arial" w:hAnsi="Arial" w:cs="Arial"/>
        </w:rPr>
        <w:t>iei, cre</w:t>
      </w:r>
      <w:r w:rsidR="00937ECA" w:rsidRPr="00470D57">
        <w:rPr>
          <w:rFonts w:ascii="Arial" w:hAnsi="Arial" w:cs="Arial"/>
        </w:rPr>
        <w:t>ș</w:t>
      </w:r>
      <w:r w:rsidRPr="00470D57">
        <w:rPr>
          <w:rFonts w:ascii="Arial" w:hAnsi="Arial" w:cs="Arial"/>
        </w:rPr>
        <w:t>terea confortului edilitar, protec</w:t>
      </w:r>
      <w:r w:rsidR="00937ECA" w:rsidRPr="00470D57">
        <w:rPr>
          <w:rFonts w:ascii="Arial" w:hAnsi="Arial" w:cs="Arial"/>
        </w:rPr>
        <w:t>ț</w:t>
      </w:r>
      <w:r w:rsidRPr="00470D57">
        <w:rPr>
          <w:rFonts w:ascii="Arial" w:hAnsi="Arial" w:cs="Arial"/>
        </w:rPr>
        <w:t>ia calită</w:t>
      </w:r>
      <w:r w:rsidR="00937ECA" w:rsidRPr="00470D57">
        <w:rPr>
          <w:rFonts w:ascii="Arial" w:hAnsi="Arial" w:cs="Arial"/>
        </w:rPr>
        <w:t>ț</w:t>
      </w:r>
      <w:r w:rsidRPr="00470D57">
        <w:rPr>
          <w:rFonts w:ascii="Arial" w:hAnsi="Arial" w:cs="Arial"/>
        </w:rPr>
        <w:t xml:space="preserve">ii apelor subterane </w:t>
      </w:r>
      <w:r w:rsidR="00937ECA" w:rsidRPr="00470D57">
        <w:rPr>
          <w:rFonts w:ascii="Arial" w:hAnsi="Arial" w:cs="Arial"/>
        </w:rPr>
        <w:t>ș</w:t>
      </w:r>
      <w:r w:rsidRPr="00470D57">
        <w:rPr>
          <w:rFonts w:ascii="Arial" w:hAnsi="Arial" w:cs="Arial"/>
        </w:rPr>
        <w:t>i de suprafa</w:t>
      </w:r>
      <w:r w:rsidR="00937ECA" w:rsidRPr="00470D57">
        <w:rPr>
          <w:rFonts w:ascii="Arial" w:hAnsi="Arial" w:cs="Arial"/>
        </w:rPr>
        <w:t>ț</w:t>
      </w:r>
      <w:r w:rsidRPr="00470D57">
        <w:rPr>
          <w:rFonts w:ascii="Arial" w:hAnsi="Arial" w:cs="Arial"/>
        </w:rPr>
        <w:t>ă.</w:t>
      </w:r>
    </w:p>
    <w:p w:rsidR="00167FE9" w:rsidRPr="00470D57" w:rsidRDefault="00167FE9" w:rsidP="00111C94">
      <w:pPr>
        <w:tabs>
          <w:tab w:val="left" w:pos="2925"/>
        </w:tabs>
        <w:ind w:firstLine="720"/>
        <w:jc w:val="both"/>
        <w:rPr>
          <w:rFonts w:ascii="Arial" w:hAnsi="Arial" w:cs="Arial"/>
        </w:rPr>
      </w:pPr>
    </w:p>
    <w:p w:rsidR="00990F93" w:rsidRPr="00470D57" w:rsidRDefault="007227E0" w:rsidP="00486716">
      <w:pPr>
        <w:keepLines/>
        <w:numPr>
          <w:ilvl w:val="0"/>
          <w:numId w:val="18"/>
        </w:numPr>
        <w:ind w:left="0" w:firstLine="720"/>
        <w:jc w:val="both"/>
        <w:rPr>
          <w:rFonts w:ascii="Arial" w:hAnsi="Arial" w:cs="Arial"/>
          <w:b/>
          <w:i/>
        </w:rPr>
      </w:pPr>
      <w:r w:rsidRPr="00470D57">
        <w:rPr>
          <w:rFonts w:ascii="Arial" w:hAnsi="Arial" w:cs="Arial"/>
          <w:b/>
          <w:i/>
        </w:rPr>
        <w:t>v</w:t>
      </w:r>
      <w:r w:rsidR="00990F93" w:rsidRPr="00470D57">
        <w:rPr>
          <w:rFonts w:ascii="Arial" w:hAnsi="Arial" w:cs="Arial"/>
          <w:b/>
          <w:i/>
        </w:rPr>
        <w:t xml:space="preserve">aloarea </w:t>
      </w:r>
      <w:r w:rsidR="0092123A">
        <w:rPr>
          <w:rFonts w:ascii="Arial" w:hAnsi="Arial" w:cs="Arial"/>
          <w:b/>
          <w:i/>
        </w:rPr>
        <w:t>investiție</w:t>
      </w:r>
      <w:r w:rsidR="00990F93" w:rsidRPr="00470D57">
        <w:rPr>
          <w:rFonts w:ascii="Arial" w:hAnsi="Arial" w:cs="Arial"/>
          <w:b/>
          <w:i/>
        </w:rPr>
        <w:t>i</w:t>
      </w:r>
      <w:r w:rsidR="00990F93" w:rsidRPr="00470D57">
        <w:rPr>
          <w:rFonts w:ascii="Arial" w:hAnsi="Arial" w:cs="Arial"/>
        </w:rPr>
        <w:t xml:space="preserve"> </w:t>
      </w:r>
      <w:r w:rsidR="002A3486" w:rsidRPr="00470D57">
        <w:rPr>
          <w:rFonts w:ascii="Arial" w:hAnsi="Arial" w:cs="Arial"/>
        </w:rPr>
        <w:t xml:space="preserve">rezultata </w:t>
      </w:r>
      <w:r w:rsidR="00E847F7" w:rsidRPr="00470D57">
        <w:rPr>
          <w:rFonts w:ascii="Arial" w:hAnsi="Arial" w:cs="Arial"/>
        </w:rPr>
        <w:t>d</w:t>
      </w:r>
      <w:r w:rsidR="00990F93" w:rsidRPr="00470D57">
        <w:rPr>
          <w:rFonts w:ascii="Arial" w:hAnsi="Arial" w:cs="Arial"/>
        </w:rPr>
        <w:t xml:space="preserve">in devizul financiar </w:t>
      </w:r>
      <w:r w:rsidR="002A3486" w:rsidRPr="00470D57">
        <w:rPr>
          <w:rFonts w:ascii="Arial" w:hAnsi="Arial" w:cs="Arial"/>
        </w:rPr>
        <w:t xml:space="preserve">al </w:t>
      </w:r>
      <w:r w:rsidR="0092123A">
        <w:rPr>
          <w:rFonts w:ascii="Arial" w:hAnsi="Arial" w:cs="Arial"/>
        </w:rPr>
        <w:t>investiție</w:t>
      </w:r>
      <w:r w:rsidR="002A3486" w:rsidRPr="00470D57">
        <w:rPr>
          <w:rFonts w:ascii="Arial" w:hAnsi="Arial" w:cs="Arial"/>
        </w:rPr>
        <w:t xml:space="preserve"> </w:t>
      </w:r>
      <w:r w:rsidR="00990F93" w:rsidRPr="00470D57">
        <w:rPr>
          <w:rFonts w:ascii="Arial" w:hAnsi="Arial" w:cs="Arial"/>
        </w:rPr>
        <w:t>este de</w:t>
      </w:r>
      <w:r w:rsidR="002A3486" w:rsidRPr="00470D57">
        <w:rPr>
          <w:rFonts w:ascii="Arial" w:hAnsi="Arial" w:cs="Arial"/>
        </w:rPr>
        <w:t xml:space="preserve"> </w:t>
      </w:r>
      <w:r w:rsidR="002343D5">
        <w:rPr>
          <w:rFonts w:ascii="Arial" w:hAnsi="Arial" w:cs="Arial"/>
          <w:b/>
          <w:bCs/>
          <w:i/>
          <w:iCs/>
        </w:rPr>
        <w:t>1.112.913,24</w:t>
      </w:r>
      <w:r w:rsidR="002A3486" w:rsidRPr="00470D57">
        <w:rPr>
          <w:rFonts w:ascii="Arial" w:hAnsi="Arial" w:cs="Arial"/>
          <w:b/>
          <w:bCs/>
          <w:i/>
          <w:iCs/>
        </w:rPr>
        <w:t xml:space="preserve"> lei cu </w:t>
      </w:r>
      <w:r w:rsidR="00C55550" w:rsidRPr="00470D57">
        <w:rPr>
          <w:rFonts w:ascii="Arial" w:hAnsi="Arial" w:cs="Arial"/>
          <w:b/>
          <w:bCs/>
          <w:i/>
          <w:iCs/>
        </w:rPr>
        <w:t>TVA</w:t>
      </w:r>
      <w:r w:rsidR="009A73F2" w:rsidRPr="00470D57">
        <w:rPr>
          <w:rFonts w:ascii="Arial" w:hAnsi="Arial" w:cs="Arial"/>
        </w:rPr>
        <w:t>.</w:t>
      </w:r>
    </w:p>
    <w:p w:rsidR="00990F93" w:rsidRPr="00470D57" w:rsidRDefault="00990F93" w:rsidP="00111C94">
      <w:pPr>
        <w:ind w:firstLine="720"/>
        <w:jc w:val="both"/>
        <w:rPr>
          <w:rFonts w:ascii="Arial" w:hAnsi="Arial" w:cs="Arial"/>
        </w:rPr>
      </w:pPr>
      <w:r w:rsidRPr="00470D57">
        <w:rPr>
          <w:rFonts w:ascii="Arial" w:hAnsi="Arial" w:cs="Arial"/>
        </w:rPr>
        <w:t xml:space="preserve"> </w:t>
      </w:r>
    </w:p>
    <w:p w:rsidR="00990F93" w:rsidRPr="00470D57" w:rsidRDefault="00990F93" w:rsidP="00486716">
      <w:pPr>
        <w:keepLines/>
        <w:numPr>
          <w:ilvl w:val="0"/>
          <w:numId w:val="18"/>
        </w:numPr>
        <w:ind w:left="0" w:firstLine="720"/>
        <w:jc w:val="both"/>
        <w:rPr>
          <w:rFonts w:ascii="Arial" w:hAnsi="Arial" w:cs="Arial"/>
          <w:b/>
          <w:i/>
        </w:rPr>
      </w:pPr>
      <w:r w:rsidRPr="00470D57">
        <w:rPr>
          <w:rFonts w:ascii="Arial" w:hAnsi="Arial" w:cs="Arial"/>
        </w:rPr>
        <w:t xml:space="preserve"> </w:t>
      </w:r>
      <w:r w:rsidR="007227E0" w:rsidRPr="00470D57">
        <w:rPr>
          <w:rFonts w:ascii="Arial" w:hAnsi="Arial" w:cs="Arial"/>
          <w:b/>
          <w:i/>
        </w:rPr>
        <w:t>p</w:t>
      </w:r>
      <w:r w:rsidRPr="00470D57">
        <w:rPr>
          <w:rFonts w:ascii="Arial" w:hAnsi="Arial" w:cs="Arial"/>
          <w:b/>
          <w:i/>
        </w:rPr>
        <w:t>erioada de implementare</w:t>
      </w:r>
      <w:r w:rsidRPr="00470D57">
        <w:rPr>
          <w:rFonts w:ascii="Arial" w:hAnsi="Arial" w:cs="Arial"/>
        </w:rPr>
        <w:t xml:space="preserve"> </w:t>
      </w:r>
      <w:r w:rsidR="005719C0" w:rsidRPr="00470D57">
        <w:rPr>
          <w:rFonts w:ascii="Arial" w:hAnsi="Arial" w:cs="Arial"/>
        </w:rPr>
        <w:t xml:space="preserve">propusă - </w:t>
      </w:r>
      <w:r w:rsidRPr="00470D57">
        <w:rPr>
          <w:rFonts w:ascii="Arial" w:hAnsi="Arial" w:cs="Arial"/>
        </w:rPr>
        <w:t xml:space="preserve">este de </w:t>
      </w:r>
      <w:r w:rsidR="009A73F2" w:rsidRPr="00470D57">
        <w:rPr>
          <w:rFonts w:ascii="Arial" w:hAnsi="Arial" w:cs="Arial"/>
          <w:b/>
          <w:bCs/>
        </w:rPr>
        <w:t>6</w:t>
      </w:r>
      <w:r w:rsidR="00C55550" w:rsidRPr="00470D57">
        <w:rPr>
          <w:rFonts w:ascii="Arial" w:hAnsi="Arial" w:cs="Arial"/>
          <w:b/>
          <w:bCs/>
        </w:rPr>
        <w:t xml:space="preserve"> luni</w:t>
      </w:r>
      <w:r w:rsidR="00C55550" w:rsidRPr="00470D57">
        <w:rPr>
          <w:rFonts w:ascii="Arial" w:hAnsi="Arial" w:cs="Arial"/>
        </w:rPr>
        <w:t>.</w:t>
      </w:r>
    </w:p>
    <w:p w:rsidR="00990F93" w:rsidRPr="00470D57" w:rsidRDefault="00990F93" w:rsidP="00111C94">
      <w:pPr>
        <w:ind w:firstLine="720"/>
        <w:jc w:val="both"/>
        <w:rPr>
          <w:rFonts w:ascii="Arial" w:hAnsi="Arial" w:cs="Arial"/>
        </w:rPr>
      </w:pPr>
    </w:p>
    <w:p w:rsidR="00990F93" w:rsidRPr="00470D57" w:rsidRDefault="007227E0" w:rsidP="00486716">
      <w:pPr>
        <w:keepLines/>
        <w:numPr>
          <w:ilvl w:val="0"/>
          <w:numId w:val="18"/>
        </w:numPr>
        <w:ind w:left="0" w:firstLine="720"/>
        <w:jc w:val="both"/>
        <w:rPr>
          <w:rFonts w:ascii="Arial" w:hAnsi="Arial" w:cs="Arial"/>
          <w:b/>
          <w:i/>
        </w:rPr>
      </w:pPr>
      <w:r w:rsidRPr="00470D57">
        <w:rPr>
          <w:rFonts w:ascii="Arial" w:hAnsi="Arial" w:cs="Arial"/>
          <w:b/>
          <w:i/>
        </w:rPr>
        <w:lastRenderedPageBreak/>
        <w:t>plan</w:t>
      </w:r>
      <w:r w:rsidR="00937ECA" w:rsidRPr="00470D57">
        <w:rPr>
          <w:rFonts w:ascii="Arial" w:hAnsi="Arial" w:cs="Arial"/>
          <w:b/>
          <w:i/>
        </w:rPr>
        <w:t>ș</w:t>
      </w:r>
      <w:r w:rsidRPr="00470D57">
        <w:rPr>
          <w:rFonts w:ascii="Arial" w:hAnsi="Arial" w:cs="Arial"/>
          <w:b/>
          <w:i/>
        </w:rPr>
        <w:t>e reprezentând limitele amplasamentului proiectului, inclusiv orice suprafa</w:t>
      </w:r>
      <w:r w:rsidR="00937ECA" w:rsidRPr="00470D57">
        <w:rPr>
          <w:rFonts w:ascii="Arial" w:hAnsi="Arial" w:cs="Arial"/>
          <w:b/>
          <w:i/>
        </w:rPr>
        <w:t>ț</w:t>
      </w:r>
      <w:r w:rsidRPr="00470D57">
        <w:rPr>
          <w:rFonts w:ascii="Arial" w:hAnsi="Arial" w:cs="Arial"/>
          <w:b/>
          <w:i/>
        </w:rPr>
        <w:t>ă de teren solicitată pentru a fi folosită temporar (planuri de situa</w:t>
      </w:r>
      <w:r w:rsidR="00937ECA" w:rsidRPr="00470D57">
        <w:rPr>
          <w:rFonts w:ascii="Arial" w:hAnsi="Arial" w:cs="Arial"/>
          <w:b/>
          <w:i/>
        </w:rPr>
        <w:t>ț</w:t>
      </w:r>
      <w:r w:rsidRPr="00470D57">
        <w:rPr>
          <w:rFonts w:ascii="Arial" w:hAnsi="Arial" w:cs="Arial"/>
          <w:b/>
          <w:i/>
        </w:rPr>
        <w:t xml:space="preserve">ie </w:t>
      </w:r>
      <w:r w:rsidR="00937ECA" w:rsidRPr="00470D57">
        <w:rPr>
          <w:rFonts w:ascii="Arial" w:hAnsi="Arial" w:cs="Arial"/>
          <w:b/>
          <w:i/>
        </w:rPr>
        <w:t>ș</w:t>
      </w:r>
      <w:r w:rsidRPr="00470D57">
        <w:rPr>
          <w:rFonts w:ascii="Arial" w:hAnsi="Arial" w:cs="Arial"/>
          <w:b/>
          <w:i/>
        </w:rPr>
        <w:t>i amplasamente)</w:t>
      </w:r>
    </w:p>
    <w:p w:rsidR="004A0FFC" w:rsidRPr="00470D57" w:rsidRDefault="004A0FFC" w:rsidP="004A0FFC">
      <w:pPr>
        <w:keepLines/>
        <w:ind w:firstLine="720"/>
        <w:jc w:val="both"/>
        <w:rPr>
          <w:rFonts w:ascii="Arial" w:hAnsi="Arial" w:cs="Arial"/>
        </w:rPr>
      </w:pPr>
    </w:p>
    <w:p w:rsidR="004A0FFC" w:rsidRPr="00470D57" w:rsidRDefault="004A0FFC" w:rsidP="004A0FFC">
      <w:pPr>
        <w:keepLines/>
        <w:ind w:firstLine="720"/>
        <w:jc w:val="both"/>
        <w:rPr>
          <w:rFonts w:ascii="Arial" w:hAnsi="Arial" w:cs="Arial"/>
        </w:rPr>
      </w:pPr>
      <w:r w:rsidRPr="00470D57">
        <w:rPr>
          <w:rFonts w:ascii="Arial" w:hAnsi="Arial" w:cs="Arial"/>
        </w:rPr>
        <w:t>PI – Plan de încadrare în zonă</w:t>
      </w:r>
    </w:p>
    <w:p w:rsidR="00F06D73" w:rsidRPr="00470D57" w:rsidRDefault="004A0FFC" w:rsidP="004A0FFC">
      <w:pPr>
        <w:keepLines/>
        <w:ind w:firstLine="720"/>
        <w:jc w:val="both"/>
        <w:rPr>
          <w:rFonts w:ascii="Arial" w:hAnsi="Arial" w:cs="Arial"/>
        </w:rPr>
      </w:pPr>
      <w:r w:rsidRPr="00470D57">
        <w:rPr>
          <w:rFonts w:ascii="Arial" w:hAnsi="Arial" w:cs="Arial"/>
        </w:rPr>
        <w:t>PA – Plan de amplasare.</w:t>
      </w:r>
    </w:p>
    <w:p w:rsidR="004A0FFC" w:rsidRPr="00470D57" w:rsidRDefault="004A0FFC" w:rsidP="004A0FFC">
      <w:pPr>
        <w:keepLines/>
        <w:ind w:firstLine="720"/>
        <w:jc w:val="both"/>
        <w:rPr>
          <w:rFonts w:ascii="Arial" w:hAnsi="Arial" w:cs="Arial"/>
        </w:rPr>
      </w:pPr>
    </w:p>
    <w:p w:rsidR="005719C0" w:rsidRPr="00470D57" w:rsidRDefault="005719C0" w:rsidP="00486716">
      <w:pPr>
        <w:keepLines/>
        <w:numPr>
          <w:ilvl w:val="0"/>
          <w:numId w:val="18"/>
        </w:numPr>
        <w:ind w:left="0" w:firstLine="851"/>
        <w:jc w:val="both"/>
        <w:rPr>
          <w:rFonts w:ascii="Arial" w:hAnsi="Arial" w:cs="Arial"/>
          <w:b/>
          <w:i/>
        </w:rPr>
      </w:pPr>
      <w:r w:rsidRPr="00470D57">
        <w:rPr>
          <w:rFonts w:ascii="Arial" w:hAnsi="Arial" w:cs="Arial"/>
          <w:b/>
          <w:i/>
        </w:rPr>
        <w:t>o descriere a caracteristicilor fizice ale întregului proiect, formele fizice ale proiectului (planuri, clădiri, alte structuri, materiale de construc</w:t>
      </w:r>
      <w:r w:rsidR="00937ECA" w:rsidRPr="00470D57">
        <w:rPr>
          <w:rFonts w:ascii="Arial" w:hAnsi="Arial" w:cs="Arial"/>
          <w:b/>
          <w:i/>
        </w:rPr>
        <w:t>ț</w:t>
      </w:r>
      <w:r w:rsidRPr="00470D57">
        <w:rPr>
          <w:rFonts w:ascii="Arial" w:hAnsi="Arial" w:cs="Arial"/>
          <w:b/>
          <w:i/>
        </w:rPr>
        <w:t xml:space="preserve">ie </w:t>
      </w:r>
      <w:r w:rsidR="00937ECA" w:rsidRPr="00470D57">
        <w:rPr>
          <w:rFonts w:ascii="Arial" w:hAnsi="Arial" w:cs="Arial"/>
          <w:b/>
          <w:i/>
        </w:rPr>
        <w:t>ș</w:t>
      </w:r>
      <w:r w:rsidRPr="00470D57">
        <w:rPr>
          <w:rFonts w:ascii="Arial" w:hAnsi="Arial" w:cs="Arial"/>
          <w:b/>
          <w:i/>
        </w:rPr>
        <w:t xml:space="preserve">i altele). </w:t>
      </w:r>
    </w:p>
    <w:p w:rsidR="005719C0" w:rsidRPr="00470D57" w:rsidRDefault="005719C0" w:rsidP="00111C94">
      <w:pPr>
        <w:keepLines/>
        <w:ind w:left="851"/>
        <w:jc w:val="both"/>
        <w:rPr>
          <w:rFonts w:ascii="Arial" w:hAnsi="Arial" w:cs="Arial"/>
          <w:b/>
          <w:i/>
        </w:rPr>
      </w:pPr>
    </w:p>
    <w:p w:rsidR="0047321F" w:rsidRPr="00470D57" w:rsidRDefault="002343D5" w:rsidP="002343D5">
      <w:pPr>
        <w:keepLines/>
        <w:ind w:firstLine="720"/>
        <w:jc w:val="both"/>
        <w:rPr>
          <w:rFonts w:ascii="Arial" w:hAnsi="Arial" w:cs="Arial"/>
          <w:b/>
          <w:i/>
        </w:rPr>
      </w:pPr>
      <w:r w:rsidRPr="00470D57">
        <w:rPr>
          <w:rFonts w:ascii="Arial" w:hAnsi="Arial" w:cs="Arial"/>
          <w:b/>
          <w:i/>
        </w:rPr>
        <w:t>SITUAȚIA EXISTENTA</w:t>
      </w:r>
    </w:p>
    <w:p w:rsidR="002343D5" w:rsidRPr="00FA6BED" w:rsidRDefault="002343D5" w:rsidP="002343D5">
      <w:pPr>
        <w:ind w:firstLine="720"/>
        <w:jc w:val="both"/>
        <w:rPr>
          <w:rFonts w:ascii="Arial" w:eastAsia="Calibri" w:hAnsi="Arial" w:cs="Arial"/>
          <w:b/>
          <w:color w:val="000000"/>
        </w:rPr>
      </w:pPr>
      <w:r w:rsidRPr="00FA6BED">
        <w:rPr>
          <w:rFonts w:ascii="Arial" w:hAnsi="Arial" w:cs="Arial"/>
        </w:rPr>
        <w:t>Sistemul de canalizare menajer  este format din:</w:t>
      </w:r>
    </w:p>
    <w:p w:rsidR="002343D5" w:rsidRPr="00457B33" w:rsidRDefault="002343D5" w:rsidP="002343D5">
      <w:pPr>
        <w:numPr>
          <w:ilvl w:val="0"/>
          <w:numId w:val="14"/>
        </w:numPr>
        <w:tabs>
          <w:tab w:val="num" w:pos="1440"/>
        </w:tabs>
        <w:ind w:left="0" w:firstLine="720"/>
        <w:jc w:val="both"/>
        <w:rPr>
          <w:rFonts w:ascii="Arial" w:hAnsi="Arial" w:cs="Arial"/>
          <w:lang w:eastAsia="x-none"/>
        </w:rPr>
      </w:pPr>
      <w:proofErr w:type="spellStart"/>
      <w:r w:rsidRPr="00457B33">
        <w:rPr>
          <w:rFonts w:ascii="Arial" w:hAnsi="Arial" w:cs="Arial"/>
          <w:lang w:eastAsia="x-none"/>
        </w:rPr>
        <w:t>retea</w:t>
      </w:r>
      <w:proofErr w:type="spellEnd"/>
      <w:r w:rsidRPr="00457B33">
        <w:rPr>
          <w:rFonts w:ascii="Arial" w:hAnsi="Arial" w:cs="Arial"/>
          <w:lang w:eastAsia="x-none"/>
        </w:rPr>
        <w:t xml:space="preserve"> de canalizare din PVC, Sn4 având diametrul </w:t>
      </w:r>
      <w:proofErr w:type="spellStart"/>
      <w:r w:rsidRPr="00457B33">
        <w:rPr>
          <w:rFonts w:ascii="Arial" w:hAnsi="Arial" w:cs="Arial"/>
          <w:lang w:eastAsia="x-none"/>
        </w:rPr>
        <w:t>Dn</w:t>
      </w:r>
      <w:proofErr w:type="spellEnd"/>
      <w:r w:rsidRPr="00457B33">
        <w:rPr>
          <w:rFonts w:ascii="Arial" w:hAnsi="Arial" w:cs="Arial"/>
          <w:lang w:eastAsia="x-none"/>
        </w:rPr>
        <w:t xml:space="preserve"> 250mm</w:t>
      </w:r>
    </w:p>
    <w:p w:rsidR="002343D5" w:rsidRPr="00457B33" w:rsidRDefault="002343D5" w:rsidP="002343D5">
      <w:pPr>
        <w:numPr>
          <w:ilvl w:val="0"/>
          <w:numId w:val="14"/>
        </w:numPr>
        <w:tabs>
          <w:tab w:val="num" w:pos="1440"/>
        </w:tabs>
        <w:ind w:left="0" w:firstLine="720"/>
        <w:jc w:val="both"/>
        <w:rPr>
          <w:rFonts w:ascii="Arial" w:hAnsi="Arial" w:cs="Arial"/>
          <w:lang w:eastAsia="x-none"/>
        </w:rPr>
      </w:pPr>
      <w:r w:rsidRPr="00457B33">
        <w:rPr>
          <w:rFonts w:ascii="Arial" w:hAnsi="Arial" w:cs="Arial"/>
          <w:lang w:eastAsia="x-none"/>
        </w:rPr>
        <w:t>stații de pompare</w:t>
      </w:r>
    </w:p>
    <w:p w:rsidR="002343D5" w:rsidRPr="00457B33" w:rsidRDefault="002343D5" w:rsidP="002343D5">
      <w:pPr>
        <w:numPr>
          <w:ilvl w:val="0"/>
          <w:numId w:val="14"/>
        </w:numPr>
        <w:tabs>
          <w:tab w:val="num" w:pos="1440"/>
        </w:tabs>
        <w:ind w:left="0" w:firstLine="720"/>
        <w:jc w:val="both"/>
        <w:rPr>
          <w:rFonts w:ascii="Arial" w:hAnsi="Arial" w:cs="Arial"/>
          <w:lang w:eastAsia="x-none"/>
        </w:rPr>
      </w:pPr>
      <w:r w:rsidRPr="00457B33">
        <w:rPr>
          <w:rFonts w:ascii="Arial" w:hAnsi="Arial" w:cs="Arial"/>
          <w:lang w:eastAsia="x-none"/>
        </w:rPr>
        <w:t>conductă de refulare din PEID</w:t>
      </w:r>
    </w:p>
    <w:p w:rsidR="002343D5" w:rsidRPr="00457B33" w:rsidRDefault="002343D5" w:rsidP="002343D5">
      <w:pPr>
        <w:pStyle w:val="Listparagraf"/>
        <w:numPr>
          <w:ilvl w:val="0"/>
          <w:numId w:val="14"/>
        </w:numPr>
        <w:ind w:left="0" w:firstLine="720"/>
        <w:jc w:val="both"/>
        <w:rPr>
          <w:rFonts w:cs="Arial"/>
          <w:bCs/>
          <w:lang w:val="ro-RO"/>
        </w:rPr>
      </w:pPr>
      <w:r w:rsidRPr="00457B33">
        <w:rPr>
          <w:rFonts w:ascii="Arial" w:hAnsi="Arial" w:cs="Arial"/>
          <w:lang w:val="ro-RO" w:eastAsia="x-none"/>
        </w:rPr>
        <w:t>stație de epurare</w:t>
      </w:r>
    </w:p>
    <w:p w:rsidR="002343D5" w:rsidRPr="00457B33" w:rsidRDefault="002343D5" w:rsidP="002343D5">
      <w:pPr>
        <w:pStyle w:val="Listparagraf"/>
        <w:numPr>
          <w:ilvl w:val="0"/>
          <w:numId w:val="14"/>
        </w:numPr>
        <w:ind w:left="0" w:firstLine="720"/>
        <w:jc w:val="both"/>
        <w:rPr>
          <w:rFonts w:cs="Arial"/>
          <w:bCs/>
          <w:lang w:val="ro-RO"/>
        </w:rPr>
      </w:pPr>
      <w:r w:rsidRPr="00457B33">
        <w:rPr>
          <w:rFonts w:ascii="Arial" w:hAnsi="Arial" w:cs="Arial"/>
          <w:lang w:val="ro-RO"/>
        </w:rPr>
        <w:t xml:space="preserve">Evacuarea apei epurate se va face în Canalul de </w:t>
      </w:r>
      <w:proofErr w:type="spellStart"/>
      <w:r w:rsidRPr="00457B33">
        <w:rPr>
          <w:rFonts w:ascii="Arial" w:hAnsi="Arial" w:cs="Arial"/>
          <w:lang w:val="ro-RO"/>
        </w:rPr>
        <w:t>descarcare</w:t>
      </w:r>
      <w:proofErr w:type="spellEnd"/>
      <w:r w:rsidRPr="00457B33">
        <w:rPr>
          <w:rFonts w:ascii="Arial" w:hAnsi="Arial" w:cs="Arial"/>
          <w:lang w:val="ro-RO"/>
        </w:rPr>
        <w:t xml:space="preserve"> </w:t>
      </w:r>
    </w:p>
    <w:p w:rsidR="004A0FFC" w:rsidRPr="00457B33" w:rsidRDefault="004A0FFC" w:rsidP="002343D5">
      <w:pPr>
        <w:keepLines/>
        <w:ind w:firstLine="720"/>
        <w:jc w:val="both"/>
        <w:rPr>
          <w:rFonts w:ascii="Arial" w:hAnsi="Arial" w:cs="Arial"/>
        </w:rPr>
      </w:pPr>
    </w:p>
    <w:p w:rsidR="0047321F" w:rsidRPr="00470D57" w:rsidRDefault="005719C0" w:rsidP="002343D5">
      <w:pPr>
        <w:keepLines/>
        <w:ind w:firstLine="720"/>
        <w:jc w:val="both"/>
        <w:rPr>
          <w:rFonts w:ascii="Arial" w:hAnsi="Arial" w:cs="Arial"/>
          <w:b/>
          <w:i/>
        </w:rPr>
      </w:pPr>
      <w:r w:rsidRPr="00470D57">
        <w:rPr>
          <w:rFonts w:ascii="Arial" w:hAnsi="Arial" w:cs="Arial"/>
          <w:b/>
          <w:i/>
        </w:rPr>
        <w:t>SITUA</w:t>
      </w:r>
      <w:r w:rsidR="00937ECA" w:rsidRPr="00470D57">
        <w:rPr>
          <w:rFonts w:ascii="Arial" w:hAnsi="Arial" w:cs="Arial"/>
          <w:b/>
          <w:i/>
        </w:rPr>
        <w:t>Ț</w:t>
      </w:r>
      <w:r w:rsidRPr="00470D57">
        <w:rPr>
          <w:rFonts w:ascii="Arial" w:hAnsi="Arial" w:cs="Arial"/>
          <w:b/>
          <w:i/>
        </w:rPr>
        <w:t>IA PROPUSĂ</w:t>
      </w:r>
    </w:p>
    <w:p w:rsidR="002343D5" w:rsidRPr="002343D5" w:rsidRDefault="002343D5" w:rsidP="002343D5">
      <w:pPr>
        <w:numPr>
          <w:ilvl w:val="0"/>
          <w:numId w:val="14"/>
        </w:numPr>
        <w:ind w:left="0" w:firstLine="720"/>
        <w:jc w:val="both"/>
        <w:rPr>
          <w:rFonts w:ascii="Arial" w:hAnsi="Arial" w:cs="Arial"/>
          <w:szCs w:val="20"/>
          <w:lang w:eastAsia="en-US"/>
        </w:rPr>
      </w:pPr>
      <w:r w:rsidRPr="002343D5">
        <w:rPr>
          <w:rFonts w:ascii="Arial" w:hAnsi="Arial" w:cs="Arial"/>
          <w:szCs w:val="20"/>
          <w:lang w:eastAsia="en-US"/>
        </w:rPr>
        <w:t xml:space="preserve">Extindere rețea de canalizare pentru apele uzate menajere cu o </w:t>
      </w:r>
      <w:r w:rsidRPr="002343D5">
        <w:rPr>
          <w:rFonts w:ascii="Arial" w:hAnsi="Arial" w:cs="Arial"/>
          <w:b/>
          <w:szCs w:val="20"/>
          <w:lang w:eastAsia="en-US"/>
        </w:rPr>
        <w:t>lungime totala de 1.170m</w:t>
      </w:r>
      <w:r w:rsidRPr="002343D5">
        <w:rPr>
          <w:rFonts w:ascii="Arial" w:hAnsi="Arial" w:cs="Arial"/>
          <w:szCs w:val="20"/>
          <w:lang w:eastAsia="en-US"/>
        </w:rPr>
        <w:t xml:space="preserve">, </w:t>
      </w:r>
      <w:r w:rsidRPr="002343D5">
        <w:rPr>
          <w:rFonts w:ascii="Arial" w:hAnsi="Arial" w:cs="Arial"/>
          <w:b/>
          <w:szCs w:val="20"/>
          <w:lang w:eastAsia="en-US"/>
        </w:rPr>
        <w:t>din conducte PVC</w:t>
      </w:r>
      <w:r w:rsidRPr="002343D5">
        <w:rPr>
          <w:rFonts w:ascii="Arial" w:hAnsi="Arial" w:cs="Arial"/>
          <w:szCs w:val="20"/>
          <w:lang w:eastAsia="en-US"/>
        </w:rPr>
        <w:t xml:space="preserve"> ( </w:t>
      </w:r>
      <w:proofErr w:type="spellStart"/>
      <w:r w:rsidRPr="002343D5">
        <w:rPr>
          <w:rFonts w:ascii="Arial" w:hAnsi="Arial" w:cs="Arial"/>
          <w:szCs w:val="20"/>
          <w:lang w:eastAsia="en-US"/>
        </w:rPr>
        <w:t>Dn</w:t>
      </w:r>
      <w:proofErr w:type="spellEnd"/>
      <w:r w:rsidRPr="002343D5">
        <w:rPr>
          <w:rFonts w:ascii="Arial" w:hAnsi="Arial" w:cs="Arial"/>
          <w:szCs w:val="20"/>
          <w:lang w:eastAsia="en-US"/>
        </w:rPr>
        <w:t xml:space="preserve"> 250mm – L=830m, </w:t>
      </w:r>
      <w:proofErr w:type="spellStart"/>
      <w:r w:rsidRPr="002343D5">
        <w:rPr>
          <w:rFonts w:ascii="Arial" w:hAnsi="Arial" w:cs="Arial"/>
          <w:szCs w:val="20"/>
          <w:lang w:eastAsia="en-US"/>
        </w:rPr>
        <w:t>Dn</w:t>
      </w:r>
      <w:proofErr w:type="spellEnd"/>
      <w:r w:rsidRPr="002343D5">
        <w:rPr>
          <w:rFonts w:ascii="Arial" w:hAnsi="Arial" w:cs="Arial"/>
          <w:szCs w:val="20"/>
          <w:lang w:eastAsia="en-US"/>
        </w:rPr>
        <w:t xml:space="preserve"> 200mm – L=297m; Dn160mm – L=43m);</w:t>
      </w:r>
    </w:p>
    <w:p w:rsidR="002343D5" w:rsidRPr="002343D5" w:rsidRDefault="002343D5" w:rsidP="002343D5">
      <w:pPr>
        <w:numPr>
          <w:ilvl w:val="0"/>
          <w:numId w:val="14"/>
        </w:numPr>
        <w:ind w:left="0" w:firstLine="720"/>
        <w:jc w:val="both"/>
        <w:rPr>
          <w:rFonts w:ascii="Arial" w:hAnsi="Arial" w:cs="Arial"/>
          <w:szCs w:val="20"/>
          <w:lang w:eastAsia="en-US"/>
        </w:rPr>
      </w:pPr>
      <w:r w:rsidRPr="002343D5">
        <w:rPr>
          <w:rFonts w:ascii="Arial" w:hAnsi="Arial" w:cs="Arial"/>
          <w:szCs w:val="20"/>
          <w:lang w:eastAsia="en-US"/>
        </w:rPr>
        <w:t xml:space="preserve">cămine de vizitare sau schimbare de </w:t>
      </w:r>
      <w:proofErr w:type="spellStart"/>
      <w:r w:rsidRPr="002343D5">
        <w:rPr>
          <w:rFonts w:ascii="Arial" w:hAnsi="Arial" w:cs="Arial"/>
          <w:szCs w:val="20"/>
          <w:lang w:eastAsia="en-US"/>
        </w:rPr>
        <w:t>directie</w:t>
      </w:r>
      <w:proofErr w:type="spellEnd"/>
      <w:r w:rsidRPr="002343D5">
        <w:rPr>
          <w:rFonts w:ascii="Arial" w:hAnsi="Arial" w:cs="Arial"/>
          <w:szCs w:val="20"/>
          <w:lang w:eastAsia="en-US"/>
        </w:rPr>
        <w:t xml:space="preserve"> amplasate la </w:t>
      </w:r>
      <w:proofErr w:type="spellStart"/>
      <w:r w:rsidRPr="002343D5">
        <w:rPr>
          <w:rFonts w:ascii="Arial" w:hAnsi="Arial" w:cs="Arial"/>
          <w:szCs w:val="20"/>
          <w:lang w:eastAsia="en-US"/>
        </w:rPr>
        <w:t>max</w:t>
      </w:r>
      <w:proofErr w:type="spellEnd"/>
      <w:r w:rsidRPr="002343D5">
        <w:rPr>
          <w:rFonts w:ascii="Arial" w:hAnsi="Arial" w:cs="Arial"/>
          <w:szCs w:val="20"/>
          <w:lang w:eastAsia="en-US"/>
        </w:rPr>
        <w:t xml:space="preserve"> 60 m;</w:t>
      </w:r>
    </w:p>
    <w:p w:rsidR="002343D5" w:rsidRPr="002343D5" w:rsidRDefault="002343D5" w:rsidP="002343D5">
      <w:pPr>
        <w:numPr>
          <w:ilvl w:val="0"/>
          <w:numId w:val="14"/>
        </w:numPr>
        <w:ind w:left="0" w:firstLine="720"/>
        <w:jc w:val="both"/>
        <w:rPr>
          <w:rFonts w:ascii="Arial" w:hAnsi="Arial" w:cs="Arial"/>
          <w:szCs w:val="20"/>
          <w:lang w:eastAsia="en-US"/>
        </w:rPr>
      </w:pPr>
      <w:r w:rsidRPr="002343D5">
        <w:rPr>
          <w:rFonts w:ascii="Arial" w:hAnsi="Arial" w:cs="Arial"/>
          <w:b/>
          <w:szCs w:val="20"/>
          <w:lang w:eastAsia="en-US"/>
        </w:rPr>
        <w:t xml:space="preserve">40 </w:t>
      </w:r>
      <w:r w:rsidRPr="002343D5">
        <w:rPr>
          <w:rFonts w:ascii="Arial" w:hAnsi="Arial" w:cs="Arial"/>
          <w:szCs w:val="20"/>
          <w:lang w:eastAsia="en-US"/>
        </w:rPr>
        <w:t xml:space="preserve">de </w:t>
      </w:r>
      <w:r w:rsidRPr="002343D5">
        <w:rPr>
          <w:rFonts w:ascii="Arial" w:hAnsi="Arial" w:cs="Arial"/>
          <w:b/>
          <w:szCs w:val="20"/>
          <w:lang w:eastAsia="en-US"/>
        </w:rPr>
        <w:t>racorduri</w:t>
      </w:r>
      <w:r w:rsidRPr="002343D5">
        <w:rPr>
          <w:rFonts w:ascii="Arial" w:hAnsi="Arial" w:cs="Arial"/>
          <w:szCs w:val="20"/>
          <w:lang w:eastAsia="en-US"/>
        </w:rPr>
        <w:t xml:space="preserve"> individuale la limita de proprietate, cu cămin de racord;</w:t>
      </w:r>
    </w:p>
    <w:p w:rsidR="002343D5" w:rsidRPr="002343D5" w:rsidRDefault="002343D5" w:rsidP="002343D5">
      <w:pPr>
        <w:numPr>
          <w:ilvl w:val="0"/>
          <w:numId w:val="14"/>
        </w:numPr>
        <w:ind w:left="0" w:firstLine="720"/>
        <w:jc w:val="both"/>
        <w:rPr>
          <w:rFonts w:ascii="Arial" w:hAnsi="Arial" w:cs="Arial"/>
          <w:szCs w:val="20"/>
          <w:lang w:eastAsia="en-US"/>
        </w:rPr>
      </w:pPr>
      <w:r w:rsidRPr="002343D5">
        <w:rPr>
          <w:rFonts w:ascii="Arial" w:hAnsi="Arial" w:cs="Arial"/>
          <w:b/>
          <w:szCs w:val="20"/>
          <w:lang w:eastAsia="en-US"/>
        </w:rPr>
        <w:t xml:space="preserve">2 Stații de pompare </w:t>
      </w:r>
      <w:r w:rsidRPr="002343D5">
        <w:rPr>
          <w:rFonts w:ascii="Arial" w:hAnsi="Arial" w:cs="Arial"/>
          <w:szCs w:val="20"/>
          <w:lang w:eastAsia="en-US"/>
        </w:rPr>
        <w:t>apă uzată menajeră</w:t>
      </w:r>
    </w:p>
    <w:p w:rsidR="002343D5" w:rsidRPr="002343D5" w:rsidRDefault="002343D5" w:rsidP="002343D5">
      <w:pPr>
        <w:numPr>
          <w:ilvl w:val="0"/>
          <w:numId w:val="14"/>
        </w:numPr>
        <w:ind w:left="0" w:firstLine="720"/>
        <w:jc w:val="both"/>
        <w:rPr>
          <w:rFonts w:ascii="Arial" w:hAnsi="Arial" w:cs="Arial"/>
          <w:szCs w:val="20"/>
          <w:lang w:eastAsia="en-US"/>
        </w:rPr>
      </w:pPr>
      <w:r w:rsidRPr="002343D5">
        <w:rPr>
          <w:rFonts w:ascii="Arial" w:hAnsi="Arial" w:cs="Arial"/>
          <w:b/>
          <w:szCs w:val="20"/>
          <w:lang w:eastAsia="en-US"/>
        </w:rPr>
        <w:t xml:space="preserve">188m conducte de refulare </w:t>
      </w:r>
      <w:r w:rsidRPr="002343D5">
        <w:rPr>
          <w:rFonts w:ascii="Arial" w:hAnsi="Arial" w:cs="Arial"/>
          <w:szCs w:val="20"/>
          <w:lang w:eastAsia="en-US"/>
        </w:rPr>
        <w:t>din PEID Dn110mm</w:t>
      </w:r>
    </w:p>
    <w:p w:rsidR="002343D5" w:rsidRPr="002343D5" w:rsidRDefault="002343D5" w:rsidP="002343D5">
      <w:pPr>
        <w:ind w:firstLine="720"/>
        <w:jc w:val="both"/>
        <w:rPr>
          <w:rFonts w:ascii="Arial" w:hAnsi="Arial" w:cs="Arial"/>
          <w:b/>
          <w:szCs w:val="20"/>
          <w:lang w:eastAsia="en-US"/>
        </w:rPr>
      </w:pPr>
      <w:r w:rsidRPr="002343D5">
        <w:rPr>
          <w:rFonts w:ascii="Arial" w:hAnsi="Arial" w:cs="Arial"/>
          <w:szCs w:val="20"/>
          <w:lang w:eastAsia="en-US"/>
        </w:rPr>
        <w:t>Rețeaua de canalizare propusă se va racorda la rețeaua de canalizare existentă în localitate</w:t>
      </w:r>
    </w:p>
    <w:p w:rsidR="002343D5" w:rsidRPr="002343D5" w:rsidRDefault="002343D5" w:rsidP="002343D5">
      <w:pPr>
        <w:ind w:firstLine="720"/>
        <w:jc w:val="both"/>
        <w:rPr>
          <w:rFonts w:ascii="Arial" w:hAnsi="Arial" w:cs="Arial"/>
          <w:szCs w:val="20"/>
          <w:lang w:eastAsia="en-US"/>
        </w:rPr>
      </w:pPr>
    </w:p>
    <w:p w:rsidR="002343D5" w:rsidRPr="002343D5" w:rsidRDefault="002343D5" w:rsidP="002343D5">
      <w:pPr>
        <w:ind w:firstLine="720"/>
        <w:jc w:val="both"/>
        <w:rPr>
          <w:rFonts w:ascii="Arial" w:hAnsi="Arial" w:cs="Arial"/>
          <w:b/>
          <w:szCs w:val="20"/>
          <w:u w:val="single"/>
          <w:lang w:eastAsia="en-US"/>
        </w:rPr>
      </w:pPr>
      <w:r w:rsidRPr="002343D5">
        <w:rPr>
          <w:rFonts w:ascii="Arial" w:hAnsi="Arial" w:cs="Arial"/>
          <w:b/>
          <w:szCs w:val="20"/>
          <w:u w:val="single"/>
          <w:lang w:eastAsia="en-US"/>
        </w:rPr>
        <w:t>Rețea de canalizare</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Conductele de canalizare gravitaționale se vor realiza din conducte PVC SN4.</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Rețeaua de canalizare propusă se va racorda la rețeaua de canalizare existentă în localitate.</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În funcție de poziție și pante diametrul conductelor va fi </w:t>
      </w:r>
      <w:proofErr w:type="spellStart"/>
      <w:r w:rsidRPr="002343D5">
        <w:rPr>
          <w:rFonts w:ascii="Arial" w:hAnsi="Arial" w:cs="Arial"/>
          <w:szCs w:val="20"/>
          <w:lang w:eastAsia="en-US"/>
        </w:rPr>
        <w:t>Dn</w:t>
      </w:r>
      <w:proofErr w:type="spellEnd"/>
      <w:r w:rsidRPr="002343D5">
        <w:rPr>
          <w:rFonts w:ascii="Arial" w:hAnsi="Arial" w:cs="Arial"/>
          <w:szCs w:val="20"/>
          <w:lang w:eastAsia="en-US"/>
        </w:rPr>
        <w:t xml:space="preserve"> 250 mm, Dn200mm și Dn160mm.</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Stabilirea diametrelor ține seama de criteriile hidraulice precum și de cele economice, astfel încât să se realizeze o rețea funcțională și economică.</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Conductele vor fi pozate la minim 90 cm față de cota terenului, măsurați de la generatoarea superioară a conductelor.</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Patul de pozare va fi realizat din nisip cu grosimea minimă de 10 cm pentru care se recomandă compactare manuală. Materialul de umplutură din jurul și deasupra țevilor va fi nisip. Grosimea stratului de umplutură situat deasupra conductelor va fi de 30 cm și se va compacta manual. Deasupra acestei zone se pot utiliza compactoare mecanice. </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Deasupra conductei de canalizare, la cca. 0,5 m față de generatoarea superioară a tubului se prevede grilă de avertizare. </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Coordonarea de amplasare a rețelei cu alte rețele utilitare existente cu respectarea condițiilor din SR 8591:97 precum și marcarea și reperarea rețelei conform STAS 9570/1-89.</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lastRenderedPageBreak/>
        <w:t>S-au prevăzut pe traseu cămine de vizitare la distanțe de maxim 60 m (conform STAS 3051-91), la schimbările de direcție și în punctele de intersecție. Căminele de canalizare vor fi din beton Φ 100 cm.</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Elementele de la marginea părții carosabile, zonele de accese în curți, podețele afectate de lucrări vor fi aduse la starea inițială.</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Șantierul va fi semnalizat ziua si noaptea, având in vedere adâncimea săpăturilor. </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Pământul excedentar rezultat din săpătura se va transporta in depozite autorizate.</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Prin prezentul proiect, s-a </w:t>
      </w:r>
      <w:proofErr w:type="spellStart"/>
      <w:r w:rsidRPr="002343D5">
        <w:rPr>
          <w:rFonts w:ascii="Arial" w:hAnsi="Arial" w:cs="Arial"/>
          <w:szCs w:val="20"/>
          <w:lang w:eastAsia="en-US"/>
        </w:rPr>
        <w:t>prevazut</w:t>
      </w:r>
      <w:proofErr w:type="spellEnd"/>
      <w:r w:rsidRPr="002343D5">
        <w:rPr>
          <w:rFonts w:ascii="Arial" w:hAnsi="Arial" w:cs="Arial"/>
          <w:szCs w:val="20"/>
          <w:lang w:eastAsia="en-US"/>
        </w:rPr>
        <w:t xml:space="preserve"> o subtraversare a </w:t>
      </w:r>
      <w:proofErr w:type="spellStart"/>
      <w:r w:rsidRPr="002343D5">
        <w:rPr>
          <w:rFonts w:ascii="Arial" w:hAnsi="Arial" w:cs="Arial"/>
          <w:szCs w:val="20"/>
          <w:lang w:eastAsia="en-US"/>
        </w:rPr>
        <w:t>derelei</w:t>
      </w:r>
      <w:proofErr w:type="spellEnd"/>
      <w:r w:rsidRPr="002343D5">
        <w:rPr>
          <w:rFonts w:ascii="Arial" w:hAnsi="Arial" w:cs="Arial"/>
          <w:szCs w:val="20"/>
          <w:lang w:eastAsia="en-US"/>
        </w:rPr>
        <w:t xml:space="preserve"> cu conducta de refulare PEID Dn110mm, în tub de protecție OL </w:t>
      </w:r>
      <w:proofErr w:type="spellStart"/>
      <w:r w:rsidRPr="002343D5">
        <w:rPr>
          <w:rFonts w:ascii="Arial" w:hAnsi="Arial" w:cs="Arial"/>
          <w:szCs w:val="20"/>
          <w:lang w:eastAsia="en-US"/>
        </w:rPr>
        <w:t>Dn</w:t>
      </w:r>
      <w:proofErr w:type="spellEnd"/>
      <w:r w:rsidRPr="002343D5">
        <w:rPr>
          <w:rFonts w:ascii="Arial" w:hAnsi="Arial" w:cs="Arial"/>
          <w:szCs w:val="20"/>
          <w:lang w:eastAsia="en-US"/>
        </w:rPr>
        <w:t xml:space="preserve"> 250mm L=14m </w:t>
      </w:r>
    </w:p>
    <w:p w:rsidR="002343D5" w:rsidRPr="002343D5" w:rsidRDefault="002343D5" w:rsidP="002343D5">
      <w:pPr>
        <w:ind w:firstLine="720"/>
        <w:jc w:val="both"/>
        <w:rPr>
          <w:rFonts w:ascii="Arial" w:hAnsi="Arial" w:cs="Arial"/>
          <w:b/>
          <w:szCs w:val="20"/>
          <w:lang w:eastAsia="en-US"/>
        </w:rPr>
      </w:pPr>
      <w:r w:rsidRPr="002343D5">
        <w:rPr>
          <w:rFonts w:ascii="Arial" w:hAnsi="Arial" w:cs="Arial"/>
          <w:b/>
          <w:szCs w:val="20"/>
          <w:lang w:eastAsia="en-US"/>
        </w:rPr>
        <w:t>Subtraversarea se va executa prin foraj orizontal dirijat.</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În zona subtraversării </w:t>
      </w:r>
      <w:proofErr w:type="spellStart"/>
      <w:r w:rsidRPr="002343D5">
        <w:rPr>
          <w:rFonts w:ascii="Arial" w:hAnsi="Arial" w:cs="Arial"/>
          <w:szCs w:val="20"/>
          <w:lang w:eastAsia="en-US"/>
        </w:rPr>
        <w:t>derelei</w:t>
      </w:r>
      <w:proofErr w:type="spellEnd"/>
      <w:r w:rsidRPr="002343D5">
        <w:rPr>
          <w:rFonts w:ascii="Arial" w:hAnsi="Arial" w:cs="Arial"/>
          <w:szCs w:val="20"/>
          <w:lang w:eastAsia="en-US"/>
        </w:rPr>
        <w:t>, distanța de la talveg până la generatoarea superioară a tubului de protecție va fi de minim 1,5m.</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 Tubul de protecție va fi din oțel </w:t>
      </w:r>
      <w:proofErr w:type="spellStart"/>
      <w:r w:rsidRPr="002343D5">
        <w:rPr>
          <w:rFonts w:ascii="Arial" w:hAnsi="Arial" w:cs="Arial"/>
          <w:szCs w:val="20"/>
          <w:lang w:eastAsia="en-US"/>
        </w:rPr>
        <w:t>Dn</w:t>
      </w:r>
      <w:proofErr w:type="spellEnd"/>
      <w:r w:rsidRPr="002343D5">
        <w:rPr>
          <w:rFonts w:ascii="Arial" w:hAnsi="Arial" w:cs="Arial"/>
          <w:szCs w:val="20"/>
          <w:lang w:eastAsia="en-US"/>
        </w:rPr>
        <w:t xml:space="preserve"> 250 mm pentru subtraversarea cu conductă PEID Dn110mm</w:t>
      </w:r>
    </w:p>
    <w:p w:rsidR="002343D5" w:rsidRPr="002343D5" w:rsidRDefault="002343D5" w:rsidP="002343D5">
      <w:pPr>
        <w:ind w:firstLine="720"/>
        <w:jc w:val="both"/>
        <w:rPr>
          <w:rFonts w:ascii="Arial" w:hAnsi="Arial" w:cs="Arial"/>
          <w:szCs w:val="20"/>
          <w:lang w:eastAsia="en-US"/>
        </w:rPr>
      </w:pPr>
      <w:r w:rsidRPr="002343D5">
        <w:rPr>
          <w:rFonts w:ascii="Arial" w:hAnsi="Arial" w:cs="Arial"/>
          <w:b/>
          <w:szCs w:val="20"/>
          <w:lang w:eastAsia="en-US"/>
        </w:rPr>
        <w:t>Subtraversarea</w:t>
      </w:r>
      <w:r w:rsidRPr="002343D5">
        <w:rPr>
          <w:rFonts w:ascii="Arial" w:hAnsi="Arial" w:cs="Arial"/>
          <w:szCs w:val="20"/>
          <w:lang w:eastAsia="en-US"/>
        </w:rPr>
        <w:t xml:space="preserve"> se va realiza conform standardului 9312/87.</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Menținerea direcției si a nivelului tubului de foraj constituie responsabilitatea constructorului. Operațiunea va fi monitorizata. </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 xml:space="preserve">Șantierul va fi semnalizat ziua si noaptea, având in vedere adâncimea săpăturilor. </w:t>
      </w:r>
    </w:p>
    <w:p w:rsidR="002343D5" w:rsidRPr="002343D5" w:rsidRDefault="002343D5" w:rsidP="002343D5">
      <w:pPr>
        <w:ind w:firstLine="720"/>
        <w:jc w:val="both"/>
        <w:rPr>
          <w:rFonts w:ascii="Arial" w:hAnsi="Arial" w:cs="Arial"/>
          <w:szCs w:val="20"/>
          <w:lang w:eastAsia="en-US"/>
        </w:rPr>
      </w:pPr>
      <w:r w:rsidRPr="002343D5">
        <w:rPr>
          <w:rFonts w:ascii="Arial" w:hAnsi="Arial" w:cs="Arial"/>
          <w:szCs w:val="20"/>
          <w:lang w:eastAsia="en-US"/>
        </w:rPr>
        <w:t>Pământul excedentar rezultat din săpătura se va transporta in depozite autorizate</w:t>
      </w:r>
    </w:p>
    <w:p w:rsidR="002343D5" w:rsidRDefault="002343D5" w:rsidP="002343D5">
      <w:pPr>
        <w:ind w:firstLine="720"/>
        <w:jc w:val="both"/>
        <w:rPr>
          <w:rFonts w:ascii="Arial" w:hAnsi="Arial" w:cs="Arial"/>
          <w:szCs w:val="20"/>
          <w:lang w:eastAsia="en-US"/>
        </w:rPr>
      </w:pPr>
    </w:p>
    <w:p w:rsidR="00314EAB" w:rsidRPr="00314EAB" w:rsidRDefault="00314EAB" w:rsidP="00314EAB">
      <w:pPr>
        <w:ind w:firstLine="720"/>
        <w:jc w:val="both"/>
        <w:rPr>
          <w:rFonts w:ascii="Arial" w:hAnsi="Arial" w:cs="Arial"/>
          <w:szCs w:val="20"/>
          <w:lang w:eastAsia="en-US"/>
        </w:rPr>
      </w:pPr>
      <w:r w:rsidRPr="00314EAB">
        <w:rPr>
          <w:rFonts w:ascii="Arial" w:hAnsi="Arial" w:cs="Arial"/>
          <w:szCs w:val="20"/>
          <w:lang w:eastAsia="en-US"/>
        </w:rPr>
        <w:t xml:space="preserve">Pe traseul rețelei de canalizare, din cauză diferențelor de nivel, s-au prevăzut 2 stații de pompare în localitatea Agighiol, dotate cu 1+1 pompe submersibile cu </w:t>
      </w:r>
      <w:proofErr w:type="spellStart"/>
      <w:r w:rsidRPr="00314EAB">
        <w:rPr>
          <w:rFonts w:ascii="Arial" w:hAnsi="Arial" w:cs="Arial"/>
          <w:szCs w:val="20"/>
          <w:lang w:eastAsia="en-US"/>
        </w:rPr>
        <w:t>tocator</w:t>
      </w:r>
      <w:proofErr w:type="spellEnd"/>
      <w:r w:rsidRPr="00314EAB">
        <w:rPr>
          <w:rFonts w:ascii="Arial" w:hAnsi="Arial" w:cs="Arial"/>
          <w:szCs w:val="20"/>
          <w:lang w:eastAsia="en-US"/>
        </w:rPr>
        <w:t>.</w:t>
      </w:r>
    </w:p>
    <w:p w:rsidR="00314EAB" w:rsidRPr="00314EAB" w:rsidRDefault="00314EAB" w:rsidP="00314EAB">
      <w:pPr>
        <w:ind w:firstLine="720"/>
        <w:jc w:val="both"/>
        <w:rPr>
          <w:rFonts w:ascii="Arial" w:hAnsi="Arial" w:cs="Arial"/>
          <w:szCs w:val="20"/>
          <w:lang w:eastAsia="en-US"/>
        </w:rPr>
      </w:pPr>
      <w:r w:rsidRPr="00314EAB">
        <w:rPr>
          <w:rFonts w:ascii="Arial" w:hAnsi="Arial" w:cs="Arial"/>
          <w:szCs w:val="20"/>
          <w:lang w:eastAsia="en-US"/>
        </w:rPr>
        <w:t>Stațiile de pompare vor fi compacte, din polietilenă, având diametrul de 1,00 m. Stațiile de pompare sunt concepute din PEHD, având diametru de 1 m, în care sunt amplasate pompele.</w:t>
      </w:r>
    </w:p>
    <w:p w:rsidR="00314EAB" w:rsidRPr="00314EAB" w:rsidRDefault="00314EAB" w:rsidP="00314EAB">
      <w:pPr>
        <w:ind w:firstLine="720"/>
        <w:jc w:val="both"/>
        <w:rPr>
          <w:rFonts w:ascii="Arial" w:hAnsi="Arial" w:cs="Arial"/>
          <w:szCs w:val="20"/>
          <w:lang w:eastAsia="en-US"/>
        </w:rPr>
      </w:pPr>
      <w:r w:rsidRPr="00314EAB">
        <w:rPr>
          <w:rFonts w:ascii="Arial" w:hAnsi="Arial" w:cs="Arial"/>
          <w:szCs w:val="20"/>
          <w:lang w:eastAsia="en-US"/>
        </w:rPr>
        <w:t>Pompele vor putea fi fie de tipul cu motor imersat, fie cu ax vertical cu tocător.</w:t>
      </w:r>
    </w:p>
    <w:p w:rsidR="00314EAB" w:rsidRPr="00314EAB" w:rsidRDefault="00314EAB" w:rsidP="00314EAB">
      <w:pPr>
        <w:ind w:firstLine="720"/>
        <w:jc w:val="both"/>
        <w:rPr>
          <w:rFonts w:ascii="Arial" w:hAnsi="Arial" w:cs="Arial"/>
          <w:szCs w:val="20"/>
          <w:lang w:eastAsia="en-US"/>
        </w:rPr>
      </w:pPr>
      <w:r w:rsidRPr="00314EAB">
        <w:rPr>
          <w:rFonts w:ascii="Arial" w:hAnsi="Arial" w:cs="Arial"/>
          <w:szCs w:val="20"/>
          <w:lang w:eastAsia="en-US"/>
        </w:rPr>
        <w:t>Stațiile vor fi automatizate, pompele intrând în funcțiune respectiv oprindu-se în funcție de nivelul apei în cuvă.</w:t>
      </w:r>
    </w:p>
    <w:p w:rsidR="00314EAB" w:rsidRDefault="00314EAB" w:rsidP="002343D5">
      <w:pPr>
        <w:ind w:firstLine="720"/>
        <w:jc w:val="both"/>
        <w:rPr>
          <w:rFonts w:ascii="Arial" w:hAnsi="Arial" w:cs="Arial"/>
          <w:szCs w:val="20"/>
          <w:lang w:eastAsia="en-US"/>
        </w:rPr>
      </w:pPr>
    </w:p>
    <w:p w:rsidR="002343D5" w:rsidRPr="002343D5" w:rsidRDefault="002343D5" w:rsidP="002343D5">
      <w:pPr>
        <w:tabs>
          <w:tab w:val="left" w:pos="0"/>
        </w:tabs>
        <w:ind w:firstLine="709"/>
        <w:jc w:val="both"/>
        <w:rPr>
          <w:rFonts w:ascii="Arial" w:hAnsi="Arial" w:cs="Arial"/>
          <w:szCs w:val="20"/>
          <w:lang w:eastAsia="en-US"/>
        </w:rPr>
      </w:pPr>
      <w:r w:rsidRPr="002343D5">
        <w:rPr>
          <w:rFonts w:ascii="Arial" w:hAnsi="Arial" w:cs="Arial"/>
          <w:i/>
          <w:szCs w:val="20"/>
          <w:lang w:eastAsia="en-US"/>
        </w:rPr>
        <w:t xml:space="preserve">Zona </w:t>
      </w:r>
      <w:proofErr w:type="spellStart"/>
      <w:r w:rsidRPr="002343D5">
        <w:rPr>
          <w:rFonts w:ascii="Arial" w:hAnsi="Arial" w:cs="Arial"/>
          <w:i/>
          <w:szCs w:val="20"/>
          <w:lang w:eastAsia="en-US"/>
        </w:rPr>
        <w:t>seismicǎ</w:t>
      </w:r>
      <w:proofErr w:type="spellEnd"/>
      <w:r w:rsidRPr="002343D5">
        <w:rPr>
          <w:rFonts w:ascii="Arial" w:hAnsi="Arial" w:cs="Arial"/>
          <w:i/>
          <w:szCs w:val="20"/>
          <w:lang w:eastAsia="en-US"/>
        </w:rPr>
        <w:t xml:space="preserve">. </w:t>
      </w:r>
      <w:r w:rsidRPr="002343D5">
        <w:rPr>
          <w:rFonts w:ascii="Arial" w:hAnsi="Arial" w:cs="Arial"/>
          <w:szCs w:val="20"/>
          <w:lang w:eastAsia="en-US"/>
        </w:rPr>
        <w:t xml:space="preserve">In conformitate cu Codul de proiectare seismica P100-1/2013 amplasamentul se </w:t>
      </w:r>
      <w:proofErr w:type="spellStart"/>
      <w:r w:rsidRPr="002343D5">
        <w:rPr>
          <w:rFonts w:ascii="Arial" w:hAnsi="Arial" w:cs="Arial"/>
          <w:szCs w:val="20"/>
          <w:lang w:eastAsia="en-US"/>
        </w:rPr>
        <w:t>incadreaza</w:t>
      </w:r>
      <w:proofErr w:type="spellEnd"/>
      <w:r w:rsidRPr="002343D5">
        <w:rPr>
          <w:rFonts w:ascii="Arial" w:hAnsi="Arial" w:cs="Arial"/>
          <w:szCs w:val="20"/>
          <w:lang w:eastAsia="en-US"/>
        </w:rPr>
        <w:t xml:space="preserve"> in zona seismica caracterizata de </w:t>
      </w:r>
      <w:proofErr w:type="spellStart"/>
      <w:r w:rsidRPr="002343D5">
        <w:rPr>
          <w:rFonts w:ascii="Arial" w:hAnsi="Arial" w:cs="Arial"/>
          <w:b/>
          <w:szCs w:val="20"/>
          <w:lang w:eastAsia="en-US"/>
        </w:rPr>
        <w:t>ag</w:t>
      </w:r>
      <w:proofErr w:type="spellEnd"/>
      <w:r w:rsidRPr="002343D5">
        <w:rPr>
          <w:rFonts w:ascii="Arial" w:hAnsi="Arial" w:cs="Arial"/>
          <w:b/>
          <w:szCs w:val="20"/>
          <w:lang w:eastAsia="en-US"/>
        </w:rPr>
        <w:t xml:space="preserve"> = 0,20g</w:t>
      </w:r>
      <w:r w:rsidRPr="002343D5">
        <w:rPr>
          <w:rFonts w:ascii="Arial" w:hAnsi="Arial" w:cs="Arial"/>
          <w:szCs w:val="20"/>
          <w:lang w:eastAsia="en-US"/>
        </w:rPr>
        <w:t xml:space="preserve"> si </w:t>
      </w:r>
      <w:r w:rsidRPr="002343D5">
        <w:rPr>
          <w:rFonts w:ascii="Arial" w:hAnsi="Arial" w:cs="Arial"/>
          <w:b/>
          <w:szCs w:val="20"/>
          <w:lang w:eastAsia="en-US"/>
        </w:rPr>
        <w:t>Tc = 0,7</w:t>
      </w:r>
      <w:r w:rsidRPr="002343D5">
        <w:rPr>
          <w:rFonts w:ascii="Arial" w:hAnsi="Arial" w:cs="Arial"/>
          <w:szCs w:val="20"/>
          <w:lang w:eastAsia="en-US"/>
        </w:rPr>
        <w:t xml:space="preserve"> secunde pentru intervalul de recurenta IMR = 225 ani.</w:t>
      </w:r>
    </w:p>
    <w:p w:rsidR="002343D5" w:rsidRPr="002343D5" w:rsidRDefault="002343D5" w:rsidP="002343D5">
      <w:pPr>
        <w:tabs>
          <w:tab w:val="left" w:pos="0"/>
        </w:tabs>
        <w:ind w:firstLine="709"/>
        <w:jc w:val="both"/>
        <w:rPr>
          <w:rFonts w:ascii="Arial" w:hAnsi="Arial" w:cs="Arial"/>
          <w:szCs w:val="20"/>
          <w:lang w:eastAsia="en-US"/>
        </w:rPr>
      </w:pPr>
      <w:r w:rsidRPr="002343D5">
        <w:rPr>
          <w:rFonts w:ascii="Arial" w:hAnsi="Arial" w:cs="Arial"/>
          <w:szCs w:val="20"/>
          <w:lang w:eastAsia="en-US"/>
        </w:rPr>
        <w:t xml:space="preserve">Conform STAS 6054/77 în zona adâncimea de îngheț este de </w:t>
      </w:r>
      <w:r w:rsidRPr="002343D5">
        <w:rPr>
          <w:rFonts w:ascii="Arial" w:hAnsi="Arial" w:cs="Arial"/>
          <w:b/>
          <w:szCs w:val="20"/>
          <w:lang w:eastAsia="en-US"/>
        </w:rPr>
        <w:t>90 cm</w:t>
      </w:r>
      <w:r w:rsidRPr="002343D5">
        <w:rPr>
          <w:rFonts w:ascii="Arial" w:hAnsi="Arial" w:cs="Arial"/>
          <w:szCs w:val="20"/>
          <w:lang w:eastAsia="en-US"/>
        </w:rPr>
        <w:t>.</w:t>
      </w:r>
    </w:p>
    <w:p w:rsidR="00A112B8" w:rsidRPr="00470D57" w:rsidRDefault="00A112B8" w:rsidP="00111C94">
      <w:pPr>
        <w:tabs>
          <w:tab w:val="left" w:pos="0"/>
        </w:tabs>
        <w:ind w:firstLine="709"/>
        <w:jc w:val="both"/>
        <w:rPr>
          <w:rFonts w:ascii="Arial" w:hAnsi="Arial" w:cs="Arial"/>
          <w:szCs w:val="20"/>
          <w:lang w:eastAsia="en-US"/>
        </w:rPr>
      </w:pPr>
      <w:r w:rsidRPr="00470D57">
        <w:rPr>
          <w:rFonts w:ascii="Arial" w:hAnsi="Arial" w:cs="Arial"/>
          <w:szCs w:val="20"/>
          <w:lang w:eastAsia="en-US"/>
        </w:rPr>
        <w:t>Clasa de importan</w:t>
      </w:r>
      <w:r w:rsidR="00937ECA" w:rsidRPr="00470D57">
        <w:rPr>
          <w:rFonts w:ascii="Arial" w:hAnsi="Arial" w:cs="Arial"/>
          <w:szCs w:val="20"/>
          <w:lang w:eastAsia="en-US"/>
        </w:rPr>
        <w:t>ț</w:t>
      </w:r>
      <w:r w:rsidRPr="00470D57">
        <w:rPr>
          <w:rFonts w:ascii="Arial" w:hAnsi="Arial" w:cs="Arial"/>
          <w:szCs w:val="20"/>
          <w:lang w:eastAsia="en-US"/>
        </w:rPr>
        <w:t>ă a construc</w:t>
      </w:r>
      <w:r w:rsidR="00937ECA" w:rsidRPr="00470D57">
        <w:rPr>
          <w:rFonts w:ascii="Arial" w:hAnsi="Arial" w:cs="Arial"/>
          <w:szCs w:val="20"/>
          <w:lang w:eastAsia="en-US"/>
        </w:rPr>
        <w:t>ț</w:t>
      </w:r>
      <w:r w:rsidRPr="00470D57">
        <w:rPr>
          <w:rFonts w:ascii="Arial" w:hAnsi="Arial" w:cs="Arial"/>
          <w:szCs w:val="20"/>
          <w:lang w:eastAsia="en-US"/>
        </w:rPr>
        <w:t>iilor, stabilită conform Normativului P100-</w:t>
      </w:r>
      <w:r w:rsidR="009D5092" w:rsidRPr="00470D57">
        <w:rPr>
          <w:rFonts w:ascii="Arial" w:hAnsi="Arial" w:cs="Arial"/>
          <w:szCs w:val="20"/>
          <w:lang w:eastAsia="en-US"/>
        </w:rPr>
        <w:t>2003</w:t>
      </w:r>
      <w:r w:rsidRPr="00470D57">
        <w:rPr>
          <w:rFonts w:ascii="Arial" w:hAnsi="Arial" w:cs="Arial"/>
          <w:szCs w:val="20"/>
          <w:lang w:eastAsia="en-US"/>
        </w:rPr>
        <w:t xml:space="preserve"> va fi </w:t>
      </w:r>
      <w:r w:rsidRPr="00470D57">
        <w:rPr>
          <w:rFonts w:ascii="Arial" w:hAnsi="Arial" w:cs="Arial"/>
          <w:b/>
          <w:bCs/>
          <w:szCs w:val="20"/>
          <w:lang w:eastAsia="en-US"/>
        </w:rPr>
        <w:t>III</w:t>
      </w:r>
      <w:r w:rsidRPr="00470D57">
        <w:rPr>
          <w:rFonts w:ascii="Arial" w:hAnsi="Arial" w:cs="Arial"/>
          <w:szCs w:val="20"/>
          <w:lang w:eastAsia="en-US"/>
        </w:rPr>
        <w:t>, iar categoria de importan</w:t>
      </w:r>
      <w:r w:rsidR="00937ECA" w:rsidRPr="00470D57">
        <w:rPr>
          <w:rFonts w:ascii="Arial" w:hAnsi="Arial" w:cs="Arial"/>
          <w:szCs w:val="20"/>
          <w:lang w:eastAsia="en-US"/>
        </w:rPr>
        <w:t>ț</w:t>
      </w:r>
      <w:r w:rsidRPr="00470D57">
        <w:rPr>
          <w:rFonts w:ascii="Arial" w:hAnsi="Arial" w:cs="Arial"/>
          <w:szCs w:val="20"/>
          <w:lang w:eastAsia="en-US"/>
        </w:rPr>
        <w:t xml:space="preserve">ă, stabilită conform Ordinului MLPAT nr.31/N/oct.1999 va fi </w:t>
      </w:r>
      <w:r w:rsidRPr="00470D57">
        <w:rPr>
          <w:rFonts w:ascii="Arial" w:hAnsi="Arial" w:cs="Arial"/>
          <w:b/>
          <w:bCs/>
          <w:szCs w:val="20"/>
          <w:lang w:eastAsia="en-US"/>
        </w:rPr>
        <w:t>C – Normală</w:t>
      </w:r>
      <w:r w:rsidRPr="00470D57">
        <w:rPr>
          <w:rFonts w:ascii="Arial" w:hAnsi="Arial" w:cs="Arial"/>
          <w:szCs w:val="20"/>
          <w:lang w:eastAsia="en-US"/>
        </w:rPr>
        <w:t>.</w:t>
      </w:r>
    </w:p>
    <w:p w:rsidR="00A112B8" w:rsidRPr="00470D57" w:rsidRDefault="00A112B8" w:rsidP="00111C94">
      <w:pPr>
        <w:tabs>
          <w:tab w:val="left" w:pos="0"/>
        </w:tabs>
        <w:ind w:firstLine="709"/>
        <w:jc w:val="both"/>
        <w:rPr>
          <w:rFonts w:ascii="Arial" w:hAnsi="Arial" w:cs="Arial"/>
          <w:i/>
          <w:iCs/>
          <w:szCs w:val="20"/>
          <w:lang w:eastAsia="en-US"/>
        </w:rPr>
      </w:pPr>
      <w:r w:rsidRPr="00470D57">
        <w:rPr>
          <w:rFonts w:ascii="Arial" w:hAnsi="Arial" w:cs="Arial"/>
          <w:szCs w:val="20"/>
          <w:lang w:eastAsia="en-US"/>
        </w:rPr>
        <w:t xml:space="preserve">Conform STAS 4273-83, lucrările se încadrează în clasa </w:t>
      </w:r>
      <w:r w:rsidRPr="00470D57">
        <w:rPr>
          <w:rFonts w:ascii="Arial" w:hAnsi="Arial" w:cs="Arial"/>
          <w:b/>
          <w:bCs/>
          <w:szCs w:val="20"/>
          <w:lang w:eastAsia="en-US"/>
        </w:rPr>
        <w:t>a-</w:t>
      </w:r>
      <w:r w:rsidR="002C275A" w:rsidRPr="00470D57">
        <w:rPr>
          <w:rFonts w:ascii="Arial" w:hAnsi="Arial" w:cs="Arial"/>
          <w:b/>
          <w:bCs/>
          <w:szCs w:val="20"/>
          <w:lang w:eastAsia="en-US"/>
        </w:rPr>
        <w:t>I</w:t>
      </w:r>
      <w:r w:rsidRPr="00470D57">
        <w:rPr>
          <w:rFonts w:ascii="Arial" w:hAnsi="Arial" w:cs="Arial"/>
          <w:b/>
          <w:bCs/>
          <w:szCs w:val="20"/>
          <w:lang w:eastAsia="en-US"/>
        </w:rPr>
        <w:t>V-a</w:t>
      </w:r>
      <w:r w:rsidRPr="00470D57">
        <w:rPr>
          <w:rFonts w:ascii="Arial" w:hAnsi="Arial" w:cs="Arial"/>
          <w:szCs w:val="20"/>
          <w:lang w:eastAsia="en-US"/>
        </w:rPr>
        <w:t xml:space="preserve"> de importan</w:t>
      </w:r>
      <w:r w:rsidR="00937ECA" w:rsidRPr="00470D57">
        <w:rPr>
          <w:rFonts w:ascii="Arial" w:hAnsi="Arial" w:cs="Arial"/>
          <w:szCs w:val="20"/>
          <w:lang w:eastAsia="en-US"/>
        </w:rPr>
        <w:t>ț</w:t>
      </w:r>
      <w:r w:rsidRPr="00470D57">
        <w:rPr>
          <w:rFonts w:ascii="Arial" w:hAnsi="Arial" w:cs="Arial"/>
          <w:szCs w:val="20"/>
          <w:lang w:eastAsia="en-US"/>
        </w:rPr>
        <w:t>ă (construc</w:t>
      </w:r>
      <w:r w:rsidR="00937ECA" w:rsidRPr="00470D57">
        <w:rPr>
          <w:rFonts w:ascii="Arial" w:hAnsi="Arial" w:cs="Arial"/>
          <w:szCs w:val="20"/>
          <w:lang w:eastAsia="en-US"/>
        </w:rPr>
        <w:t>ț</w:t>
      </w:r>
      <w:r w:rsidRPr="00470D57">
        <w:rPr>
          <w:rFonts w:ascii="Arial" w:hAnsi="Arial" w:cs="Arial"/>
          <w:szCs w:val="20"/>
          <w:lang w:eastAsia="en-US"/>
        </w:rPr>
        <w:t>ii de importan</w:t>
      </w:r>
      <w:r w:rsidR="00937ECA" w:rsidRPr="00470D57">
        <w:rPr>
          <w:rFonts w:ascii="Arial" w:hAnsi="Arial" w:cs="Arial"/>
          <w:szCs w:val="20"/>
          <w:lang w:eastAsia="en-US"/>
        </w:rPr>
        <w:t>ț</w:t>
      </w:r>
      <w:r w:rsidRPr="00470D57">
        <w:rPr>
          <w:rFonts w:ascii="Arial" w:hAnsi="Arial" w:cs="Arial"/>
          <w:szCs w:val="20"/>
          <w:lang w:eastAsia="en-US"/>
        </w:rPr>
        <w:t xml:space="preserve">ă redusă), respectiv categoria </w:t>
      </w:r>
      <w:r w:rsidRPr="00470D57">
        <w:rPr>
          <w:rFonts w:ascii="Arial" w:hAnsi="Arial" w:cs="Arial"/>
          <w:b/>
          <w:bCs/>
          <w:i/>
          <w:iCs/>
          <w:szCs w:val="20"/>
          <w:lang w:eastAsia="en-US"/>
        </w:rPr>
        <w:t>4</w:t>
      </w:r>
      <w:r w:rsidRPr="00470D57">
        <w:rPr>
          <w:rFonts w:ascii="Arial" w:hAnsi="Arial" w:cs="Arial"/>
          <w:i/>
          <w:iCs/>
          <w:szCs w:val="20"/>
          <w:lang w:eastAsia="en-US"/>
        </w:rPr>
        <w:t xml:space="preserve"> – sisteme de alimentare cu apă </w:t>
      </w:r>
      <w:r w:rsidR="00937ECA" w:rsidRPr="00470D57">
        <w:rPr>
          <w:rFonts w:ascii="Arial" w:hAnsi="Arial" w:cs="Arial"/>
          <w:i/>
          <w:iCs/>
          <w:szCs w:val="20"/>
          <w:lang w:eastAsia="en-US"/>
        </w:rPr>
        <w:t>ș</w:t>
      </w:r>
      <w:r w:rsidRPr="00470D57">
        <w:rPr>
          <w:rFonts w:ascii="Arial" w:hAnsi="Arial" w:cs="Arial"/>
          <w:i/>
          <w:iCs/>
          <w:szCs w:val="20"/>
          <w:lang w:eastAsia="en-US"/>
        </w:rPr>
        <w:t>i canalizare pentru localită</w:t>
      </w:r>
      <w:r w:rsidR="00937ECA" w:rsidRPr="00470D57">
        <w:rPr>
          <w:rFonts w:ascii="Arial" w:hAnsi="Arial" w:cs="Arial"/>
          <w:i/>
          <w:iCs/>
          <w:szCs w:val="20"/>
          <w:lang w:eastAsia="en-US"/>
        </w:rPr>
        <w:t>ț</w:t>
      </w:r>
      <w:r w:rsidRPr="00470D57">
        <w:rPr>
          <w:rFonts w:ascii="Arial" w:hAnsi="Arial" w:cs="Arial"/>
          <w:i/>
          <w:iCs/>
          <w:szCs w:val="20"/>
          <w:lang w:eastAsia="en-US"/>
        </w:rPr>
        <w:t>i rurale.</w:t>
      </w:r>
    </w:p>
    <w:p w:rsidR="00A112B8" w:rsidRPr="00470D57" w:rsidRDefault="00A112B8" w:rsidP="00111C94">
      <w:pPr>
        <w:ind w:firstLine="709"/>
        <w:jc w:val="both"/>
        <w:rPr>
          <w:rFonts w:ascii="Arial" w:hAnsi="Arial"/>
          <w:szCs w:val="20"/>
          <w:lang w:eastAsia="en-US"/>
        </w:rPr>
      </w:pPr>
      <w:r w:rsidRPr="00470D57">
        <w:rPr>
          <w:rFonts w:ascii="Arial" w:hAnsi="Arial"/>
          <w:szCs w:val="20"/>
          <w:lang w:eastAsia="en-US"/>
        </w:rPr>
        <w:t>Proiectarea construc</w:t>
      </w:r>
      <w:r w:rsidR="00937ECA" w:rsidRPr="00470D57">
        <w:rPr>
          <w:rFonts w:ascii="Arial" w:hAnsi="Arial"/>
          <w:szCs w:val="20"/>
          <w:lang w:eastAsia="en-US"/>
        </w:rPr>
        <w:t>ț</w:t>
      </w:r>
      <w:r w:rsidRPr="00470D57">
        <w:rPr>
          <w:rFonts w:ascii="Arial" w:hAnsi="Arial"/>
          <w:szCs w:val="20"/>
          <w:lang w:eastAsia="en-US"/>
        </w:rPr>
        <w:t>iilor s-a f</w:t>
      </w:r>
      <w:r w:rsidR="00415D42" w:rsidRPr="00470D57">
        <w:rPr>
          <w:rFonts w:ascii="Arial" w:hAnsi="Arial"/>
          <w:szCs w:val="20"/>
          <w:lang w:eastAsia="en-US"/>
        </w:rPr>
        <w:t>ă</w:t>
      </w:r>
      <w:r w:rsidRPr="00470D57">
        <w:rPr>
          <w:rFonts w:ascii="Arial" w:hAnsi="Arial"/>
          <w:szCs w:val="20"/>
          <w:lang w:eastAsia="en-US"/>
        </w:rPr>
        <w:t xml:space="preserve">cut </w:t>
      </w:r>
      <w:r w:rsidR="00937ECA" w:rsidRPr="00470D57">
        <w:rPr>
          <w:rFonts w:ascii="Arial" w:hAnsi="Arial"/>
          <w:szCs w:val="20"/>
          <w:lang w:eastAsia="en-US"/>
        </w:rPr>
        <w:t>ț</w:t>
      </w:r>
      <w:r w:rsidRPr="00470D57">
        <w:rPr>
          <w:rFonts w:ascii="Arial" w:hAnsi="Arial"/>
          <w:szCs w:val="20"/>
          <w:lang w:eastAsia="en-US"/>
        </w:rPr>
        <w:t xml:space="preserve">inând cont de această clasificare, cu respectarea strictă a tuturor normativelor </w:t>
      </w:r>
      <w:r w:rsidR="00937ECA" w:rsidRPr="00470D57">
        <w:rPr>
          <w:rFonts w:ascii="Arial" w:hAnsi="Arial"/>
          <w:szCs w:val="20"/>
          <w:lang w:eastAsia="en-US"/>
        </w:rPr>
        <w:t>ș</w:t>
      </w:r>
      <w:r w:rsidRPr="00470D57">
        <w:rPr>
          <w:rFonts w:ascii="Arial" w:hAnsi="Arial"/>
          <w:szCs w:val="20"/>
          <w:lang w:eastAsia="en-US"/>
        </w:rPr>
        <w:t>i reglementarilor în vigoare.</w:t>
      </w:r>
    </w:p>
    <w:p w:rsidR="002343D5" w:rsidRDefault="002343D5" w:rsidP="002343D5">
      <w:pPr>
        <w:tabs>
          <w:tab w:val="left" w:pos="1080"/>
        </w:tabs>
        <w:suppressAutoHyphens/>
        <w:overflowPunct w:val="0"/>
        <w:autoSpaceDE w:val="0"/>
        <w:autoSpaceDN w:val="0"/>
        <w:adjustRightInd w:val="0"/>
        <w:jc w:val="both"/>
        <w:textAlignment w:val="baseline"/>
        <w:rPr>
          <w:rFonts w:ascii="Arial" w:hAnsi="Arial" w:cs="Arial"/>
          <w:b/>
          <w:bCs/>
        </w:rPr>
      </w:pPr>
      <w:bookmarkStart w:id="9" w:name="_Hlk138171166"/>
      <w:r w:rsidRPr="00E72834">
        <w:rPr>
          <w:rFonts w:ascii="Arial" w:hAnsi="Arial" w:cs="Arial"/>
          <w:b/>
          <w:bCs/>
        </w:rPr>
        <w:t>Coordonate STEREO 70</w:t>
      </w:r>
    </w:p>
    <w:tbl>
      <w:tblPr>
        <w:tblW w:w="9490" w:type="dxa"/>
        <w:tblLook w:val="04A0" w:firstRow="1" w:lastRow="0" w:firstColumn="1" w:lastColumn="0" w:noHBand="0" w:noVBand="1"/>
      </w:tblPr>
      <w:tblGrid>
        <w:gridCol w:w="1129"/>
        <w:gridCol w:w="1418"/>
        <w:gridCol w:w="1417"/>
        <w:gridCol w:w="3686"/>
        <w:gridCol w:w="1840"/>
      </w:tblGrid>
      <w:tr w:rsidR="002343D5" w:rsidRPr="00E74D60" w:rsidTr="002343D5">
        <w:trPr>
          <w:trHeight w:val="87"/>
        </w:trPr>
        <w:tc>
          <w:tcPr>
            <w:tcW w:w="112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343D5" w:rsidRPr="00E74D60" w:rsidRDefault="002343D5" w:rsidP="002343D5">
            <w:pPr>
              <w:rPr>
                <w:rFonts w:ascii="Arial" w:hAnsi="Arial" w:cs="Arial"/>
                <w:b/>
                <w:bCs/>
                <w:color w:val="000000"/>
                <w:sz w:val="20"/>
                <w:szCs w:val="20"/>
              </w:rPr>
            </w:pPr>
            <w:r w:rsidRPr="00E74D60">
              <w:rPr>
                <w:rFonts w:ascii="Arial" w:hAnsi="Arial" w:cs="Arial"/>
                <w:b/>
                <w:bCs/>
                <w:color w:val="000000"/>
                <w:sz w:val="20"/>
                <w:szCs w:val="20"/>
              </w:rPr>
              <w:t>NR. CRT</w:t>
            </w:r>
          </w:p>
        </w:tc>
        <w:tc>
          <w:tcPr>
            <w:tcW w:w="1418" w:type="dxa"/>
            <w:tcBorders>
              <w:top w:val="single" w:sz="4" w:space="0" w:color="auto"/>
              <w:left w:val="nil"/>
              <w:bottom w:val="single" w:sz="4" w:space="0" w:color="auto"/>
              <w:right w:val="single" w:sz="4" w:space="0" w:color="auto"/>
            </w:tcBorders>
            <w:shd w:val="clear" w:color="000000" w:fill="00B0F0"/>
            <w:noWrap/>
            <w:vAlign w:val="bottom"/>
            <w:hideMark/>
          </w:tcPr>
          <w:p w:rsidR="002343D5" w:rsidRPr="00E74D60" w:rsidRDefault="002343D5" w:rsidP="002343D5">
            <w:pPr>
              <w:jc w:val="center"/>
              <w:rPr>
                <w:rFonts w:ascii="Arial" w:hAnsi="Arial" w:cs="Arial"/>
                <w:b/>
                <w:bCs/>
                <w:color w:val="000000"/>
                <w:sz w:val="20"/>
                <w:szCs w:val="20"/>
              </w:rPr>
            </w:pPr>
            <w:r w:rsidRPr="00E74D60">
              <w:rPr>
                <w:rFonts w:ascii="Arial" w:hAnsi="Arial" w:cs="Arial"/>
                <w:b/>
                <w:bCs/>
                <w:color w:val="000000"/>
                <w:sz w:val="20"/>
                <w:szCs w:val="20"/>
              </w:rPr>
              <w:t>X (</w:t>
            </w:r>
            <w:proofErr w:type="spellStart"/>
            <w:r w:rsidRPr="00E74D60">
              <w:rPr>
                <w:rFonts w:ascii="Arial" w:hAnsi="Arial" w:cs="Arial"/>
                <w:b/>
                <w:bCs/>
                <w:color w:val="000000"/>
                <w:sz w:val="20"/>
                <w:szCs w:val="20"/>
              </w:rPr>
              <w:t>long</w:t>
            </w:r>
            <w:proofErr w:type="spellEnd"/>
            <w:r w:rsidRPr="00E74D60">
              <w:rPr>
                <w:rFonts w:ascii="Arial" w:hAnsi="Arial" w:cs="Arial"/>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000000" w:fill="00B0F0"/>
            <w:noWrap/>
            <w:vAlign w:val="bottom"/>
            <w:hideMark/>
          </w:tcPr>
          <w:p w:rsidR="002343D5" w:rsidRPr="00E74D60" w:rsidRDefault="002343D5" w:rsidP="002343D5">
            <w:pPr>
              <w:jc w:val="center"/>
              <w:rPr>
                <w:rFonts w:ascii="Arial" w:hAnsi="Arial" w:cs="Arial"/>
                <w:b/>
                <w:bCs/>
                <w:color w:val="000000"/>
                <w:sz w:val="20"/>
                <w:szCs w:val="20"/>
              </w:rPr>
            </w:pPr>
            <w:r w:rsidRPr="00E74D60">
              <w:rPr>
                <w:rFonts w:ascii="Arial" w:hAnsi="Arial" w:cs="Arial"/>
                <w:b/>
                <w:bCs/>
                <w:color w:val="000000"/>
                <w:sz w:val="20"/>
                <w:szCs w:val="20"/>
              </w:rPr>
              <w:t>Y (Lat)</w:t>
            </w:r>
          </w:p>
        </w:tc>
        <w:tc>
          <w:tcPr>
            <w:tcW w:w="3686" w:type="dxa"/>
            <w:tcBorders>
              <w:top w:val="single" w:sz="4" w:space="0" w:color="auto"/>
              <w:left w:val="nil"/>
              <w:bottom w:val="single" w:sz="4" w:space="0" w:color="auto"/>
              <w:right w:val="single" w:sz="4" w:space="0" w:color="auto"/>
            </w:tcBorders>
            <w:shd w:val="clear" w:color="000000" w:fill="00B0F0"/>
            <w:noWrap/>
            <w:vAlign w:val="bottom"/>
            <w:hideMark/>
          </w:tcPr>
          <w:p w:rsidR="002343D5" w:rsidRPr="00E74D60" w:rsidRDefault="002343D5" w:rsidP="002343D5">
            <w:pPr>
              <w:rPr>
                <w:rFonts w:ascii="Arial" w:hAnsi="Arial" w:cs="Arial"/>
                <w:b/>
                <w:bCs/>
                <w:color w:val="000000"/>
                <w:sz w:val="20"/>
                <w:szCs w:val="20"/>
              </w:rPr>
            </w:pPr>
            <w:r w:rsidRPr="00E74D60">
              <w:rPr>
                <w:rFonts w:ascii="Arial" w:hAnsi="Arial" w:cs="Arial"/>
                <w:b/>
                <w:bCs/>
                <w:color w:val="000000"/>
                <w:sz w:val="20"/>
                <w:szCs w:val="20"/>
              </w:rPr>
              <w:t>AMPLASAMENT</w:t>
            </w:r>
          </w:p>
        </w:tc>
        <w:tc>
          <w:tcPr>
            <w:tcW w:w="1840" w:type="dxa"/>
            <w:tcBorders>
              <w:top w:val="single" w:sz="4" w:space="0" w:color="auto"/>
              <w:left w:val="nil"/>
              <w:bottom w:val="single" w:sz="4" w:space="0" w:color="auto"/>
              <w:right w:val="single" w:sz="4" w:space="0" w:color="auto"/>
            </w:tcBorders>
            <w:shd w:val="clear" w:color="000000" w:fill="00B0F0"/>
            <w:noWrap/>
            <w:vAlign w:val="bottom"/>
            <w:hideMark/>
          </w:tcPr>
          <w:p w:rsidR="002343D5" w:rsidRPr="00E74D60" w:rsidRDefault="002343D5" w:rsidP="002343D5">
            <w:pPr>
              <w:rPr>
                <w:rFonts w:ascii="Arial" w:hAnsi="Arial" w:cs="Arial"/>
                <w:b/>
                <w:bCs/>
                <w:color w:val="000000"/>
                <w:sz w:val="20"/>
                <w:szCs w:val="20"/>
              </w:rPr>
            </w:pPr>
            <w:r w:rsidRPr="00E74D60">
              <w:rPr>
                <w:rFonts w:ascii="Arial" w:hAnsi="Arial" w:cs="Arial"/>
                <w:b/>
                <w:bCs/>
                <w:color w:val="000000"/>
                <w:sz w:val="20"/>
                <w:szCs w:val="20"/>
              </w:rPr>
              <w:t>TIP GEOMETRIE</w:t>
            </w:r>
          </w:p>
        </w:tc>
      </w:tr>
      <w:tr w:rsidR="002343D5" w:rsidRPr="00E74D60" w:rsidTr="002343D5">
        <w:trPr>
          <w:trHeight w:val="8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400645.98</w:t>
            </w:r>
          </w:p>
        </w:tc>
        <w:tc>
          <w:tcPr>
            <w:tcW w:w="1417"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805405.67</w:t>
            </w:r>
          </w:p>
        </w:tc>
        <w:tc>
          <w:tcPr>
            <w:tcW w:w="3686"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Limita Nord extindere canalizare</w:t>
            </w:r>
          </w:p>
        </w:tc>
        <w:tc>
          <w:tcPr>
            <w:tcW w:w="1840"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Punct (Cm21)</w:t>
            </w:r>
          </w:p>
        </w:tc>
      </w:tr>
      <w:tr w:rsidR="002343D5" w:rsidRPr="00E74D60" w:rsidTr="002343D5">
        <w:trPr>
          <w:trHeight w:val="8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399072.90</w:t>
            </w:r>
          </w:p>
        </w:tc>
        <w:tc>
          <w:tcPr>
            <w:tcW w:w="1417"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805692.52</w:t>
            </w:r>
          </w:p>
        </w:tc>
        <w:tc>
          <w:tcPr>
            <w:tcW w:w="3686"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Limita Sud extindere canalizare</w:t>
            </w:r>
          </w:p>
        </w:tc>
        <w:tc>
          <w:tcPr>
            <w:tcW w:w="1840"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Punct (Ce)</w:t>
            </w:r>
          </w:p>
        </w:tc>
      </w:tr>
      <w:tr w:rsidR="002343D5" w:rsidRPr="00E74D60" w:rsidTr="002343D5">
        <w:trPr>
          <w:trHeight w:val="8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sz w:val="20"/>
                <w:szCs w:val="20"/>
              </w:rPr>
            </w:pPr>
            <w:r w:rsidRPr="00E74D60">
              <w:rPr>
                <w:rFonts w:ascii="Arial" w:hAnsi="Arial" w:cs="Arial"/>
                <w:sz w:val="20"/>
                <w:szCs w:val="20"/>
              </w:rPr>
              <w:t>400305.05</w:t>
            </w:r>
          </w:p>
        </w:tc>
        <w:tc>
          <w:tcPr>
            <w:tcW w:w="1417"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sz w:val="20"/>
                <w:szCs w:val="20"/>
              </w:rPr>
            </w:pPr>
            <w:r w:rsidRPr="00E74D60">
              <w:rPr>
                <w:rFonts w:ascii="Arial" w:hAnsi="Arial" w:cs="Arial"/>
                <w:sz w:val="20"/>
                <w:szCs w:val="20"/>
              </w:rPr>
              <w:t>806127.68</w:t>
            </w:r>
          </w:p>
        </w:tc>
        <w:tc>
          <w:tcPr>
            <w:tcW w:w="3686"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Limita Est extindere canalizare</w:t>
            </w:r>
          </w:p>
        </w:tc>
        <w:tc>
          <w:tcPr>
            <w:tcW w:w="1840"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Punct (Cm17)</w:t>
            </w:r>
          </w:p>
        </w:tc>
      </w:tr>
      <w:tr w:rsidR="002343D5" w:rsidRPr="00E74D60" w:rsidTr="002343D5">
        <w:trPr>
          <w:trHeight w:val="87"/>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color w:val="000000"/>
                <w:sz w:val="20"/>
                <w:szCs w:val="20"/>
              </w:rPr>
            </w:pPr>
            <w:r w:rsidRPr="00E74D60">
              <w:rPr>
                <w:rFonts w:ascii="Arial" w:hAnsi="Arial" w:cs="Arial"/>
                <w:color w:val="000000"/>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sz w:val="20"/>
                <w:szCs w:val="20"/>
              </w:rPr>
            </w:pPr>
            <w:r w:rsidRPr="00E74D60">
              <w:rPr>
                <w:rFonts w:ascii="Arial" w:hAnsi="Arial" w:cs="Arial"/>
                <w:sz w:val="20"/>
                <w:szCs w:val="20"/>
              </w:rPr>
              <w:t>400608.73</w:t>
            </w:r>
          </w:p>
        </w:tc>
        <w:tc>
          <w:tcPr>
            <w:tcW w:w="1417"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jc w:val="center"/>
              <w:rPr>
                <w:rFonts w:ascii="Arial" w:hAnsi="Arial" w:cs="Arial"/>
                <w:sz w:val="20"/>
                <w:szCs w:val="20"/>
              </w:rPr>
            </w:pPr>
            <w:r w:rsidRPr="00E74D60">
              <w:rPr>
                <w:rFonts w:ascii="Arial" w:hAnsi="Arial" w:cs="Arial"/>
                <w:sz w:val="20"/>
                <w:szCs w:val="20"/>
              </w:rPr>
              <w:t>804552.01</w:t>
            </w:r>
          </w:p>
        </w:tc>
        <w:tc>
          <w:tcPr>
            <w:tcW w:w="3686"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Limita Nord-Vest extindere canalizare</w:t>
            </w:r>
          </w:p>
        </w:tc>
        <w:tc>
          <w:tcPr>
            <w:tcW w:w="1840" w:type="dxa"/>
            <w:tcBorders>
              <w:top w:val="nil"/>
              <w:left w:val="nil"/>
              <w:bottom w:val="single" w:sz="4" w:space="0" w:color="auto"/>
              <w:right w:val="single" w:sz="4" w:space="0" w:color="auto"/>
            </w:tcBorders>
            <w:shd w:val="clear" w:color="auto" w:fill="auto"/>
            <w:noWrap/>
            <w:vAlign w:val="bottom"/>
            <w:hideMark/>
          </w:tcPr>
          <w:p w:rsidR="002343D5" w:rsidRPr="00E74D60" w:rsidRDefault="002343D5" w:rsidP="002343D5">
            <w:pPr>
              <w:rPr>
                <w:rFonts w:ascii="Arial" w:hAnsi="Arial" w:cs="Arial"/>
                <w:color w:val="000000"/>
                <w:sz w:val="20"/>
                <w:szCs w:val="20"/>
              </w:rPr>
            </w:pPr>
            <w:r w:rsidRPr="00E74D60">
              <w:rPr>
                <w:rFonts w:ascii="Arial" w:hAnsi="Arial" w:cs="Arial"/>
                <w:color w:val="000000"/>
                <w:sz w:val="20"/>
                <w:szCs w:val="20"/>
              </w:rPr>
              <w:t>Punct (Cm6)</w:t>
            </w:r>
          </w:p>
        </w:tc>
      </w:tr>
    </w:tbl>
    <w:p w:rsidR="002343D5" w:rsidRDefault="002343D5" w:rsidP="00A32D97">
      <w:pPr>
        <w:ind w:left="11" w:firstLine="698"/>
        <w:jc w:val="both"/>
        <w:rPr>
          <w:rFonts w:ascii="Arial" w:hAnsi="Arial" w:cs="Arial"/>
          <w:lang w:eastAsia="en-US"/>
        </w:rPr>
      </w:pPr>
    </w:p>
    <w:p w:rsidR="00314EAB" w:rsidRDefault="00314EAB">
      <w:pPr>
        <w:rPr>
          <w:rFonts w:ascii="Arial" w:hAnsi="Arial" w:cs="Arial"/>
          <w:lang w:eastAsia="en-US"/>
        </w:rPr>
      </w:pPr>
      <w:r>
        <w:rPr>
          <w:rFonts w:ascii="Arial" w:hAnsi="Arial" w:cs="Arial"/>
          <w:lang w:eastAsia="en-US"/>
        </w:rPr>
        <w:br w:type="page"/>
      </w:r>
    </w:p>
    <w:p w:rsidR="00A32D97" w:rsidRPr="00470D57" w:rsidRDefault="00A32D97" w:rsidP="00A32D97">
      <w:pPr>
        <w:ind w:left="11" w:firstLine="698"/>
        <w:jc w:val="both"/>
        <w:rPr>
          <w:rFonts w:ascii="Arial" w:hAnsi="Arial" w:cs="Arial"/>
          <w:lang w:eastAsia="en-US"/>
        </w:rPr>
      </w:pPr>
      <w:r w:rsidRPr="00470D57">
        <w:rPr>
          <w:rFonts w:ascii="Arial" w:hAnsi="Arial" w:cs="Arial"/>
          <w:lang w:eastAsia="en-US"/>
        </w:rPr>
        <w:lastRenderedPageBreak/>
        <w:t>Pentru realizarea investi</w:t>
      </w:r>
      <w:r w:rsidR="00937ECA" w:rsidRPr="00470D57">
        <w:rPr>
          <w:rFonts w:ascii="Arial" w:hAnsi="Arial" w:cs="Arial"/>
          <w:lang w:eastAsia="en-US"/>
        </w:rPr>
        <w:t>ț</w:t>
      </w:r>
      <w:r w:rsidRPr="00470D57">
        <w:rPr>
          <w:rFonts w:ascii="Arial" w:hAnsi="Arial" w:cs="Arial"/>
          <w:lang w:eastAsia="en-US"/>
        </w:rPr>
        <w:t>iei este necesară ocuparea definitivă a unor suprafe</w:t>
      </w:r>
      <w:r w:rsidR="00937ECA" w:rsidRPr="00470D57">
        <w:rPr>
          <w:rFonts w:ascii="Arial" w:hAnsi="Arial" w:cs="Arial"/>
          <w:lang w:eastAsia="en-US"/>
        </w:rPr>
        <w:t>ț</w:t>
      </w:r>
      <w:r w:rsidR="000318C2">
        <w:rPr>
          <w:rFonts w:ascii="Arial" w:hAnsi="Arial" w:cs="Arial"/>
          <w:lang w:eastAsia="en-US"/>
        </w:rPr>
        <w:t xml:space="preserve">e de teren </w:t>
      </w:r>
      <w:r w:rsidR="00937ECA" w:rsidRPr="00470D57">
        <w:rPr>
          <w:rFonts w:ascii="Arial" w:hAnsi="Arial" w:cs="Arial"/>
          <w:lang w:eastAsia="en-US"/>
        </w:rPr>
        <w:t>ș</w:t>
      </w:r>
      <w:r w:rsidRPr="00470D57">
        <w:rPr>
          <w:rFonts w:ascii="Arial" w:hAnsi="Arial" w:cs="Arial"/>
          <w:lang w:eastAsia="en-US"/>
        </w:rPr>
        <w:t>i ocuparea temporară, doar pe perioada execu</w:t>
      </w:r>
      <w:r w:rsidR="00937ECA" w:rsidRPr="00470D57">
        <w:rPr>
          <w:rFonts w:ascii="Arial" w:hAnsi="Arial" w:cs="Arial"/>
          <w:lang w:eastAsia="en-US"/>
        </w:rPr>
        <w:t>ț</w:t>
      </w:r>
      <w:r w:rsidRPr="00470D57">
        <w:rPr>
          <w:rFonts w:ascii="Arial" w:hAnsi="Arial" w:cs="Arial"/>
          <w:lang w:eastAsia="en-US"/>
        </w:rPr>
        <w:t>iei re</w:t>
      </w:r>
      <w:r w:rsidR="00937ECA" w:rsidRPr="00470D57">
        <w:rPr>
          <w:rFonts w:ascii="Arial" w:hAnsi="Arial" w:cs="Arial"/>
          <w:lang w:eastAsia="en-US"/>
        </w:rPr>
        <w:t>ț</w:t>
      </w:r>
      <w:r w:rsidRPr="00470D57">
        <w:rPr>
          <w:rFonts w:ascii="Arial" w:hAnsi="Arial" w:cs="Arial"/>
          <w:lang w:eastAsia="en-US"/>
        </w:rPr>
        <w:t>elelor, astfel:</w:t>
      </w:r>
    </w:p>
    <w:bookmarkEnd w:id="9"/>
    <w:p w:rsidR="000318C2" w:rsidRPr="000318C2" w:rsidRDefault="000318C2" w:rsidP="000318C2">
      <w:pPr>
        <w:pStyle w:val="Default"/>
        <w:spacing w:line="276" w:lineRule="auto"/>
        <w:ind w:firstLine="720"/>
        <w:jc w:val="both"/>
        <w:rPr>
          <w:color w:val="auto"/>
          <w:u w:val="single"/>
          <w:lang w:val="ro-RO"/>
        </w:rPr>
      </w:pPr>
      <w:r w:rsidRPr="000318C2">
        <w:rPr>
          <w:color w:val="auto"/>
          <w:u w:val="single"/>
          <w:lang w:val="ro-RO"/>
        </w:rPr>
        <w:t>suprafața ocupată definitiv</w:t>
      </w:r>
      <w:r w:rsidRPr="000318C2">
        <w:rPr>
          <w:b/>
          <w:color w:val="auto"/>
          <w:u w:val="single"/>
          <w:lang w:val="ro-RO"/>
        </w:rPr>
        <w:t>:</w:t>
      </w:r>
      <w:r w:rsidRPr="000318C2">
        <w:rPr>
          <w:color w:val="auto"/>
          <w:u w:val="single"/>
          <w:lang w:val="ro-RO"/>
        </w:rPr>
        <w:t xml:space="preserve"> 37 m</w:t>
      </w:r>
      <w:r w:rsidRPr="000318C2">
        <w:rPr>
          <w:color w:val="auto"/>
          <w:u w:val="single"/>
          <w:vertAlign w:val="superscript"/>
          <w:lang w:val="ro-RO"/>
        </w:rPr>
        <w:t>2</w:t>
      </w:r>
    </w:p>
    <w:p w:rsidR="000318C2" w:rsidRPr="000318C2" w:rsidRDefault="000318C2" w:rsidP="000318C2">
      <w:pPr>
        <w:pStyle w:val="Default"/>
        <w:spacing w:line="276" w:lineRule="auto"/>
        <w:ind w:firstLine="720"/>
        <w:jc w:val="both"/>
        <w:rPr>
          <w:color w:val="auto"/>
          <w:u w:val="single"/>
          <w:lang w:val="ro-RO"/>
        </w:rPr>
      </w:pPr>
      <w:r w:rsidRPr="000318C2">
        <w:rPr>
          <w:color w:val="auto"/>
          <w:u w:val="single"/>
          <w:lang w:val="ro-RO"/>
        </w:rPr>
        <w:t>suprafața ocupată temporar: 2.716 m</w:t>
      </w:r>
      <w:r w:rsidRPr="000318C2">
        <w:rPr>
          <w:color w:val="auto"/>
          <w:u w:val="single"/>
          <w:vertAlign w:val="superscript"/>
          <w:lang w:val="ro-RO"/>
        </w:rPr>
        <w:t xml:space="preserve">2 </w:t>
      </w:r>
    </w:p>
    <w:p w:rsidR="0037671D" w:rsidRPr="00470D57" w:rsidRDefault="0037671D" w:rsidP="0037671D">
      <w:pPr>
        <w:spacing w:line="276" w:lineRule="auto"/>
        <w:ind w:firstLine="708"/>
        <w:jc w:val="both"/>
        <w:rPr>
          <w:rFonts w:ascii="Arial" w:hAnsi="Arial" w:cs="Arial"/>
          <w:bCs/>
          <w:i/>
          <w:iCs/>
          <w:u w:val="single"/>
        </w:rPr>
      </w:pPr>
      <w:r w:rsidRPr="00470D57">
        <w:rPr>
          <w:rFonts w:ascii="Arial" w:hAnsi="Arial" w:cs="Arial"/>
          <w:bCs/>
          <w:i/>
          <w:iCs/>
          <w:u w:val="single"/>
        </w:rPr>
        <w:t>SITUA</w:t>
      </w:r>
      <w:r w:rsidR="00937ECA" w:rsidRPr="00470D57">
        <w:rPr>
          <w:rFonts w:ascii="Arial" w:hAnsi="Arial" w:cs="Arial"/>
          <w:bCs/>
          <w:i/>
          <w:iCs/>
          <w:u w:val="single"/>
        </w:rPr>
        <w:t>Ț</w:t>
      </w:r>
      <w:r w:rsidRPr="00470D57">
        <w:rPr>
          <w:rFonts w:ascii="Arial" w:hAnsi="Arial" w:cs="Arial"/>
          <w:bCs/>
          <w:i/>
          <w:iCs/>
          <w:u w:val="single"/>
        </w:rPr>
        <w:t>IA JURIDICĂ A TERENURILOR</w:t>
      </w:r>
    </w:p>
    <w:p w:rsidR="0037671D" w:rsidRPr="00470D57" w:rsidRDefault="0037671D" w:rsidP="0037671D">
      <w:pPr>
        <w:spacing w:line="276" w:lineRule="auto"/>
        <w:ind w:firstLine="709"/>
        <w:jc w:val="both"/>
        <w:rPr>
          <w:rFonts w:ascii="Arial" w:hAnsi="Arial" w:cs="Arial"/>
        </w:rPr>
      </w:pPr>
      <w:r w:rsidRPr="00470D57">
        <w:rPr>
          <w:rFonts w:ascii="Arial" w:hAnsi="Arial" w:cs="Arial"/>
        </w:rPr>
        <w:t>Terenurile pe care urmează a se amplasa lucrările sunt cuprinse în totalitate în suprafa</w:t>
      </w:r>
      <w:r w:rsidR="00937ECA" w:rsidRPr="00470D57">
        <w:rPr>
          <w:rFonts w:ascii="Arial" w:hAnsi="Arial" w:cs="Arial"/>
        </w:rPr>
        <w:t>ț</w:t>
      </w:r>
      <w:r w:rsidRPr="00470D57">
        <w:rPr>
          <w:rFonts w:ascii="Arial" w:hAnsi="Arial" w:cs="Arial"/>
        </w:rPr>
        <w:t xml:space="preserve">a administrată de comuna </w:t>
      </w:r>
      <w:r w:rsidR="000318C2">
        <w:rPr>
          <w:rFonts w:ascii="Arial" w:hAnsi="Arial" w:cs="Arial"/>
        </w:rPr>
        <w:t>Valea Nucarilor</w:t>
      </w:r>
      <w:r w:rsidRPr="00470D57">
        <w:rPr>
          <w:rFonts w:ascii="Arial" w:hAnsi="Arial" w:cs="Arial"/>
        </w:rPr>
        <w:t xml:space="preserve"> </w:t>
      </w:r>
      <w:r w:rsidR="00937ECA" w:rsidRPr="00470D57">
        <w:rPr>
          <w:rFonts w:ascii="Arial" w:hAnsi="Arial" w:cs="Arial"/>
        </w:rPr>
        <w:t>ș</w:t>
      </w:r>
      <w:r w:rsidRPr="00470D57">
        <w:rPr>
          <w:rFonts w:ascii="Arial" w:hAnsi="Arial" w:cs="Arial"/>
        </w:rPr>
        <w:t>i vor fi puse la dispozi</w:t>
      </w:r>
      <w:r w:rsidR="00937ECA" w:rsidRPr="00470D57">
        <w:rPr>
          <w:rFonts w:ascii="Arial" w:hAnsi="Arial" w:cs="Arial"/>
        </w:rPr>
        <w:t>ț</w:t>
      </w:r>
      <w:r w:rsidRPr="00470D57">
        <w:rPr>
          <w:rFonts w:ascii="Arial" w:hAnsi="Arial" w:cs="Arial"/>
        </w:rPr>
        <w:t xml:space="preserve">ie de către acesta, libere de orice sarcini. </w:t>
      </w:r>
    </w:p>
    <w:p w:rsidR="0037671D" w:rsidRPr="00470D57" w:rsidRDefault="0037671D" w:rsidP="0037671D">
      <w:pPr>
        <w:spacing w:line="276" w:lineRule="auto"/>
        <w:ind w:firstLine="709"/>
        <w:jc w:val="both"/>
        <w:rPr>
          <w:rFonts w:ascii="Arial" w:hAnsi="Arial" w:cs="Arial"/>
        </w:rPr>
      </w:pPr>
      <w:r w:rsidRPr="00470D57">
        <w:rPr>
          <w:rFonts w:ascii="Arial" w:hAnsi="Arial" w:cs="Arial"/>
        </w:rPr>
        <w:t>Marcarea traseului conductelor, s-a făcut pe o ridicarea topografică realizată în sistem de referin</w:t>
      </w:r>
      <w:r w:rsidR="00937ECA" w:rsidRPr="00470D57">
        <w:rPr>
          <w:rFonts w:ascii="Arial" w:hAnsi="Arial" w:cs="Arial"/>
        </w:rPr>
        <w:t>ț</w:t>
      </w:r>
      <w:r w:rsidRPr="00470D57">
        <w:rPr>
          <w:rFonts w:ascii="Arial" w:hAnsi="Arial" w:cs="Arial"/>
        </w:rPr>
        <w:t>ă na</w:t>
      </w:r>
      <w:r w:rsidR="00937ECA" w:rsidRPr="00470D57">
        <w:rPr>
          <w:rFonts w:ascii="Arial" w:hAnsi="Arial" w:cs="Arial"/>
        </w:rPr>
        <w:t>ț</w:t>
      </w:r>
      <w:r w:rsidRPr="00470D57">
        <w:rPr>
          <w:rFonts w:ascii="Arial" w:hAnsi="Arial" w:cs="Arial"/>
        </w:rPr>
        <w:t xml:space="preserve">ional </w:t>
      </w:r>
      <w:r w:rsidRPr="00470D57">
        <w:rPr>
          <w:rFonts w:ascii="Arial" w:hAnsi="Arial" w:cs="Arial"/>
          <w:b/>
          <w:bCs/>
          <w:i/>
          <w:iCs/>
        </w:rPr>
        <w:t>Stereo 70</w:t>
      </w:r>
      <w:r w:rsidRPr="00470D57">
        <w:rPr>
          <w:rFonts w:ascii="Arial" w:hAnsi="Arial" w:cs="Arial"/>
        </w:rPr>
        <w:t xml:space="preserve">. </w:t>
      </w:r>
    </w:p>
    <w:p w:rsidR="008640A6" w:rsidRPr="00470D57" w:rsidRDefault="00D77E85" w:rsidP="00486716">
      <w:pPr>
        <w:numPr>
          <w:ilvl w:val="0"/>
          <w:numId w:val="13"/>
        </w:numPr>
        <w:tabs>
          <w:tab w:val="clear" w:pos="1080"/>
          <w:tab w:val="num" w:pos="426"/>
        </w:tabs>
        <w:ind w:left="0" w:firstLine="720"/>
        <w:jc w:val="both"/>
        <w:rPr>
          <w:rFonts w:ascii="Arial" w:hAnsi="Arial" w:cs="Arial"/>
          <w:b/>
          <w:bCs/>
          <w:i/>
          <w:spacing w:val="-2"/>
          <w:u w:val="single"/>
        </w:rPr>
      </w:pPr>
      <w:r w:rsidRPr="00470D57">
        <w:rPr>
          <w:rFonts w:ascii="Arial" w:hAnsi="Arial" w:cs="Arial"/>
          <w:b/>
          <w:bCs/>
          <w:i/>
          <w:spacing w:val="-2"/>
          <w:u w:val="single"/>
        </w:rPr>
        <w:t>descrierea proceselor de produc</w:t>
      </w:r>
      <w:r w:rsidR="00937ECA" w:rsidRPr="00470D57">
        <w:rPr>
          <w:rFonts w:ascii="Arial" w:hAnsi="Arial" w:cs="Arial"/>
          <w:b/>
          <w:bCs/>
          <w:i/>
          <w:spacing w:val="-2"/>
          <w:u w:val="single"/>
        </w:rPr>
        <w:t>ț</w:t>
      </w:r>
      <w:r w:rsidRPr="00470D57">
        <w:rPr>
          <w:rFonts w:ascii="Arial" w:hAnsi="Arial" w:cs="Arial"/>
          <w:b/>
          <w:bCs/>
          <w:i/>
          <w:spacing w:val="-2"/>
          <w:u w:val="single"/>
        </w:rPr>
        <w:t>ie ale proiectului propus, în func</w:t>
      </w:r>
      <w:r w:rsidR="00937ECA" w:rsidRPr="00470D57">
        <w:rPr>
          <w:rFonts w:ascii="Arial" w:hAnsi="Arial" w:cs="Arial"/>
          <w:b/>
          <w:bCs/>
          <w:i/>
          <w:spacing w:val="-2"/>
          <w:u w:val="single"/>
        </w:rPr>
        <w:t>ț</w:t>
      </w:r>
      <w:r w:rsidRPr="00470D57">
        <w:rPr>
          <w:rFonts w:ascii="Arial" w:hAnsi="Arial" w:cs="Arial"/>
          <w:b/>
          <w:bCs/>
          <w:i/>
          <w:spacing w:val="-2"/>
          <w:u w:val="single"/>
        </w:rPr>
        <w:t>ie de specificul investi</w:t>
      </w:r>
      <w:r w:rsidR="00937ECA" w:rsidRPr="00470D57">
        <w:rPr>
          <w:rFonts w:ascii="Arial" w:hAnsi="Arial" w:cs="Arial"/>
          <w:b/>
          <w:bCs/>
          <w:i/>
          <w:spacing w:val="-2"/>
          <w:u w:val="single"/>
        </w:rPr>
        <w:t>ț</w:t>
      </w:r>
      <w:r w:rsidRPr="00470D57">
        <w:rPr>
          <w:rFonts w:ascii="Arial" w:hAnsi="Arial" w:cs="Arial"/>
          <w:b/>
          <w:bCs/>
          <w:i/>
          <w:spacing w:val="-2"/>
          <w:u w:val="single"/>
        </w:rPr>
        <w:t xml:space="preserve">iei, produse </w:t>
      </w:r>
      <w:r w:rsidR="00937ECA" w:rsidRPr="00470D57">
        <w:rPr>
          <w:rFonts w:ascii="Arial" w:hAnsi="Arial" w:cs="Arial"/>
          <w:b/>
          <w:bCs/>
          <w:i/>
          <w:spacing w:val="-2"/>
          <w:u w:val="single"/>
        </w:rPr>
        <w:t>ș</w:t>
      </w:r>
      <w:r w:rsidRPr="00470D57">
        <w:rPr>
          <w:rFonts w:ascii="Arial" w:hAnsi="Arial" w:cs="Arial"/>
          <w:b/>
          <w:bCs/>
          <w:i/>
          <w:spacing w:val="-2"/>
          <w:u w:val="single"/>
        </w:rPr>
        <w:t>i subproduse ob</w:t>
      </w:r>
      <w:r w:rsidR="00937ECA" w:rsidRPr="00470D57">
        <w:rPr>
          <w:rFonts w:ascii="Arial" w:hAnsi="Arial" w:cs="Arial"/>
          <w:b/>
          <w:bCs/>
          <w:i/>
          <w:spacing w:val="-2"/>
          <w:u w:val="single"/>
        </w:rPr>
        <w:t>ț</w:t>
      </w:r>
      <w:r w:rsidRPr="00470D57">
        <w:rPr>
          <w:rFonts w:ascii="Arial" w:hAnsi="Arial" w:cs="Arial"/>
          <w:b/>
          <w:bCs/>
          <w:i/>
          <w:spacing w:val="-2"/>
          <w:u w:val="single"/>
        </w:rPr>
        <w:t>inute, mărimea, capacitatea.</w:t>
      </w:r>
    </w:p>
    <w:p w:rsidR="005A74A7" w:rsidRPr="00470D57" w:rsidRDefault="00022B49" w:rsidP="00151B05">
      <w:pPr>
        <w:pStyle w:val="Indentnormal"/>
        <w:ind w:left="0" w:firstLine="720"/>
        <w:rPr>
          <w:rFonts w:ascii="Arial" w:hAnsi="Arial" w:cs="Arial"/>
          <w:szCs w:val="24"/>
          <w:lang w:val="ro-RO"/>
        </w:rPr>
      </w:pPr>
      <w:r w:rsidRPr="00470D57">
        <w:rPr>
          <w:rFonts w:ascii="Arial" w:hAnsi="Arial" w:cs="Arial"/>
          <w:szCs w:val="24"/>
          <w:lang w:val="ro-RO"/>
        </w:rPr>
        <w:t xml:space="preserve">Prin </w:t>
      </w:r>
      <w:proofErr w:type="spellStart"/>
      <w:r w:rsidR="00151B05" w:rsidRPr="00470D57">
        <w:rPr>
          <w:rFonts w:ascii="Arial" w:hAnsi="Arial" w:cs="Arial"/>
          <w:szCs w:val="24"/>
          <w:lang w:val="ro-RO"/>
        </w:rPr>
        <w:t>documentatie</w:t>
      </w:r>
      <w:proofErr w:type="spellEnd"/>
      <w:r w:rsidRPr="00470D57">
        <w:rPr>
          <w:rFonts w:ascii="Arial" w:hAnsi="Arial" w:cs="Arial"/>
          <w:szCs w:val="24"/>
          <w:lang w:val="ro-RO"/>
        </w:rPr>
        <w:t xml:space="preserve"> se propune îmbunătă</w:t>
      </w:r>
      <w:r w:rsidR="00937ECA" w:rsidRPr="00470D57">
        <w:rPr>
          <w:rFonts w:ascii="Arial" w:hAnsi="Arial" w:cs="Arial"/>
          <w:szCs w:val="24"/>
          <w:lang w:val="ro-RO"/>
        </w:rPr>
        <w:t>ț</w:t>
      </w:r>
      <w:r w:rsidRPr="00470D57">
        <w:rPr>
          <w:rFonts w:ascii="Arial" w:hAnsi="Arial" w:cs="Arial"/>
          <w:szCs w:val="24"/>
          <w:lang w:val="ro-RO"/>
        </w:rPr>
        <w:t xml:space="preserve">irea serviciilor de </w:t>
      </w:r>
      <w:r w:rsidR="000318C2">
        <w:rPr>
          <w:rFonts w:ascii="Arial" w:hAnsi="Arial" w:cs="Arial"/>
          <w:szCs w:val="24"/>
          <w:lang w:val="ro-RO"/>
        </w:rPr>
        <w:t xml:space="preserve">canalizare prin </w:t>
      </w:r>
      <w:r w:rsidR="00063E61" w:rsidRPr="00470D57">
        <w:rPr>
          <w:rFonts w:ascii="Arial" w:hAnsi="Arial" w:cs="Arial"/>
          <w:szCs w:val="24"/>
          <w:lang w:val="ro-RO"/>
        </w:rPr>
        <w:t xml:space="preserve">preluarea apelor uzate menajere de la consumatori si transportarea acestora </w:t>
      </w:r>
      <w:proofErr w:type="spellStart"/>
      <w:r w:rsidR="00063E61" w:rsidRPr="00470D57">
        <w:rPr>
          <w:rFonts w:ascii="Arial" w:hAnsi="Arial" w:cs="Arial"/>
          <w:szCs w:val="24"/>
          <w:lang w:val="ro-RO"/>
        </w:rPr>
        <w:t>catre</w:t>
      </w:r>
      <w:proofErr w:type="spellEnd"/>
      <w:r w:rsidR="00063E61" w:rsidRPr="00470D57">
        <w:rPr>
          <w:rFonts w:ascii="Arial" w:hAnsi="Arial" w:cs="Arial"/>
          <w:szCs w:val="24"/>
          <w:lang w:val="ro-RO"/>
        </w:rPr>
        <w:t xml:space="preserve"> </w:t>
      </w:r>
      <w:proofErr w:type="spellStart"/>
      <w:r w:rsidR="00063E61" w:rsidRPr="00470D57">
        <w:rPr>
          <w:rFonts w:ascii="Arial" w:hAnsi="Arial" w:cs="Arial"/>
          <w:szCs w:val="24"/>
          <w:lang w:val="ro-RO"/>
        </w:rPr>
        <w:t>statia</w:t>
      </w:r>
      <w:proofErr w:type="spellEnd"/>
      <w:r w:rsidR="00063E61" w:rsidRPr="00470D57">
        <w:rPr>
          <w:rFonts w:ascii="Arial" w:hAnsi="Arial" w:cs="Arial"/>
          <w:szCs w:val="24"/>
          <w:lang w:val="ro-RO"/>
        </w:rPr>
        <w:t xml:space="preserve"> de epurare</w:t>
      </w:r>
      <w:r w:rsidR="000C3C0E" w:rsidRPr="00470D57">
        <w:rPr>
          <w:rFonts w:ascii="Arial" w:hAnsi="Arial" w:cs="Arial"/>
          <w:szCs w:val="24"/>
          <w:lang w:val="ro-RO"/>
        </w:rPr>
        <w:t>.</w:t>
      </w:r>
    </w:p>
    <w:p w:rsidR="00063E61" w:rsidRPr="00470D57" w:rsidRDefault="00E01118" w:rsidP="00151B05">
      <w:pPr>
        <w:pStyle w:val="Indentnormal"/>
        <w:ind w:left="0" w:firstLine="720"/>
        <w:rPr>
          <w:rFonts w:ascii="Arial" w:hAnsi="Arial" w:cs="Arial"/>
          <w:szCs w:val="24"/>
          <w:lang w:val="ro-RO"/>
        </w:rPr>
      </w:pPr>
      <w:r w:rsidRPr="00470D57">
        <w:rPr>
          <w:rFonts w:ascii="Arial" w:hAnsi="Arial" w:cs="Arial"/>
          <w:szCs w:val="24"/>
          <w:lang w:val="ro-RO"/>
        </w:rPr>
        <w:t>Preluarea apelor menajere uzate de la consumatori</w:t>
      </w:r>
      <w:r w:rsidR="00CC30B0" w:rsidRPr="00470D57">
        <w:rPr>
          <w:rFonts w:ascii="Arial" w:hAnsi="Arial" w:cs="Arial"/>
          <w:szCs w:val="24"/>
          <w:lang w:val="ro-RO"/>
        </w:rPr>
        <w:t xml:space="preserve"> (racorduri individuale)</w:t>
      </w:r>
      <w:r w:rsidRPr="00470D57">
        <w:rPr>
          <w:rFonts w:ascii="Arial" w:hAnsi="Arial" w:cs="Arial"/>
          <w:szCs w:val="24"/>
          <w:lang w:val="ro-RO"/>
        </w:rPr>
        <w:t xml:space="preserve"> prin extinderea </w:t>
      </w:r>
      <w:proofErr w:type="spellStart"/>
      <w:r w:rsidRPr="00470D57">
        <w:rPr>
          <w:rFonts w:ascii="Arial" w:hAnsi="Arial" w:cs="Arial"/>
          <w:szCs w:val="24"/>
          <w:lang w:val="ro-RO"/>
        </w:rPr>
        <w:t>retelei</w:t>
      </w:r>
      <w:proofErr w:type="spellEnd"/>
      <w:r w:rsidRPr="00470D57">
        <w:rPr>
          <w:rFonts w:ascii="Arial" w:hAnsi="Arial" w:cs="Arial"/>
          <w:szCs w:val="24"/>
          <w:lang w:val="ro-RO"/>
        </w:rPr>
        <w:t xml:space="preserve"> de canalizare </w:t>
      </w:r>
      <w:r w:rsidR="00E149ED" w:rsidRPr="00470D57">
        <w:rPr>
          <w:rFonts w:ascii="Arial" w:hAnsi="Arial" w:cs="Arial"/>
          <w:szCs w:val="24"/>
          <w:lang w:val="ro-RO"/>
        </w:rPr>
        <w:t>cu tuburi din PVC, DN 250 mm,</w:t>
      </w:r>
      <w:r w:rsidR="000318C2">
        <w:rPr>
          <w:rFonts w:ascii="Arial" w:hAnsi="Arial" w:cs="Arial"/>
          <w:szCs w:val="24"/>
          <w:lang w:val="ro-RO"/>
        </w:rPr>
        <w:t xml:space="preserve"> 200 mm, 160 mm</w:t>
      </w:r>
      <w:r w:rsidR="00E149ED" w:rsidRPr="00470D57">
        <w:rPr>
          <w:rFonts w:ascii="Arial" w:hAnsi="Arial" w:cs="Arial"/>
          <w:szCs w:val="24"/>
          <w:lang w:val="ro-RO"/>
        </w:rPr>
        <w:t xml:space="preserve"> </w:t>
      </w:r>
      <w:proofErr w:type="spellStart"/>
      <w:r w:rsidR="00E149ED" w:rsidRPr="00470D57">
        <w:rPr>
          <w:rFonts w:ascii="Arial" w:hAnsi="Arial" w:cs="Arial"/>
          <w:szCs w:val="24"/>
          <w:lang w:val="ro-RO"/>
        </w:rPr>
        <w:t>prevazute</w:t>
      </w:r>
      <w:proofErr w:type="spellEnd"/>
      <w:r w:rsidR="00E149ED" w:rsidRPr="00470D57">
        <w:rPr>
          <w:rFonts w:ascii="Arial" w:hAnsi="Arial" w:cs="Arial"/>
          <w:szCs w:val="24"/>
          <w:lang w:val="ro-RO"/>
        </w:rPr>
        <w:t xml:space="preserve"> cu cămine de vizitare sau schimbare de </w:t>
      </w:r>
      <w:proofErr w:type="spellStart"/>
      <w:r w:rsidR="00E149ED" w:rsidRPr="00470D57">
        <w:rPr>
          <w:rFonts w:ascii="Arial" w:hAnsi="Arial" w:cs="Arial"/>
          <w:szCs w:val="24"/>
          <w:lang w:val="ro-RO"/>
        </w:rPr>
        <w:t>directie</w:t>
      </w:r>
      <w:proofErr w:type="spellEnd"/>
      <w:r w:rsidR="00E149ED" w:rsidRPr="00470D57">
        <w:rPr>
          <w:rFonts w:ascii="Arial" w:hAnsi="Arial" w:cs="Arial"/>
          <w:szCs w:val="24"/>
          <w:lang w:val="ro-RO"/>
        </w:rPr>
        <w:t xml:space="preserve"> amplasate la </w:t>
      </w:r>
      <w:proofErr w:type="spellStart"/>
      <w:r w:rsidR="00E149ED" w:rsidRPr="00470D57">
        <w:rPr>
          <w:rFonts w:ascii="Arial" w:hAnsi="Arial" w:cs="Arial"/>
          <w:szCs w:val="24"/>
          <w:lang w:val="ro-RO"/>
        </w:rPr>
        <w:t>max</w:t>
      </w:r>
      <w:proofErr w:type="spellEnd"/>
      <w:r w:rsidR="00E149ED" w:rsidRPr="00470D57">
        <w:rPr>
          <w:rFonts w:ascii="Arial" w:hAnsi="Arial" w:cs="Arial"/>
          <w:szCs w:val="24"/>
          <w:lang w:val="ro-RO"/>
        </w:rPr>
        <w:t xml:space="preserve"> 60 m.</w:t>
      </w:r>
    </w:p>
    <w:p w:rsidR="00E149ED" w:rsidRPr="00470D57" w:rsidRDefault="00E149ED" w:rsidP="00151B05">
      <w:pPr>
        <w:pStyle w:val="Indentnormal"/>
        <w:ind w:left="0" w:firstLine="720"/>
        <w:rPr>
          <w:rFonts w:ascii="Arial" w:hAnsi="Arial" w:cs="Arial"/>
          <w:szCs w:val="24"/>
          <w:lang w:val="ro-RO"/>
        </w:rPr>
      </w:pPr>
      <w:r w:rsidRPr="00470D57">
        <w:rPr>
          <w:rFonts w:ascii="Arial" w:hAnsi="Arial" w:cs="Arial"/>
          <w:szCs w:val="24"/>
          <w:lang w:val="ro-RO"/>
        </w:rPr>
        <w:t xml:space="preserve">Executarea a </w:t>
      </w:r>
      <w:r w:rsidR="00CC30B0" w:rsidRPr="00470D57">
        <w:rPr>
          <w:rFonts w:ascii="Arial" w:hAnsi="Arial" w:cs="Arial"/>
          <w:szCs w:val="24"/>
          <w:lang w:val="ro-RO"/>
        </w:rPr>
        <w:t>doua</w:t>
      </w:r>
      <w:r w:rsidRPr="00470D57">
        <w:rPr>
          <w:rFonts w:ascii="Arial" w:hAnsi="Arial" w:cs="Arial"/>
          <w:szCs w:val="24"/>
          <w:lang w:val="ro-RO"/>
        </w:rPr>
        <w:t xml:space="preserve"> </w:t>
      </w:r>
      <w:proofErr w:type="spellStart"/>
      <w:r w:rsidRPr="00470D57">
        <w:rPr>
          <w:rFonts w:ascii="Arial" w:hAnsi="Arial" w:cs="Arial"/>
          <w:szCs w:val="24"/>
          <w:lang w:val="ro-RO"/>
        </w:rPr>
        <w:t>statii</w:t>
      </w:r>
      <w:proofErr w:type="spellEnd"/>
      <w:r w:rsidRPr="00470D57">
        <w:rPr>
          <w:rFonts w:ascii="Arial" w:hAnsi="Arial" w:cs="Arial"/>
          <w:szCs w:val="24"/>
          <w:lang w:val="ro-RO"/>
        </w:rPr>
        <w:t xml:space="preserve"> de pompare ape uzate menajere complet echipate</w:t>
      </w:r>
      <w:r w:rsidR="00CC30B0" w:rsidRPr="00470D57">
        <w:rPr>
          <w:rFonts w:ascii="Arial" w:hAnsi="Arial" w:cs="Arial"/>
          <w:szCs w:val="24"/>
          <w:lang w:val="ro-RO"/>
        </w:rPr>
        <w:t xml:space="preserve"> </w:t>
      </w:r>
      <w:proofErr w:type="spellStart"/>
      <w:r w:rsidR="00CC30B0" w:rsidRPr="00470D57">
        <w:rPr>
          <w:rFonts w:ascii="Arial" w:hAnsi="Arial" w:cs="Arial"/>
          <w:szCs w:val="24"/>
          <w:lang w:val="ro-RO"/>
        </w:rPr>
        <w:t>prevazute</w:t>
      </w:r>
      <w:proofErr w:type="spellEnd"/>
      <w:r w:rsidR="00CC30B0" w:rsidRPr="00470D57">
        <w:rPr>
          <w:rFonts w:ascii="Arial" w:hAnsi="Arial" w:cs="Arial"/>
          <w:szCs w:val="24"/>
          <w:lang w:val="ro-RO"/>
        </w:rPr>
        <w:t xml:space="preserve"> cu conducte de refulare din PEID, Dn110 mm in lungime de 1</w:t>
      </w:r>
      <w:r w:rsidR="000318C2">
        <w:rPr>
          <w:rFonts w:ascii="Arial" w:hAnsi="Arial" w:cs="Arial"/>
          <w:szCs w:val="24"/>
          <w:lang w:val="ro-RO"/>
        </w:rPr>
        <w:t xml:space="preserve">88 </w:t>
      </w:r>
      <w:r w:rsidR="00CC30B0" w:rsidRPr="00470D57">
        <w:rPr>
          <w:rFonts w:ascii="Arial" w:hAnsi="Arial" w:cs="Arial"/>
          <w:szCs w:val="24"/>
          <w:lang w:val="ro-RO"/>
        </w:rPr>
        <w:t>m</w:t>
      </w:r>
      <w:r w:rsidR="003326EC" w:rsidRPr="00470D57">
        <w:rPr>
          <w:rFonts w:ascii="Arial" w:hAnsi="Arial" w:cs="Arial"/>
          <w:szCs w:val="24"/>
          <w:lang w:val="ro-RO"/>
        </w:rPr>
        <w:t>.</w:t>
      </w:r>
    </w:p>
    <w:p w:rsidR="000C3C0E" w:rsidRPr="00470D57" w:rsidRDefault="000C3C0E" w:rsidP="00151B05">
      <w:pPr>
        <w:pStyle w:val="Indentnormal"/>
        <w:ind w:left="0" w:firstLine="720"/>
        <w:rPr>
          <w:rFonts w:ascii="Arial" w:hAnsi="Arial" w:cs="Arial"/>
          <w:color w:val="FF0000"/>
          <w:szCs w:val="24"/>
          <w:lang w:val="ro-RO"/>
        </w:rPr>
      </w:pPr>
    </w:p>
    <w:p w:rsidR="00E10FB7" w:rsidRPr="00470D57" w:rsidRDefault="00E10FB7" w:rsidP="00151B05">
      <w:pPr>
        <w:numPr>
          <w:ilvl w:val="0"/>
          <w:numId w:val="6"/>
        </w:numPr>
        <w:ind w:left="0" w:firstLine="720"/>
        <w:jc w:val="both"/>
        <w:rPr>
          <w:rStyle w:val="tpa1"/>
          <w:rFonts w:ascii="Arial" w:hAnsi="Arial" w:cs="Arial"/>
          <w:b/>
          <w:i/>
          <w:u w:val="single"/>
        </w:rPr>
      </w:pPr>
      <w:r w:rsidRPr="00470D57">
        <w:rPr>
          <w:rStyle w:val="tpa1"/>
          <w:rFonts w:ascii="Arial" w:hAnsi="Arial" w:cs="Arial"/>
          <w:b/>
          <w:i/>
          <w:u w:val="single"/>
        </w:rPr>
        <w:t xml:space="preserve">materiile prime, energia </w:t>
      </w:r>
      <w:r w:rsidR="00937ECA" w:rsidRPr="00470D57">
        <w:rPr>
          <w:rStyle w:val="tpa1"/>
          <w:rFonts w:ascii="Arial" w:hAnsi="Arial" w:cs="Arial"/>
          <w:b/>
          <w:i/>
          <w:u w:val="single"/>
        </w:rPr>
        <w:t>ș</w:t>
      </w:r>
      <w:r w:rsidRPr="00470D57">
        <w:rPr>
          <w:rStyle w:val="tpa1"/>
          <w:rFonts w:ascii="Arial" w:hAnsi="Arial" w:cs="Arial"/>
          <w:b/>
          <w:i/>
          <w:u w:val="single"/>
        </w:rPr>
        <w:t>i combustibilii utiliza</w:t>
      </w:r>
      <w:r w:rsidR="00937ECA" w:rsidRPr="00470D57">
        <w:rPr>
          <w:rStyle w:val="tpa1"/>
          <w:rFonts w:ascii="Arial" w:hAnsi="Arial" w:cs="Arial"/>
          <w:b/>
          <w:i/>
          <w:u w:val="single"/>
        </w:rPr>
        <w:t>ț</w:t>
      </w:r>
      <w:r w:rsidRPr="00470D57">
        <w:rPr>
          <w:rStyle w:val="tpa1"/>
          <w:rFonts w:ascii="Arial" w:hAnsi="Arial" w:cs="Arial"/>
          <w:b/>
          <w:i/>
          <w:u w:val="single"/>
        </w:rPr>
        <w:t>i, cu modul de asigurare a acestora</w:t>
      </w:r>
    </w:p>
    <w:p w:rsidR="00DF30FD" w:rsidRPr="00470D57" w:rsidRDefault="00DF30FD" w:rsidP="00151B05">
      <w:pPr>
        <w:pStyle w:val="Default"/>
        <w:ind w:firstLine="720"/>
        <w:jc w:val="both"/>
        <w:rPr>
          <w:rFonts w:eastAsia="SimSun"/>
          <w:color w:val="auto"/>
          <w:lang w:val="ro-RO"/>
        </w:rPr>
      </w:pPr>
      <w:r w:rsidRPr="00470D57">
        <w:rPr>
          <w:color w:val="auto"/>
          <w:lang w:val="ro-RO"/>
        </w:rPr>
        <w:t xml:space="preserve"> Se prev</w:t>
      </w:r>
      <w:r w:rsidR="009D5092" w:rsidRPr="00470D57">
        <w:rPr>
          <w:color w:val="auto"/>
          <w:lang w:val="ro-RO"/>
        </w:rPr>
        <w:t>ă</w:t>
      </w:r>
      <w:r w:rsidRPr="00470D57">
        <w:rPr>
          <w:color w:val="auto"/>
          <w:lang w:val="ro-RO"/>
        </w:rPr>
        <w:t>d conducte din P</w:t>
      </w:r>
      <w:r w:rsidR="00E67DAB" w:rsidRPr="00470D57">
        <w:rPr>
          <w:color w:val="auto"/>
          <w:lang w:val="ro-RO"/>
        </w:rPr>
        <w:t xml:space="preserve">VC si </w:t>
      </w:r>
      <w:r w:rsidRPr="00470D57">
        <w:rPr>
          <w:color w:val="auto"/>
          <w:lang w:val="ro-RO"/>
        </w:rPr>
        <w:t xml:space="preserve">PEID, care prin caracteristicile lor (sunt </w:t>
      </w:r>
      <w:r w:rsidRPr="00470D57">
        <w:rPr>
          <w:rFonts w:eastAsia="SimSun"/>
          <w:color w:val="auto"/>
          <w:lang w:val="ro-RO"/>
        </w:rPr>
        <w:t>inerte la ac</w:t>
      </w:r>
      <w:r w:rsidR="00937ECA" w:rsidRPr="00470D57">
        <w:rPr>
          <w:rFonts w:eastAsia="SimSun"/>
          <w:color w:val="auto"/>
          <w:lang w:val="ro-RO"/>
        </w:rPr>
        <w:t>ț</w:t>
      </w:r>
      <w:r w:rsidRPr="00470D57">
        <w:rPr>
          <w:rFonts w:eastAsia="SimSun"/>
          <w:color w:val="auto"/>
          <w:lang w:val="ro-RO"/>
        </w:rPr>
        <w:t>iunea apei, prezintă siguran</w:t>
      </w:r>
      <w:r w:rsidR="00937ECA" w:rsidRPr="00470D57">
        <w:rPr>
          <w:rFonts w:eastAsia="SimSun"/>
          <w:color w:val="auto"/>
          <w:lang w:val="ro-RO"/>
        </w:rPr>
        <w:t>ț</w:t>
      </w:r>
      <w:r w:rsidRPr="00470D57">
        <w:rPr>
          <w:rFonts w:eastAsia="SimSun"/>
          <w:color w:val="auto"/>
          <w:lang w:val="ro-RO"/>
        </w:rPr>
        <w:t>ă totală referitoare la gradul de toxicitate al materialului conductei, au o rezisten</w:t>
      </w:r>
      <w:r w:rsidR="00937ECA" w:rsidRPr="00470D57">
        <w:rPr>
          <w:rFonts w:eastAsia="SimSun"/>
          <w:color w:val="auto"/>
          <w:lang w:val="ro-RO"/>
        </w:rPr>
        <w:t>ț</w:t>
      </w:r>
      <w:r w:rsidRPr="00470D57">
        <w:rPr>
          <w:rFonts w:eastAsia="SimSun"/>
          <w:color w:val="auto"/>
          <w:lang w:val="ro-RO"/>
        </w:rPr>
        <w:t>ă foarte bună la înghe</w:t>
      </w:r>
      <w:r w:rsidR="00937ECA" w:rsidRPr="00470D57">
        <w:rPr>
          <w:rFonts w:eastAsia="SimSun"/>
          <w:color w:val="auto"/>
          <w:lang w:val="ro-RO"/>
        </w:rPr>
        <w:t>ț</w:t>
      </w:r>
      <w:r w:rsidRPr="00470D57">
        <w:rPr>
          <w:rFonts w:eastAsia="SimSun"/>
          <w:color w:val="auto"/>
          <w:lang w:val="ro-RO"/>
        </w:rPr>
        <w:t xml:space="preserve"> datorită polimerilor speciali folosi</w:t>
      </w:r>
      <w:r w:rsidR="00937ECA" w:rsidRPr="00470D57">
        <w:rPr>
          <w:rFonts w:eastAsia="SimSun"/>
          <w:color w:val="auto"/>
          <w:lang w:val="ro-RO"/>
        </w:rPr>
        <w:t>ț</w:t>
      </w:r>
      <w:r w:rsidRPr="00470D57">
        <w:rPr>
          <w:rFonts w:eastAsia="SimSun"/>
          <w:color w:val="auto"/>
          <w:lang w:val="ro-RO"/>
        </w:rPr>
        <w:t>i, au caracteristici hidraulice care se men</w:t>
      </w:r>
      <w:r w:rsidR="00937ECA" w:rsidRPr="00470D57">
        <w:rPr>
          <w:rFonts w:eastAsia="SimSun"/>
          <w:color w:val="auto"/>
          <w:lang w:val="ro-RO"/>
        </w:rPr>
        <w:t>ț</w:t>
      </w:r>
      <w:r w:rsidRPr="00470D57">
        <w:rPr>
          <w:rFonts w:eastAsia="SimSun"/>
          <w:color w:val="auto"/>
          <w:lang w:val="ro-RO"/>
        </w:rPr>
        <w:t>in constante în timp, demonstrează insensibilitate la fenomenele de coroziune electrochimică) vor permite men</w:t>
      </w:r>
      <w:r w:rsidR="00937ECA" w:rsidRPr="00470D57">
        <w:rPr>
          <w:rFonts w:eastAsia="SimSun"/>
          <w:color w:val="auto"/>
          <w:lang w:val="ro-RO"/>
        </w:rPr>
        <w:t>ț</w:t>
      </w:r>
      <w:r w:rsidRPr="00470D57">
        <w:rPr>
          <w:rFonts w:eastAsia="SimSun"/>
          <w:color w:val="auto"/>
          <w:lang w:val="ro-RO"/>
        </w:rPr>
        <w:t>inerea calită</w:t>
      </w:r>
      <w:r w:rsidR="00937ECA" w:rsidRPr="00470D57">
        <w:rPr>
          <w:rFonts w:eastAsia="SimSun"/>
          <w:color w:val="auto"/>
          <w:lang w:val="ro-RO"/>
        </w:rPr>
        <w:t>ț</w:t>
      </w:r>
      <w:r w:rsidRPr="00470D57">
        <w:rPr>
          <w:rFonts w:eastAsia="SimSun"/>
          <w:color w:val="auto"/>
          <w:lang w:val="ro-RO"/>
        </w:rPr>
        <w:t xml:space="preserve">ii apei </w:t>
      </w:r>
      <w:r w:rsidR="00937ECA" w:rsidRPr="00470D57">
        <w:rPr>
          <w:rFonts w:eastAsia="SimSun"/>
          <w:color w:val="auto"/>
          <w:lang w:val="ro-RO"/>
        </w:rPr>
        <w:t>ș</w:t>
      </w:r>
      <w:r w:rsidRPr="00470D57">
        <w:rPr>
          <w:rFonts w:eastAsia="SimSun"/>
          <w:color w:val="auto"/>
          <w:lang w:val="ro-RO"/>
        </w:rPr>
        <w:t>i împiedicarea apari</w:t>
      </w:r>
      <w:r w:rsidR="00937ECA" w:rsidRPr="00470D57">
        <w:rPr>
          <w:rFonts w:eastAsia="SimSun"/>
          <w:color w:val="auto"/>
          <w:lang w:val="ro-RO"/>
        </w:rPr>
        <w:t>ț</w:t>
      </w:r>
      <w:r w:rsidRPr="00470D57">
        <w:rPr>
          <w:rFonts w:eastAsia="SimSun"/>
          <w:color w:val="auto"/>
          <w:lang w:val="ro-RO"/>
        </w:rPr>
        <w:t>iei oricărui proces biochimic, fiind fabricate din materiale care nu pot oferi un suport nutritiv pentru microorganisme care ar duce la dezvoltarea unei flore biologice în interiorul conductelor.</w:t>
      </w:r>
    </w:p>
    <w:p w:rsidR="00A90B90" w:rsidRPr="00470D57" w:rsidRDefault="00A90B90" w:rsidP="00A90B90">
      <w:pPr>
        <w:ind w:firstLine="720"/>
        <w:jc w:val="both"/>
        <w:rPr>
          <w:rStyle w:val="tpa1"/>
          <w:rFonts w:ascii="Arial" w:hAnsi="Arial" w:cs="Arial"/>
        </w:rPr>
      </w:pPr>
      <w:r w:rsidRPr="00470D57">
        <w:rPr>
          <w:rStyle w:val="tpa1"/>
          <w:rFonts w:ascii="Arial" w:hAnsi="Arial" w:cs="Arial"/>
        </w:rPr>
        <w:t>Consum zilnic de energie electrică estimat pentru o sta</w:t>
      </w:r>
      <w:r w:rsidR="00937ECA" w:rsidRPr="00470D57">
        <w:rPr>
          <w:rStyle w:val="tpa1"/>
          <w:rFonts w:ascii="Arial" w:hAnsi="Arial" w:cs="Arial"/>
        </w:rPr>
        <w:t>ț</w:t>
      </w:r>
      <w:r w:rsidRPr="00470D57">
        <w:rPr>
          <w:rStyle w:val="tpa1"/>
          <w:rFonts w:ascii="Arial" w:hAnsi="Arial" w:cs="Arial"/>
        </w:rPr>
        <w:t>ie de pompare – 3,5 kW.</w:t>
      </w:r>
    </w:p>
    <w:p w:rsidR="00E10FB7" w:rsidRPr="00470D57" w:rsidRDefault="00E10FB7" w:rsidP="00111C94">
      <w:pPr>
        <w:ind w:firstLine="720"/>
        <w:jc w:val="both"/>
        <w:rPr>
          <w:rStyle w:val="tpa1"/>
          <w:rFonts w:ascii="Arial" w:hAnsi="Arial" w:cs="Arial"/>
        </w:rPr>
      </w:pPr>
    </w:p>
    <w:p w:rsidR="00E10FB7" w:rsidRPr="00470D57" w:rsidRDefault="00E10FB7" w:rsidP="00111C94">
      <w:pPr>
        <w:numPr>
          <w:ilvl w:val="0"/>
          <w:numId w:val="6"/>
        </w:numPr>
        <w:ind w:left="0" w:firstLine="720"/>
        <w:jc w:val="both"/>
        <w:rPr>
          <w:rStyle w:val="tpa1"/>
          <w:rFonts w:ascii="Arial" w:hAnsi="Arial" w:cs="Arial"/>
          <w:b/>
          <w:i/>
          <w:u w:val="single"/>
        </w:rPr>
      </w:pPr>
      <w:r w:rsidRPr="00470D57">
        <w:rPr>
          <w:rStyle w:val="tpa1"/>
          <w:rFonts w:ascii="Arial" w:hAnsi="Arial" w:cs="Arial"/>
          <w:b/>
          <w:i/>
          <w:u w:val="single"/>
        </w:rPr>
        <w:t>racordarea la re</w:t>
      </w:r>
      <w:r w:rsidR="00937ECA" w:rsidRPr="00470D57">
        <w:rPr>
          <w:rStyle w:val="tpa1"/>
          <w:rFonts w:ascii="Arial" w:hAnsi="Arial" w:cs="Arial"/>
          <w:b/>
          <w:i/>
          <w:u w:val="single"/>
        </w:rPr>
        <w:t>ț</w:t>
      </w:r>
      <w:r w:rsidRPr="00470D57">
        <w:rPr>
          <w:rStyle w:val="tpa1"/>
          <w:rFonts w:ascii="Arial" w:hAnsi="Arial" w:cs="Arial"/>
          <w:b/>
          <w:i/>
          <w:u w:val="single"/>
        </w:rPr>
        <w:t>elele utilitare existente în zonă;</w:t>
      </w:r>
    </w:p>
    <w:p w:rsidR="00E67DAB" w:rsidRPr="00470D57" w:rsidRDefault="00E67DAB" w:rsidP="00E67DAB">
      <w:pPr>
        <w:ind w:firstLine="720"/>
        <w:jc w:val="both"/>
        <w:rPr>
          <w:rStyle w:val="tpa1"/>
          <w:rFonts w:ascii="Arial" w:hAnsi="Arial" w:cs="Arial"/>
        </w:rPr>
      </w:pPr>
      <w:r w:rsidRPr="00470D57">
        <w:rPr>
          <w:rStyle w:val="tpa1"/>
          <w:rFonts w:ascii="Arial" w:hAnsi="Arial" w:cs="Arial"/>
        </w:rPr>
        <w:t xml:space="preserve">La terminarea </w:t>
      </w:r>
      <w:r w:rsidR="0092123A">
        <w:rPr>
          <w:rStyle w:val="tpa1"/>
          <w:rFonts w:ascii="Arial" w:hAnsi="Arial" w:cs="Arial"/>
        </w:rPr>
        <w:t>lucrări</w:t>
      </w:r>
      <w:r w:rsidRPr="00470D57">
        <w:rPr>
          <w:rStyle w:val="tpa1"/>
          <w:rFonts w:ascii="Arial" w:hAnsi="Arial" w:cs="Arial"/>
        </w:rPr>
        <w:t xml:space="preserve">lor, </w:t>
      </w:r>
      <w:proofErr w:type="spellStart"/>
      <w:r w:rsidRPr="00470D57">
        <w:rPr>
          <w:rStyle w:val="tpa1"/>
          <w:rFonts w:ascii="Arial" w:hAnsi="Arial" w:cs="Arial"/>
        </w:rPr>
        <w:t>dupa</w:t>
      </w:r>
      <w:proofErr w:type="spellEnd"/>
      <w:r w:rsidRPr="00470D57">
        <w:rPr>
          <w:rStyle w:val="tpa1"/>
          <w:rFonts w:ascii="Arial" w:hAnsi="Arial" w:cs="Arial"/>
        </w:rPr>
        <w:t xml:space="preserve"> proba de </w:t>
      </w:r>
      <w:proofErr w:type="spellStart"/>
      <w:r w:rsidRPr="00470D57">
        <w:rPr>
          <w:rStyle w:val="tpa1"/>
          <w:rFonts w:ascii="Arial" w:hAnsi="Arial" w:cs="Arial"/>
        </w:rPr>
        <w:t>etanseitate</w:t>
      </w:r>
      <w:proofErr w:type="spellEnd"/>
      <w:r w:rsidRPr="00470D57">
        <w:rPr>
          <w:rStyle w:val="tpa1"/>
          <w:rFonts w:ascii="Arial" w:hAnsi="Arial" w:cs="Arial"/>
        </w:rPr>
        <w:t xml:space="preserve"> acestea se vor racorda la colectoarele existente ale sistemul de canalizare menajera existent.</w:t>
      </w:r>
      <w:r w:rsidR="00ED23B2" w:rsidRPr="00470D57">
        <w:rPr>
          <w:rStyle w:val="tpa1"/>
          <w:rFonts w:ascii="Arial" w:hAnsi="Arial" w:cs="Arial"/>
        </w:rPr>
        <w:t xml:space="preserve"> Cele doua </w:t>
      </w:r>
      <w:proofErr w:type="spellStart"/>
      <w:r w:rsidR="00ED23B2" w:rsidRPr="00470D57">
        <w:rPr>
          <w:rStyle w:val="tpa1"/>
          <w:rFonts w:ascii="Arial" w:hAnsi="Arial" w:cs="Arial"/>
        </w:rPr>
        <w:t>statii</w:t>
      </w:r>
      <w:proofErr w:type="spellEnd"/>
      <w:r w:rsidR="00ED23B2" w:rsidRPr="00470D57">
        <w:rPr>
          <w:rStyle w:val="tpa1"/>
          <w:rFonts w:ascii="Arial" w:hAnsi="Arial" w:cs="Arial"/>
        </w:rPr>
        <w:t xml:space="preserve"> de pompare ape uzate menajere </w:t>
      </w:r>
      <w:r w:rsidR="00551E74">
        <w:rPr>
          <w:rStyle w:val="tpa1"/>
          <w:rFonts w:ascii="Arial" w:hAnsi="Arial" w:cs="Arial"/>
        </w:rPr>
        <w:t>vor fi</w:t>
      </w:r>
      <w:r w:rsidR="00ED23B2" w:rsidRPr="00470D57">
        <w:rPr>
          <w:rStyle w:val="tpa1"/>
          <w:rFonts w:ascii="Arial" w:hAnsi="Arial" w:cs="Arial"/>
        </w:rPr>
        <w:t xml:space="preserve"> alimentate cu energie electrica de la </w:t>
      </w:r>
      <w:proofErr w:type="spellStart"/>
      <w:r w:rsidR="00ED23B2" w:rsidRPr="00470D57">
        <w:rPr>
          <w:rStyle w:val="tpa1"/>
          <w:rFonts w:ascii="Arial" w:hAnsi="Arial" w:cs="Arial"/>
        </w:rPr>
        <w:t>reteaua</w:t>
      </w:r>
      <w:proofErr w:type="spellEnd"/>
      <w:r w:rsidR="00ED23B2" w:rsidRPr="00470D57">
        <w:rPr>
          <w:rStyle w:val="tpa1"/>
          <w:rFonts w:ascii="Arial" w:hAnsi="Arial" w:cs="Arial"/>
        </w:rPr>
        <w:t xml:space="preserve"> </w:t>
      </w:r>
      <w:proofErr w:type="spellStart"/>
      <w:r w:rsidR="00ED23B2" w:rsidRPr="00470D57">
        <w:rPr>
          <w:rStyle w:val="tpa1"/>
          <w:rFonts w:ascii="Arial" w:hAnsi="Arial" w:cs="Arial"/>
        </w:rPr>
        <w:t>nationala</w:t>
      </w:r>
      <w:proofErr w:type="spellEnd"/>
      <w:r w:rsidR="00ED23B2" w:rsidRPr="00470D57">
        <w:rPr>
          <w:rStyle w:val="tpa1"/>
          <w:rFonts w:ascii="Arial" w:hAnsi="Arial" w:cs="Arial"/>
        </w:rPr>
        <w:t xml:space="preserve">  si </w:t>
      </w:r>
      <w:proofErr w:type="spellStart"/>
      <w:r w:rsidR="00ED23B2" w:rsidRPr="00470D57">
        <w:rPr>
          <w:rStyle w:val="tpa1"/>
          <w:rFonts w:ascii="Arial" w:hAnsi="Arial" w:cs="Arial"/>
        </w:rPr>
        <w:t>dupa</w:t>
      </w:r>
      <w:proofErr w:type="spellEnd"/>
      <w:r w:rsidR="00ED23B2" w:rsidRPr="00470D57">
        <w:rPr>
          <w:rStyle w:val="tpa1"/>
          <w:rFonts w:ascii="Arial" w:hAnsi="Arial" w:cs="Arial"/>
        </w:rPr>
        <w:t xml:space="preserve"> efectuarea probei de presiune pe conducta de refulare se vor integra in sistemul de colectare si transport al </w:t>
      </w:r>
      <w:proofErr w:type="spellStart"/>
      <w:r w:rsidR="00ED23B2" w:rsidRPr="00470D57">
        <w:rPr>
          <w:rStyle w:val="tpa1"/>
          <w:rFonts w:ascii="Arial" w:hAnsi="Arial" w:cs="Arial"/>
        </w:rPr>
        <w:t>retelei</w:t>
      </w:r>
      <w:proofErr w:type="spellEnd"/>
      <w:r w:rsidR="00ED23B2" w:rsidRPr="00470D57">
        <w:rPr>
          <w:rStyle w:val="tpa1"/>
          <w:rFonts w:ascii="Arial" w:hAnsi="Arial" w:cs="Arial"/>
        </w:rPr>
        <w:t xml:space="preserve"> de canalizare menajera.</w:t>
      </w:r>
    </w:p>
    <w:p w:rsidR="002C4C3F" w:rsidRPr="00470D57" w:rsidRDefault="002C4C3F" w:rsidP="002C4C3F">
      <w:pPr>
        <w:ind w:firstLine="720"/>
        <w:jc w:val="both"/>
        <w:rPr>
          <w:rStyle w:val="tpa1"/>
          <w:rFonts w:ascii="Arial" w:hAnsi="Arial" w:cs="Arial"/>
        </w:rPr>
      </w:pPr>
      <w:r w:rsidRPr="00470D57">
        <w:rPr>
          <w:rStyle w:val="tpa1"/>
          <w:rFonts w:ascii="Arial" w:hAnsi="Arial" w:cs="Arial"/>
        </w:rPr>
        <w:t xml:space="preserve">Pentru cele 2 </w:t>
      </w:r>
      <w:proofErr w:type="spellStart"/>
      <w:r w:rsidRPr="00470D57">
        <w:rPr>
          <w:rStyle w:val="tpa1"/>
          <w:rFonts w:ascii="Arial" w:hAnsi="Arial" w:cs="Arial"/>
        </w:rPr>
        <w:t>statii</w:t>
      </w:r>
      <w:proofErr w:type="spellEnd"/>
      <w:r w:rsidRPr="00470D57">
        <w:rPr>
          <w:rStyle w:val="tpa1"/>
          <w:rFonts w:ascii="Arial" w:hAnsi="Arial" w:cs="Arial"/>
        </w:rPr>
        <w:t xml:space="preserve"> de pompare ape uzate menajere se vor realiza racorduri la re</w:t>
      </w:r>
      <w:r w:rsidR="00937ECA" w:rsidRPr="00470D57">
        <w:rPr>
          <w:rStyle w:val="tpa1"/>
          <w:rFonts w:ascii="Arial" w:hAnsi="Arial" w:cs="Arial"/>
        </w:rPr>
        <w:t>ț</w:t>
      </w:r>
      <w:r w:rsidRPr="00470D57">
        <w:rPr>
          <w:rStyle w:val="tpa1"/>
          <w:rFonts w:ascii="Arial" w:hAnsi="Arial" w:cs="Arial"/>
        </w:rPr>
        <w:t xml:space="preserve">eaua de energie electrică. </w:t>
      </w:r>
    </w:p>
    <w:p w:rsidR="006367C2" w:rsidRPr="00470D57" w:rsidRDefault="006367C2" w:rsidP="00111C94">
      <w:pPr>
        <w:ind w:firstLine="720"/>
        <w:jc w:val="both"/>
        <w:rPr>
          <w:rStyle w:val="tpa1"/>
          <w:rFonts w:ascii="Arial" w:hAnsi="Arial" w:cs="Arial"/>
        </w:rPr>
      </w:pPr>
    </w:p>
    <w:p w:rsidR="00E10FB7" w:rsidRPr="00470D57" w:rsidRDefault="00E10FB7" w:rsidP="00111C94">
      <w:pPr>
        <w:pStyle w:val="Indentcorptext3"/>
        <w:numPr>
          <w:ilvl w:val="0"/>
          <w:numId w:val="6"/>
        </w:numPr>
        <w:spacing w:after="0"/>
        <w:ind w:left="0" w:firstLine="720"/>
        <w:jc w:val="both"/>
        <w:rPr>
          <w:rStyle w:val="tpa1"/>
          <w:rFonts w:ascii="Arial" w:hAnsi="Arial" w:cs="Arial"/>
          <w:b/>
          <w:i/>
          <w:sz w:val="24"/>
          <w:szCs w:val="24"/>
          <w:u w:val="single"/>
        </w:rPr>
      </w:pPr>
      <w:r w:rsidRPr="00470D57">
        <w:rPr>
          <w:rStyle w:val="tpa1"/>
          <w:rFonts w:ascii="Arial" w:hAnsi="Arial" w:cs="Arial"/>
          <w:b/>
          <w:i/>
          <w:sz w:val="24"/>
          <w:szCs w:val="24"/>
          <w:u w:val="single"/>
        </w:rPr>
        <w:t>descrierea lucrărilor de refacere a amplasamentului în zona afectată de execu</w:t>
      </w:r>
      <w:r w:rsidR="00937ECA" w:rsidRPr="00470D57">
        <w:rPr>
          <w:rStyle w:val="tpa1"/>
          <w:rFonts w:ascii="Arial" w:hAnsi="Arial" w:cs="Arial"/>
          <w:b/>
          <w:i/>
          <w:sz w:val="24"/>
          <w:szCs w:val="24"/>
          <w:u w:val="single"/>
        </w:rPr>
        <w:t>ț</w:t>
      </w:r>
      <w:r w:rsidRPr="00470D57">
        <w:rPr>
          <w:rStyle w:val="tpa1"/>
          <w:rFonts w:ascii="Arial" w:hAnsi="Arial" w:cs="Arial"/>
          <w:b/>
          <w:i/>
          <w:sz w:val="24"/>
          <w:szCs w:val="24"/>
          <w:u w:val="single"/>
        </w:rPr>
        <w:t>ia investi</w:t>
      </w:r>
      <w:r w:rsidR="00937ECA" w:rsidRPr="00470D57">
        <w:rPr>
          <w:rStyle w:val="tpa1"/>
          <w:rFonts w:ascii="Arial" w:hAnsi="Arial" w:cs="Arial"/>
          <w:b/>
          <w:i/>
          <w:sz w:val="24"/>
          <w:szCs w:val="24"/>
          <w:u w:val="single"/>
        </w:rPr>
        <w:t>ț</w:t>
      </w:r>
      <w:r w:rsidRPr="00470D57">
        <w:rPr>
          <w:rStyle w:val="tpa1"/>
          <w:rFonts w:ascii="Arial" w:hAnsi="Arial" w:cs="Arial"/>
          <w:b/>
          <w:i/>
          <w:sz w:val="24"/>
          <w:szCs w:val="24"/>
          <w:u w:val="single"/>
        </w:rPr>
        <w:t>iei;</w:t>
      </w:r>
    </w:p>
    <w:p w:rsidR="00E10FB7" w:rsidRPr="00470D57" w:rsidRDefault="00937ECA" w:rsidP="00111C94">
      <w:pPr>
        <w:ind w:firstLine="720"/>
        <w:jc w:val="both"/>
        <w:rPr>
          <w:rFonts w:ascii="Arial" w:hAnsi="Arial" w:cs="Arial"/>
        </w:rPr>
      </w:pPr>
      <w:r w:rsidRPr="00470D57">
        <w:rPr>
          <w:rFonts w:ascii="Arial" w:hAnsi="Arial" w:cs="Arial"/>
        </w:rPr>
        <w:t>Ș</w:t>
      </w:r>
      <w:r w:rsidR="00E10FB7" w:rsidRPr="00470D57">
        <w:rPr>
          <w:rFonts w:ascii="Arial" w:hAnsi="Arial" w:cs="Arial"/>
        </w:rPr>
        <w:t>antierul, drumurile de acces si toate suprafe</w:t>
      </w:r>
      <w:r w:rsidRPr="00470D57">
        <w:rPr>
          <w:rFonts w:ascii="Arial" w:hAnsi="Arial" w:cs="Arial"/>
        </w:rPr>
        <w:t>ț</w:t>
      </w:r>
      <w:r w:rsidR="00E10FB7" w:rsidRPr="00470D57">
        <w:rPr>
          <w:rFonts w:ascii="Arial" w:hAnsi="Arial" w:cs="Arial"/>
        </w:rPr>
        <w:t>ele al căror înveli</w:t>
      </w:r>
      <w:r w:rsidRPr="00470D57">
        <w:rPr>
          <w:rFonts w:ascii="Arial" w:hAnsi="Arial" w:cs="Arial"/>
        </w:rPr>
        <w:t>ș</w:t>
      </w:r>
      <w:r w:rsidR="00E10FB7" w:rsidRPr="00470D57">
        <w:rPr>
          <w:rFonts w:ascii="Arial" w:hAnsi="Arial" w:cs="Arial"/>
        </w:rPr>
        <w:t xml:space="preserve"> vegetal a fost afectat, vor fi </w:t>
      </w:r>
      <w:proofErr w:type="spellStart"/>
      <w:r w:rsidR="00E10FB7" w:rsidRPr="00470D57">
        <w:rPr>
          <w:rFonts w:ascii="Arial" w:hAnsi="Arial" w:cs="Arial"/>
        </w:rPr>
        <w:t>renaturate</w:t>
      </w:r>
      <w:proofErr w:type="spellEnd"/>
      <w:r w:rsidR="00E10FB7" w:rsidRPr="00470D57">
        <w:rPr>
          <w:rFonts w:ascii="Arial" w:hAnsi="Arial" w:cs="Arial"/>
        </w:rPr>
        <w:t xml:space="preserve"> adecvat si redate folosin</w:t>
      </w:r>
      <w:r w:rsidRPr="00470D57">
        <w:rPr>
          <w:rFonts w:ascii="Arial" w:hAnsi="Arial" w:cs="Arial"/>
        </w:rPr>
        <w:t>ț</w:t>
      </w:r>
      <w:r w:rsidR="00E10FB7" w:rsidRPr="00470D57">
        <w:rPr>
          <w:rFonts w:ascii="Arial" w:hAnsi="Arial" w:cs="Arial"/>
        </w:rPr>
        <w:t>ei lor ini</w:t>
      </w:r>
      <w:r w:rsidRPr="00470D57">
        <w:rPr>
          <w:rFonts w:ascii="Arial" w:hAnsi="Arial" w:cs="Arial"/>
        </w:rPr>
        <w:t>ț</w:t>
      </w:r>
      <w:r w:rsidR="00E10FB7" w:rsidRPr="00470D57">
        <w:rPr>
          <w:rFonts w:ascii="Arial" w:hAnsi="Arial" w:cs="Arial"/>
        </w:rPr>
        <w:t>iale.</w:t>
      </w:r>
    </w:p>
    <w:p w:rsidR="00314EAB" w:rsidRDefault="00314EAB">
      <w:pPr>
        <w:rPr>
          <w:rStyle w:val="tpa1"/>
          <w:rFonts w:ascii="Arial" w:hAnsi="Arial" w:cs="Arial"/>
        </w:rPr>
      </w:pPr>
      <w:r>
        <w:rPr>
          <w:rStyle w:val="tpa1"/>
          <w:rFonts w:ascii="Arial" w:hAnsi="Arial" w:cs="Arial"/>
        </w:rPr>
        <w:br w:type="page"/>
      </w:r>
    </w:p>
    <w:p w:rsidR="00E10FB7" w:rsidRPr="00470D57" w:rsidRDefault="00E10FB7" w:rsidP="00111C94">
      <w:pPr>
        <w:ind w:firstLine="720"/>
        <w:jc w:val="both"/>
        <w:rPr>
          <w:rStyle w:val="tpa1"/>
          <w:rFonts w:ascii="Arial" w:hAnsi="Arial" w:cs="Arial"/>
        </w:rPr>
      </w:pPr>
    </w:p>
    <w:p w:rsidR="00E10FB7" w:rsidRPr="00470D57" w:rsidRDefault="00E10FB7" w:rsidP="00111C94">
      <w:pPr>
        <w:numPr>
          <w:ilvl w:val="0"/>
          <w:numId w:val="6"/>
        </w:numPr>
        <w:ind w:left="0" w:firstLine="720"/>
        <w:jc w:val="both"/>
        <w:rPr>
          <w:rFonts w:ascii="Arial" w:hAnsi="Arial" w:cs="Arial"/>
          <w:b/>
          <w:i/>
          <w:u w:val="single"/>
        </w:rPr>
      </w:pPr>
      <w:r w:rsidRPr="00470D57">
        <w:rPr>
          <w:rFonts w:ascii="Arial" w:hAnsi="Arial" w:cs="Arial"/>
          <w:b/>
          <w:i/>
          <w:u w:val="single"/>
        </w:rPr>
        <w:t>căi noi de  acces sau schimbări ale celor existente</w:t>
      </w:r>
    </w:p>
    <w:p w:rsidR="002E6616" w:rsidRPr="00470D57" w:rsidRDefault="002E6616" w:rsidP="00111C94">
      <w:pPr>
        <w:ind w:firstLine="720"/>
        <w:jc w:val="both"/>
        <w:rPr>
          <w:rFonts w:ascii="Arial" w:hAnsi="Arial" w:cs="Arial"/>
        </w:rPr>
      </w:pPr>
      <w:r w:rsidRPr="00470D57">
        <w:rPr>
          <w:rFonts w:ascii="Arial" w:hAnsi="Arial" w:cs="Arial"/>
        </w:rPr>
        <w:t>Căile de acces vor fi cele existente. Proiectul nu prevede realizarea de căi noi de acces sau schimbări ale celor existente.</w:t>
      </w:r>
    </w:p>
    <w:p w:rsidR="00336C96" w:rsidRPr="00470D57" w:rsidRDefault="00336C96" w:rsidP="00111C94">
      <w:pPr>
        <w:ind w:firstLine="720"/>
        <w:jc w:val="both"/>
        <w:rPr>
          <w:rStyle w:val="tpa1"/>
          <w:rFonts w:ascii="Arial" w:hAnsi="Arial" w:cs="Arial"/>
        </w:rPr>
      </w:pPr>
    </w:p>
    <w:p w:rsidR="00E10FB7" w:rsidRPr="00470D57" w:rsidRDefault="00E10FB7" w:rsidP="00111C94">
      <w:pPr>
        <w:numPr>
          <w:ilvl w:val="0"/>
          <w:numId w:val="6"/>
        </w:numPr>
        <w:ind w:left="0" w:firstLine="720"/>
        <w:jc w:val="both"/>
        <w:rPr>
          <w:rFonts w:ascii="Arial" w:hAnsi="Arial" w:cs="Arial"/>
          <w:b/>
          <w:i/>
          <w:u w:val="single"/>
        </w:rPr>
      </w:pPr>
      <w:r w:rsidRPr="00470D57">
        <w:rPr>
          <w:rFonts w:ascii="Arial" w:hAnsi="Arial" w:cs="Arial"/>
          <w:b/>
          <w:i/>
          <w:u w:val="single"/>
        </w:rPr>
        <w:t>resursele naturale folosite în construc</w:t>
      </w:r>
      <w:r w:rsidR="00937ECA" w:rsidRPr="00470D57">
        <w:rPr>
          <w:rFonts w:ascii="Arial" w:hAnsi="Arial" w:cs="Arial"/>
          <w:b/>
          <w:i/>
          <w:u w:val="single"/>
        </w:rPr>
        <w:t>ț</w:t>
      </w:r>
      <w:r w:rsidRPr="00470D57">
        <w:rPr>
          <w:rFonts w:ascii="Arial" w:hAnsi="Arial" w:cs="Arial"/>
          <w:b/>
          <w:i/>
          <w:u w:val="single"/>
        </w:rPr>
        <w:t xml:space="preserve">ie </w:t>
      </w:r>
      <w:r w:rsidR="00937ECA" w:rsidRPr="00470D57">
        <w:rPr>
          <w:rFonts w:ascii="Arial" w:hAnsi="Arial" w:cs="Arial"/>
          <w:b/>
          <w:i/>
          <w:u w:val="single"/>
        </w:rPr>
        <w:t>ș</w:t>
      </w:r>
      <w:r w:rsidRPr="00470D57">
        <w:rPr>
          <w:rFonts w:ascii="Arial" w:hAnsi="Arial" w:cs="Arial"/>
          <w:b/>
          <w:i/>
          <w:u w:val="single"/>
        </w:rPr>
        <w:t>i func</w:t>
      </w:r>
      <w:r w:rsidR="00937ECA" w:rsidRPr="00470D57">
        <w:rPr>
          <w:rFonts w:ascii="Arial" w:hAnsi="Arial" w:cs="Arial"/>
          <w:b/>
          <w:i/>
          <w:u w:val="single"/>
        </w:rPr>
        <w:t>ț</w:t>
      </w:r>
      <w:r w:rsidRPr="00470D57">
        <w:rPr>
          <w:rFonts w:ascii="Arial" w:hAnsi="Arial" w:cs="Arial"/>
          <w:b/>
          <w:i/>
          <w:u w:val="single"/>
        </w:rPr>
        <w:t>ionare</w:t>
      </w:r>
    </w:p>
    <w:p w:rsidR="00E10FB7" w:rsidRPr="00470D57" w:rsidRDefault="00E10FB7" w:rsidP="00111C94">
      <w:pPr>
        <w:ind w:firstLine="720"/>
        <w:jc w:val="both"/>
        <w:rPr>
          <w:rFonts w:ascii="Arial" w:hAnsi="Arial" w:cs="Arial"/>
        </w:rPr>
      </w:pPr>
      <w:r w:rsidRPr="00470D57">
        <w:rPr>
          <w:rFonts w:ascii="Arial" w:hAnsi="Arial" w:cs="Arial"/>
        </w:rPr>
        <w:t>In perioada de execu</w:t>
      </w:r>
      <w:r w:rsidR="00937ECA" w:rsidRPr="00470D57">
        <w:rPr>
          <w:rFonts w:ascii="Arial" w:hAnsi="Arial" w:cs="Arial"/>
        </w:rPr>
        <w:t>ț</w:t>
      </w:r>
      <w:r w:rsidRPr="00470D57">
        <w:rPr>
          <w:rFonts w:ascii="Arial" w:hAnsi="Arial" w:cs="Arial"/>
        </w:rPr>
        <w:t xml:space="preserve">ie se vor folosi agregate </w:t>
      </w:r>
      <w:r w:rsidR="00A4448C" w:rsidRPr="00470D57">
        <w:rPr>
          <w:rFonts w:ascii="Arial" w:hAnsi="Arial" w:cs="Arial"/>
        </w:rPr>
        <w:t>(nisip</w:t>
      </w:r>
      <w:r w:rsidR="00E264BA" w:rsidRPr="00470D57">
        <w:rPr>
          <w:rFonts w:ascii="Arial" w:hAnsi="Arial" w:cs="Arial"/>
        </w:rPr>
        <w:t xml:space="preserve">) </w:t>
      </w:r>
      <w:r w:rsidR="00937ECA" w:rsidRPr="00470D57">
        <w:rPr>
          <w:rFonts w:ascii="Arial" w:hAnsi="Arial" w:cs="Arial"/>
        </w:rPr>
        <w:t>ș</w:t>
      </w:r>
      <w:r w:rsidRPr="00470D57">
        <w:rPr>
          <w:rFonts w:ascii="Arial" w:hAnsi="Arial" w:cs="Arial"/>
        </w:rPr>
        <w:t>i apă pentru realizarea obiectelor propuse.</w:t>
      </w:r>
    </w:p>
    <w:p w:rsidR="00B9312A" w:rsidRPr="00470D57" w:rsidRDefault="00B9312A" w:rsidP="00111C94">
      <w:pPr>
        <w:ind w:firstLine="720"/>
        <w:jc w:val="both"/>
        <w:rPr>
          <w:rFonts w:ascii="Arial" w:hAnsi="Arial" w:cs="Arial"/>
        </w:rPr>
      </w:pPr>
    </w:p>
    <w:p w:rsidR="00315BEB" w:rsidRPr="00470D57" w:rsidRDefault="00A91FCC" w:rsidP="00111C94">
      <w:pPr>
        <w:numPr>
          <w:ilvl w:val="0"/>
          <w:numId w:val="6"/>
        </w:numPr>
        <w:ind w:left="0" w:firstLine="720"/>
        <w:jc w:val="both"/>
        <w:rPr>
          <w:rFonts w:ascii="Arial" w:hAnsi="Arial" w:cs="Arial"/>
          <w:b/>
          <w:i/>
          <w:u w:val="single"/>
        </w:rPr>
      </w:pPr>
      <w:r w:rsidRPr="00470D57">
        <w:rPr>
          <w:rFonts w:ascii="Arial" w:hAnsi="Arial" w:cs="Arial"/>
          <w:b/>
          <w:i/>
          <w:u w:val="single"/>
        </w:rPr>
        <w:t>metode folosite în construc</w:t>
      </w:r>
      <w:r w:rsidR="00937ECA" w:rsidRPr="00470D57">
        <w:rPr>
          <w:rFonts w:ascii="Arial" w:hAnsi="Arial" w:cs="Arial"/>
          <w:b/>
          <w:i/>
          <w:u w:val="single"/>
        </w:rPr>
        <w:t>ț</w:t>
      </w:r>
      <w:r w:rsidRPr="00470D57">
        <w:rPr>
          <w:rFonts w:ascii="Arial" w:hAnsi="Arial" w:cs="Arial"/>
          <w:b/>
          <w:i/>
          <w:u w:val="single"/>
        </w:rPr>
        <w:t>ie/demolare</w:t>
      </w:r>
    </w:p>
    <w:p w:rsidR="008F5480" w:rsidRPr="00470D57" w:rsidRDefault="008F5480" w:rsidP="00111C94">
      <w:pPr>
        <w:ind w:firstLine="720"/>
        <w:jc w:val="both"/>
        <w:rPr>
          <w:rFonts w:ascii="Arial" w:hAnsi="Arial" w:cs="Arial"/>
        </w:rPr>
      </w:pPr>
      <w:r w:rsidRPr="00470D57">
        <w:rPr>
          <w:rFonts w:ascii="Arial" w:hAnsi="Arial" w:cs="Arial"/>
        </w:rPr>
        <w:t>Înainte de a începe lucrările de construc</w:t>
      </w:r>
      <w:r w:rsidR="00937ECA" w:rsidRPr="00470D57">
        <w:rPr>
          <w:rFonts w:ascii="Arial" w:hAnsi="Arial" w:cs="Arial"/>
        </w:rPr>
        <w:t>ț</w:t>
      </w:r>
      <w:r w:rsidRPr="00470D57">
        <w:rPr>
          <w:rFonts w:ascii="Arial" w:hAnsi="Arial" w:cs="Arial"/>
        </w:rPr>
        <w:t>ie</w:t>
      </w:r>
      <w:r w:rsidR="005719C0" w:rsidRPr="00470D57">
        <w:rPr>
          <w:rFonts w:ascii="Arial" w:hAnsi="Arial" w:cs="Arial"/>
        </w:rPr>
        <w:t xml:space="preserve"> aferente re</w:t>
      </w:r>
      <w:r w:rsidR="00937ECA" w:rsidRPr="00470D57">
        <w:rPr>
          <w:rFonts w:ascii="Arial" w:hAnsi="Arial" w:cs="Arial"/>
        </w:rPr>
        <w:t>ț</w:t>
      </w:r>
      <w:r w:rsidR="005719C0" w:rsidRPr="00470D57">
        <w:rPr>
          <w:rFonts w:ascii="Arial" w:hAnsi="Arial" w:cs="Arial"/>
        </w:rPr>
        <w:t>elei</w:t>
      </w:r>
      <w:r w:rsidRPr="00470D57">
        <w:rPr>
          <w:rFonts w:ascii="Arial" w:hAnsi="Arial" w:cs="Arial"/>
        </w:rPr>
        <w:t>, executantul, pe baza proiectului,</w:t>
      </w:r>
      <w:r w:rsidR="003E0889" w:rsidRPr="00470D57">
        <w:rPr>
          <w:rFonts w:ascii="Arial" w:hAnsi="Arial" w:cs="Arial"/>
        </w:rPr>
        <w:t xml:space="preserve"> </w:t>
      </w:r>
      <w:r w:rsidRPr="00470D57">
        <w:rPr>
          <w:rFonts w:ascii="Arial" w:hAnsi="Arial" w:cs="Arial"/>
        </w:rPr>
        <w:t>trebuie să procedeze la opera</w:t>
      </w:r>
      <w:r w:rsidR="00937ECA" w:rsidRPr="00470D57">
        <w:rPr>
          <w:rFonts w:ascii="Arial" w:hAnsi="Arial" w:cs="Arial"/>
        </w:rPr>
        <w:t>ț</w:t>
      </w:r>
      <w:r w:rsidRPr="00470D57">
        <w:rPr>
          <w:rFonts w:ascii="Arial" w:hAnsi="Arial" w:cs="Arial"/>
        </w:rPr>
        <w:t>iile de trasare care permit:</w:t>
      </w:r>
    </w:p>
    <w:p w:rsidR="008F5480" w:rsidRPr="00470D57" w:rsidRDefault="008F5480" w:rsidP="00111C94">
      <w:pPr>
        <w:ind w:firstLine="720"/>
        <w:jc w:val="both"/>
        <w:rPr>
          <w:rFonts w:ascii="Arial" w:hAnsi="Arial" w:cs="Arial"/>
        </w:rPr>
      </w:pPr>
      <w:r w:rsidRPr="00470D57">
        <w:rPr>
          <w:rFonts w:ascii="Arial" w:hAnsi="Arial" w:cs="Arial"/>
        </w:rPr>
        <w:t xml:space="preserve">- să se materializeze pe teren traseul </w:t>
      </w:r>
      <w:r w:rsidR="00937ECA" w:rsidRPr="00470D57">
        <w:rPr>
          <w:rFonts w:ascii="Arial" w:hAnsi="Arial" w:cs="Arial"/>
        </w:rPr>
        <w:t>ș</w:t>
      </w:r>
      <w:r w:rsidRPr="00470D57">
        <w:rPr>
          <w:rFonts w:ascii="Arial" w:hAnsi="Arial" w:cs="Arial"/>
        </w:rPr>
        <w:t>i profilul în lung al conductelor;</w:t>
      </w:r>
    </w:p>
    <w:p w:rsidR="008F5480" w:rsidRPr="00470D57" w:rsidRDefault="008F5480" w:rsidP="00111C94">
      <w:pPr>
        <w:ind w:firstLine="720"/>
        <w:jc w:val="both"/>
        <w:rPr>
          <w:rFonts w:ascii="Arial" w:hAnsi="Arial" w:cs="Arial"/>
        </w:rPr>
      </w:pPr>
      <w:r w:rsidRPr="00470D57">
        <w:rPr>
          <w:rFonts w:ascii="Arial" w:hAnsi="Arial" w:cs="Arial"/>
        </w:rPr>
        <w:t>- să se stabilească pozi</w:t>
      </w:r>
      <w:r w:rsidR="00937ECA" w:rsidRPr="00470D57">
        <w:rPr>
          <w:rFonts w:ascii="Arial" w:hAnsi="Arial" w:cs="Arial"/>
        </w:rPr>
        <w:t>ț</w:t>
      </w:r>
      <w:r w:rsidRPr="00470D57">
        <w:rPr>
          <w:rFonts w:ascii="Arial" w:hAnsi="Arial" w:cs="Arial"/>
        </w:rPr>
        <w:t xml:space="preserve">ia tuturor lucrărilor îngropate existente cum ar fi cabluri electrice </w:t>
      </w:r>
      <w:r w:rsidR="00937ECA" w:rsidRPr="00470D57">
        <w:rPr>
          <w:rFonts w:ascii="Arial" w:hAnsi="Arial" w:cs="Arial"/>
        </w:rPr>
        <w:t>ș</w:t>
      </w:r>
      <w:r w:rsidRPr="00470D57">
        <w:rPr>
          <w:rFonts w:ascii="Arial" w:hAnsi="Arial" w:cs="Arial"/>
        </w:rPr>
        <w:t>i telefonice, conducte de gaze, etc.</w:t>
      </w:r>
    </w:p>
    <w:p w:rsidR="008F5480" w:rsidRPr="00470D57" w:rsidRDefault="008F5480" w:rsidP="00111C94">
      <w:pPr>
        <w:ind w:firstLine="720"/>
        <w:jc w:val="both"/>
        <w:rPr>
          <w:rFonts w:ascii="Arial" w:hAnsi="Arial" w:cs="Arial"/>
        </w:rPr>
      </w:pPr>
      <w:r w:rsidRPr="00470D57">
        <w:rPr>
          <w:rFonts w:ascii="Arial" w:hAnsi="Arial" w:cs="Arial"/>
        </w:rPr>
        <w:t>Trasarea pe teren a re</w:t>
      </w:r>
      <w:r w:rsidR="00937ECA" w:rsidRPr="00470D57">
        <w:rPr>
          <w:rFonts w:ascii="Arial" w:hAnsi="Arial" w:cs="Arial"/>
        </w:rPr>
        <w:t>ț</w:t>
      </w:r>
      <w:r w:rsidRPr="00470D57">
        <w:rPr>
          <w:rFonts w:ascii="Arial" w:hAnsi="Arial" w:cs="Arial"/>
        </w:rPr>
        <w:t>elelor de conducte va fi realizată în conformitate cu prevederile STAS 1924/5.</w:t>
      </w:r>
    </w:p>
    <w:p w:rsidR="008F5480" w:rsidRPr="00470D57" w:rsidRDefault="008F5480" w:rsidP="00111C94">
      <w:pPr>
        <w:ind w:firstLine="720"/>
        <w:jc w:val="both"/>
        <w:rPr>
          <w:rFonts w:ascii="Arial" w:hAnsi="Arial" w:cs="Arial"/>
        </w:rPr>
      </w:pPr>
      <w:r w:rsidRPr="00470D57">
        <w:rPr>
          <w:rFonts w:ascii="Arial" w:hAnsi="Arial" w:cs="Arial"/>
        </w:rPr>
        <w:t>Trasarea pe teren cuprinde fixarea pozi</w:t>
      </w:r>
      <w:r w:rsidR="00937ECA" w:rsidRPr="00470D57">
        <w:rPr>
          <w:rFonts w:ascii="Arial" w:hAnsi="Arial" w:cs="Arial"/>
        </w:rPr>
        <w:t>ț</w:t>
      </w:r>
      <w:r w:rsidRPr="00470D57">
        <w:rPr>
          <w:rFonts w:ascii="Arial" w:hAnsi="Arial" w:cs="Arial"/>
        </w:rPr>
        <w:t>iei construc</w:t>
      </w:r>
      <w:r w:rsidR="00937ECA" w:rsidRPr="00470D57">
        <w:rPr>
          <w:rFonts w:ascii="Arial" w:hAnsi="Arial" w:cs="Arial"/>
        </w:rPr>
        <w:t>ț</w:t>
      </w:r>
      <w:r w:rsidRPr="00470D57">
        <w:rPr>
          <w:rFonts w:ascii="Arial" w:hAnsi="Arial" w:cs="Arial"/>
        </w:rPr>
        <w:t xml:space="preserve">iilor pe amplasamentele proiectate </w:t>
      </w:r>
      <w:r w:rsidR="00937ECA" w:rsidRPr="00470D57">
        <w:rPr>
          <w:rFonts w:ascii="Arial" w:hAnsi="Arial" w:cs="Arial"/>
        </w:rPr>
        <w:t>ș</w:t>
      </w:r>
      <w:r w:rsidRPr="00470D57">
        <w:rPr>
          <w:rFonts w:ascii="Arial" w:hAnsi="Arial" w:cs="Arial"/>
        </w:rPr>
        <w:t>i marcarea fiecărei construc</w:t>
      </w:r>
      <w:r w:rsidR="00937ECA" w:rsidRPr="00470D57">
        <w:rPr>
          <w:rFonts w:ascii="Arial" w:hAnsi="Arial" w:cs="Arial"/>
        </w:rPr>
        <w:t>ț</w:t>
      </w:r>
      <w:r w:rsidRPr="00470D57">
        <w:rPr>
          <w:rFonts w:ascii="Arial" w:hAnsi="Arial" w:cs="Arial"/>
        </w:rPr>
        <w:t>ii conform proiectului.</w:t>
      </w:r>
    </w:p>
    <w:p w:rsidR="008F5480" w:rsidRPr="00470D57" w:rsidRDefault="008F5480" w:rsidP="00111C94">
      <w:pPr>
        <w:ind w:firstLine="720"/>
        <w:jc w:val="both"/>
        <w:rPr>
          <w:rFonts w:ascii="Arial" w:hAnsi="Arial" w:cs="Arial"/>
        </w:rPr>
      </w:pPr>
      <w:r w:rsidRPr="00470D57">
        <w:rPr>
          <w:rFonts w:ascii="Arial" w:hAnsi="Arial" w:cs="Arial"/>
        </w:rPr>
        <w:t>Trasarea lucrărilor de terasamente pentru funda</w:t>
      </w:r>
      <w:r w:rsidR="00937ECA" w:rsidRPr="00470D57">
        <w:rPr>
          <w:rFonts w:ascii="Arial" w:hAnsi="Arial" w:cs="Arial"/>
        </w:rPr>
        <w:t>ț</w:t>
      </w:r>
      <w:r w:rsidRPr="00470D57">
        <w:rPr>
          <w:rFonts w:ascii="Arial" w:hAnsi="Arial" w:cs="Arial"/>
        </w:rPr>
        <w:t xml:space="preserve">ii face parte din trasarea lucrărilor de detaliu </w:t>
      </w:r>
      <w:r w:rsidR="00937ECA" w:rsidRPr="00470D57">
        <w:rPr>
          <w:rFonts w:ascii="Arial" w:hAnsi="Arial" w:cs="Arial"/>
        </w:rPr>
        <w:t>ș</w:t>
      </w:r>
      <w:r w:rsidRPr="00470D57">
        <w:rPr>
          <w:rFonts w:ascii="Arial" w:hAnsi="Arial" w:cs="Arial"/>
        </w:rPr>
        <w:t>i se efectuează pe baza planului de trasare, după executarea cură</w:t>
      </w:r>
      <w:r w:rsidR="00937ECA" w:rsidRPr="00470D57">
        <w:rPr>
          <w:rFonts w:ascii="Arial" w:hAnsi="Arial" w:cs="Arial"/>
        </w:rPr>
        <w:t>ț</w:t>
      </w:r>
      <w:r w:rsidRPr="00470D57">
        <w:rPr>
          <w:rFonts w:ascii="Arial" w:hAnsi="Arial" w:cs="Arial"/>
        </w:rPr>
        <w:t xml:space="preserve">irii </w:t>
      </w:r>
      <w:r w:rsidR="00937ECA" w:rsidRPr="00470D57">
        <w:rPr>
          <w:rFonts w:ascii="Arial" w:hAnsi="Arial" w:cs="Arial"/>
        </w:rPr>
        <w:t>ș</w:t>
      </w:r>
      <w:r w:rsidRPr="00470D57">
        <w:rPr>
          <w:rFonts w:ascii="Arial" w:hAnsi="Arial" w:cs="Arial"/>
        </w:rPr>
        <w:t xml:space="preserve">i nivelării terenului </w:t>
      </w:r>
      <w:r w:rsidR="00937ECA" w:rsidRPr="00470D57">
        <w:rPr>
          <w:rFonts w:ascii="Arial" w:hAnsi="Arial" w:cs="Arial"/>
        </w:rPr>
        <w:t>ș</w:t>
      </w:r>
      <w:r w:rsidRPr="00470D57">
        <w:rPr>
          <w:rFonts w:ascii="Arial" w:hAnsi="Arial" w:cs="Arial"/>
        </w:rPr>
        <w:t>i după fixarea pozi</w:t>
      </w:r>
      <w:r w:rsidR="00937ECA" w:rsidRPr="00470D57">
        <w:rPr>
          <w:rFonts w:ascii="Arial" w:hAnsi="Arial" w:cs="Arial"/>
        </w:rPr>
        <w:t>ț</w:t>
      </w:r>
      <w:r w:rsidRPr="00470D57">
        <w:rPr>
          <w:rFonts w:ascii="Arial" w:hAnsi="Arial" w:cs="Arial"/>
        </w:rPr>
        <w:t>iei construc</w:t>
      </w:r>
      <w:r w:rsidR="00937ECA" w:rsidRPr="00470D57">
        <w:rPr>
          <w:rFonts w:ascii="Arial" w:hAnsi="Arial" w:cs="Arial"/>
        </w:rPr>
        <w:t>ț</w:t>
      </w:r>
      <w:r w:rsidRPr="00470D57">
        <w:rPr>
          <w:rFonts w:ascii="Arial" w:hAnsi="Arial" w:cs="Arial"/>
        </w:rPr>
        <w:t>iei pe amplasamentul proiectat.</w:t>
      </w:r>
    </w:p>
    <w:p w:rsidR="008F5480" w:rsidRPr="00470D57" w:rsidRDefault="008F5480" w:rsidP="00111C94">
      <w:pPr>
        <w:ind w:firstLine="720"/>
        <w:jc w:val="both"/>
        <w:rPr>
          <w:rFonts w:ascii="Arial" w:hAnsi="Arial" w:cs="Arial"/>
        </w:rPr>
      </w:pPr>
      <w:r w:rsidRPr="00470D57">
        <w:rPr>
          <w:rFonts w:ascii="Arial" w:hAnsi="Arial" w:cs="Arial"/>
        </w:rPr>
        <w:t>Executantul trebuie să se asigure de concordan</w:t>
      </w:r>
      <w:r w:rsidR="00937ECA" w:rsidRPr="00470D57">
        <w:rPr>
          <w:rFonts w:ascii="Arial" w:hAnsi="Arial" w:cs="Arial"/>
        </w:rPr>
        <w:t>ț</w:t>
      </w:r>
      <w:r w:rsidRPr="00470D57">
        <w:rPr>
          <w:rFonts w:ascii="Arial" w:hAnsi="Arial" w:cs="Arial"/>
        </w:rPr>
        <w:t xml:space="preserve">a între ipotezele proiectului </w:t>
      </w:r>
      <w:r w:rsidR="00937ECA" w:rsidRPr="00470D57">
        <w:rPr>
          <w:rFonts w:ascii="Arial" w:hAnsi="Arial" w:cs="Arial"/>
        </w:rPr>
        <w:t>ș</w:t>
      </w:r>
      <w:r w:rsidRPr="00470D57">
        <w:rPr>
          <w:rFonts w:ascii="Arial" w:hAnsi="Arial" w:cs="Arial"/>
        </w:rPr>
        <w:t>i condi</w:t>
      </w:r>
      <w:r w:rsidR="00937ECA" w:rsidRPr="00470D57">
        <w:rPr>
          <w:rFonts w:ascii="Arial" w:hAnsi="Arial" w:cs="Arial"/>
        </w:rPr>
        <w:t>ț</w:t>
      </w:r>
      <w:r w:rsidRPr="00470D57">
        <w:rPr>
          <w:rFonts w:ascii="Arial" w:hAnsi="Arial" w:cs="Arial"/>
        </w:rPr>
        <w:t>iile de execu</w:t>
      </w:r>
      <w:r w:rsidR="00937ECA" w:rsidRPr="00470D57">
        <w:rPr>
          <w:rFonts w:ascii="Arial" w:hAnsi="Arial" w:cs="Arial"/>
        </w:rPr>
        <w:t>ț</w:t>
      </w:r>
      <w:r w:rsidRPr="00470D57">
        <w:rPr>
          <w:rFonts w:ascii="Arial" w:hAnsi="Arial" w:cs="Arial"/>
        </w:rPr>
        <w:t>ie ale lucrărilor. In cazul în care anumi</w:t>
      </w:r>
      <w:r w:rsidR="00937ECA" w:rsidRPr="00470D57">
        <w:rPr>
          <w:rFonts w:ascii="Arial" w:hAnsi="Arial" w:cs="Arial"/>
        </w:rPr>
        <w:t>ț</w:t>
      </w:r>
      <w:r w:rsidRPr="00470D57">
        <w:rPr>
          <w:rFonts w:ascii="Arial" w:hAnsi="Arial" w:cs="Arial"/>
        </w:rPr>
        <w:t>i parametri, cum ar fi natura solului, condi</w:t>
      </w:r>
      <w:r w:rsidR="00937ECA" w:rsidRPr="00470D57">
        <w:rPr>
          <w:rFonts w:ascii="Arial" w:hAnsi="Arial" w:cs="Arial"/>
        </w:rPr>
        <w:t>ț</w:t>
      </w:r>
      <w:r w:rsidRPr="00470D57">
        <w:rPr>
          <w:rFonts w:ascii="Arial" w:hAnsi="Arial" w:cs="Arial"/>
        </w:rPr>
        <w:t>iile de pozare, panta terenului etc. sunt în discordan</w:t>
      </w:r>
      <w:r w:rsidR="00937ECA" w:rsidRPr="00470D57">
        <w:rPr>
          <w:rFonts w:ascii="Arial" w:hAnsi="Arial" w:cs="Arial"/>
        </w:rPr>
        <w:t>ț</w:t>
      </w:r>
      <w:r w:rsidRPr="00470D57">
        <w:rPr>
          <w:rFonts w:ascii="Arial" w:hAnsi="Arial" w:cs="Arial"/>
        </w:rPr>
        <w:t>ă cu prescrip</w:t>
      </w:r>
      <w:r w:rsidR="00937ECA" w:rsidRPr="00470D57">
        <w:rPr>
          <w:rFonts w:ascii="Arial" w:hAnsi="Arial" w:cs="Arial"/>
        </w:rPr>
        <w:t>ț</w:t>
      </w:r>
      <w:r w:rsidRPr="00470D57">
        <w:rPr>
          <w:rFonts w:ascii="Arial" w:hAnsi="Arial" w:cs="Arial"/>
        </w:rPr>
        <w:t>iile proiectului, trebuie să fie informat proiectantul general.</w:t>
      </w:r>
    </w:p>
    <w:p w:rsidR="008F5480" w:rsidRPr="00470D57" w:rsidRDefault="008F5480" w:rsidP="00111C94">
      <w:pPr>
        <w:ind w:firstLine="720"/>
        <w:jc w:val="both"/>
        <w:rPr>
          <w:rFonts w:ascii="Arial" w:hAnsi="Arial" w:cs="Arial"/>
        </w:rPr>
      </w:pPr>
      <w:r w:rsidRPr="00470D57">
        <w:rPr>
          <w:rFonts w:ascii="Arial" w:hAnsi="Arial" w:cs="Arial"/>
        </w:rPr>
        <w:t xml:space="preserve">Traseul conductei se va materializa pe teren prin repere amplasate pe ax, în punctele caracteristice (la coturi în plan vertical </w:t>
      </w:r>
      <w:r w:rsidR="00937ECA" w:rsidRPr="00470D57">
        <w:rPr>
          <w:rFonts w:ascii="Arial" w:hAnsi="Arial" w:cs="Arial"/>
        </w:rPr>
        <w:t>ș</w:t>
      </w:r>
      <w:r w:rsidRPr="00470D57">
        <w:rPr>
          <w:rFonts w:ascii="Arial" w:hAnsi="Arial" w:cs="Arial"/>
        </w:rPr>
        <w:t xml:space="preserve">i orizontal, în vârfurile de unghi, la tangentele de intrare </w:t>
      </w:r>
      <w:r w:rsidR="00937ECA" w:rsidRPr="00470D57">
        <w:rPr>
          <w:rFonts w:ascii="Arial" w:hAnsi="Arial" w:cs="Arial"/>
        </w:rPr>
        <w:t>ș</w:t>
      </w:r>
      <w:r w:rsidRPr="00470D57">
        <w:rPr>
          <w:rFonts w:ascii="Arial" w:hAnsi="Arial" w:cs="Arial"/>
        </w:rPr>
        <w:t>i ie</w:t>
      </w:r>
      <w:r w:rsidR="00937ECA" w:rsidRPr="00470D57">
        <w:rPr>
          <w:rFonts w:ascii="Arial" w:hAnsi="Arial" w:cs="Arial"/>
        </w:rPr>
        <w:t>ș</w:t>
      </w:r>
      <w:r w:rsidRPr="00470D57">
        <w:rPr>
          <w:rFonts w:ascii="Arial" w:hAnsi="Arial" w:cs="Arial"/>
        </w:rPr>
        <w:t>ire din curbe, în axul căminelor, în punctele de intersec</w:t>
      </w:r>
      <w:r w:rsidR="00937ECA" w:rsidRPr="00470D57">
        <w:rPr>
          <w:rFonts w:ascii="Arial" w:hAnsi="Arial" w:cs="Arial"/>
        </w:rPr>
        <w:t>ț</w:t>
      </w:r>
      <w:r w:rsidRPr="00470D57">
        <w:rPr>
          <w:rFonts w:ascii="Arial" w:hAnsi="Arial" w:cs="Arial"/>
        </w:rPr>
        <w:t xml:space="preserve">ie cu alte conducte </w:t>
      </w:r>
      <w:r w:rsidR="00937ECA" w:rsidRPr="00470D57">
        <w:rPr>
          <w:rFonts w:ascii="Arial" w:hAnsi="Arial" w:cs="Arial"/>
        </w:rPr>
        <w:t>ș</w:t>
      </w:r>
      <w:r w:rsidRPr="00470D57">
        <w:rPr>
          <w:rFonts w:ascii="Arial" w:hAnsi="Arial" w:cs="Arial"/>
        </w:rPr>
        <w:t>i la bran</w:t>
      </w:r>
      <w:r w:rsidR="00937ECA" w:rsidRPr="00470D57">
        <w:rPr>
          <w:rFonts w:ascii="Arial" w:hAnsi="Arial" w:cs="Arial"/>
        </w:rPr>
        <w:t>ș</w:t>
      </w:r>
      <w:r w:rsidRPr="00470D57">
        <w:rPr>
          <w:rFonts w:ascii="Arial" w:hAnsi="Arial" w:cs="Arial"/>
        </w:rPr>
        <w:t>ament).</w:t>
      </w:r>
    </w:p>
    <w:p w:rsidR="00315BEB" w:rsidRPr="00470D57" w:rsidRDefault="008F5480" w:rsidP="00111C94">
      <w:pPr>
        <w:ind w:firstLine="720"/>
        <w:jc w:val="both"/>
        <w:rPr>
          <w:rFonts w:ascii="Arial" w:hAnsi="Arial" w:cs="Arial"/>
        </w:rPr>
      </w:pPr>
      <w:r w:rsidRPr="00470D57">
        <w:rPr>
          <w:rFonts w:ascii="Arial" w:hAnsi="Arial" w:cs="Arial"/>
        </w:rPr>
        <w:t>Reperele amplasate pe ax vor avea 2 martori amplasa</w:t>
      </w:r>
      <w:r w:rsidR="00937ECA" w:rsidRPr="00470D57">
        <w:rPr>
          <w:rFonts w:ascii="Arial" w:hAnsi="Arial" w:cs="Arial"/>
        </w:rPr>
        <w:t>ț</w:t>
      </w:r>
      <w:r w:rsidRPr="00470D57">
        <w:rPr>
          <w:rFonts w:ascii="Arial" w:hAnsi="Arial" w:cs="Arial"/>
        </w:rPr>
        <w:t>i perpendicular pe axa traseului, la distan</w:t>
      </w:r>
      <w:r w:rsidR="00937ECA" w:rsidRPr="00470D57">
        <w:rPr>
          <w:rFonts w:ascii="Arial" w:hAnsi="Arial" w:cs="Arial"/>
        </w:rPr>
        <w:t>ț</w:t>
      </w:r>
      <w:r w:rsidRPr="00470D57">
        <w:rPr>
          <w:rFonts w:ascii="Arial" w:hAnsi="Arial" w:cs="Arial"/>
        </w:rPr>
        <w:t>e care să nu permită degradarea în timpul executării săpăturilor, depozitării pământului, sau din cauza circula</w:t>
      </w:r>
      <w:r w:rsidR="00937ECA" w:rsidRPr="00470D57">
        <w:rPr>
          <w:rFonts w:ascii="Arial" w:hAnsi="Arial" w:cs="Arial"/>
        </w:rPr>
        <w:t>ț</w:t>
      </w:r>
      <w:r w:rsidRPr="00470D57">
        <w:rPr>
          <w:rFonts w:ascii="Arial" w:hAnsi="Arial" w:cs="Arial"/>
        </w:rPr>
        <w:t>iei.</w:t>
      </w:r>
    </w:p>
    <w:p w:rsidR="00743D01" w:rsidRPr="00470D57" w:rsidRDefault="00743D01" w:rsidP="00743D01">
      <w:pPr>
        <w:ind w:firstLine="720"/>
        <w:jc w:val="both"/>
        <w:rPr>
          <w:rFonts w:ascii="Arial" w:hAnsi="Arial" w:cs="Arial"/>
        </w:rPr>
      </w:pPr>
      <w:r w:rsidRPr="00470D57">
        <w:rPr>
          <w:rFonts w:ascii="Arial" w:hAnsi="Arial" w:cs="Arial"/>
        </w:rPr>
        <w:t xml:space="preserve">Metodele specifice </w:t>
      </w:r>
      <w:r w:rsidR="0092123A">
        <w:rPr>
          <w:rFonts w:ascii="Arial" w:hAnsi="Arial" w:cs="Arial"/>
        </w:rPr>
        <w:t>lucrări</w:t>
      </w:r>
      <w:r w:rsidRPr="00470D57">
        <w:rPr>
          <w:rFonts w:ascii="Arial" w:hAnsi="Arial" w:cs="Arial"/>
        </w:rPr>
        <w:t>lor aferente sistemului de canalizare sunt:</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t>Desfacerea tran</w:t>
      </w:r>
      <w:r w:rsidR="00937ECA" w:rsidRPr="00470D57">
        <w:rPr>
          <w:rFonts w:ascii="Arial" w:hAnsi="Arial" w:cs="Arial"/>
        </w:rPr>
        <w:t>ș</w:t>
      </w:r>
      <w:r w:rsidRPr="00470D57">
        <w:rPr>
          <w:rFonts w:ascii="Arial" w:hAnsi="Arial" w:cs="Arial"/>
        </w:rPr>
        <w:t xml:space="preserve">ee </w:t>
      </w:r>
      <w:proofErr w:type="spellStart"/>
      <w:r w:rsidRPr="00470D57">
        <w:rPr>
          <w:rFonts w:ascii="Arial" w:hAnsi="Arial" w:cs="Arial"/>
        </w:rPr>
        <w:t>incepand</w:t>
      </w:r>
      <w:proofErr w:type="spellEnd"/>
      <w:r w:rsidRPr="00470D57">
        <w:rPr>
          <w:rFonts w:ascii="Arial" w:hAnsi="Arial" w:cs="Arial"/>
        </w:rPr>
        <w:t xml:space="preserve"> din aval spre amonte;</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r>
      <w:r w:rsidR="001A36F3">
        <w:rPr>
          <w:rFonts w:ascii="Arial" w:hAnsi="Arial" w:cs="Arial"/>
        </w:rPr>
        <w:t>Execuți</w:t>
      </w:r>
      <w:r w:rsidRPr="00470D57">
        <w:rPr>
          <w:rFonts w:ascii="Arial" w:hAnsi="Arial" w:cs="Arial"/>
        </w:rPr>
        <w:t xml:space="preserve">a </w:t>
      </w:r>
      <w:proofErr w:type="spellStart"/>
      <w:r w:rsidRPr="00470D57">
        <w:rPr>
          <w:rFonts w:ascii="Arial" w:hAnsi="Arial" w:cs="Arial"/>
        </w:rPr>
        <w:t>transeelor</w:t>
      </w:r>
      <w:proofErr w:type="spellEnd"/>
      <w:r w:rsidRPr="00470D57">
        <w:rPr>
          <w:rFonts w:ascii="Arial" w:hAnsi="Arial" w:cs="Arial"/>
        </w:rPr>
        <w:t xml:space="preserve"> pentru pozarea canalului si a gropilor pentru realizarea </w:t>
      </w:r>
      <w:r w:rsidR="001A36F3">
        <w:rPr>
          <w:rFonts w:ascii="Arial" w:hAnsi="Arial" w:cs="Arial"/>
        </w:rPr>
        <w:t>cămine</w:t>
      </w:r>
      <w:r w:rsidRPr="00470D57">
        <w:rPr>
          <w:rFonts w:ascii="Arial" w:hAnsi="Arial" w:cs="Arial"/>
        </w:rPr>
        <w:t xml:space="preserve">lor de vizitare pe tronsoane, </w:t>
      </w:r>
      <w:proofErr w:type="spellStart"/>
      <w:r w:rsidRPr="00470D57">
        <w:rPr>
          <w:rFonts w:ascii="Arial" w:hAnsi="Arial" w:cs="Arial"/>
        </w:rPr>
        <w:t>neatacandu</w:t>
      </w:r>
      <w:proofErr w:type="spellEnd"/>
      <w:r w:rsidRPr="00470D57">
        <w:rPr>
          <w:rFonts w:ascii="Arial" w:hAnsi="Arial" w:cs="Arial"/>
        </w:rPr>
        <w:t xml:space="preserve">-se tronsonul </w:t>
      </w:r>
      <w:proofErr w:type="spellStart"/>
      <w:r w:rsidRPr="00470D57">
        <w:rPr>
          <w:rFonts w:ascii="Arial" w:hAnsi="Arial" w:cs="Arial"/>
        </w:rPr>
        <w:t>urmator</w:t>
      </w:r>
      <w:proofErr w:type="spellEnd"/>
      <w:r w:rsidRPr="00470D57">
        <w:rPr>
          <w:rFonts w:ascii="Arial" w:hAnsi="Arial" w:cs="Arial"/>
        </w:rPr>
        <w:t xml:space="preserve"> </w:t>
      </w:r>
      <w:proofErr w:type="spellStart"/>
      <w:r w:rsidRPr="00470D57">
        <w:rPr>
          <w:rFonts w:ascii="Arial" w:hAnsi="Arial" w:cs="Arial"/>
        </w:rPr>
        <w:t>decat</w:t>
      </w:r>
      <w:proofErr w:type="spellEnd"/>
      <w:r w:rsidRPr="00470D57">
        <w:rPr>
          <w:rFonts w:ascii="Arial" w:hAnsi="Arial" w:cs="Arial"/>
        </w:rPr>
        <w:t xml:space="preserve"> </w:t>
      </w:r>
      <w:proofErr w:type="spellStart"/>
      <w:r w:rsidRPr="00470D57">
        <w:rPr>
          <w:rFonts w:ascii="Arial" w:hAnsi="Arial" w:cs="Arial"/>
        </w:rPr>
        <w:t>dupa</w:t>
      </w:r>
      <w:proofErr w:type="spellEnd"/>
      <w:r w:rsidRPr="00470D57">
        <w:rPr>
          <w:rFonts w:ascii="Arial" w:hAnsi="Arial" w:cs="Arial"/>
        </w:rPr>
        <w:t xml:space="preserve"> terminarea montajului si a umpluturilor </w:t>
      </w:r>
      <w:proofErr w:type="spellStart"/>
      <w:r w:rsidRPr="00470D57">
        <w:rPr>
          <w:rFonts w:ascii="Arial" w:hAnsi="Arial" w:cs="Arial"/>
        </w:rPr>
        <w:t>partiale</w:t>
      </w:r>
      <w:proofErr w:type="spellEnd"/>
      <w:r w:rsidRPr="00470D57">
        <w:rPr>
          <w:rFonts w:ascii="Arial" w:hAnsi="Arial" w:cs="Arial"/>
        </w:rPr>
        <w:t xml:space="preserve"> pentru tronsonul precedent.</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t xml:space="preserve">Transportul la punctul de lucru a tuburilor si materialelor necesare pe </w:t>
      </w:r>
      <w:proofErr w:type="spellStart"/>
      <w:r w:rsidRPr="00470D57">
        <w:rPr>
          <w:rFonts w:ascii="Arial" w:hAnsi="Arial" w:cs="Arial"/>
        </w:rPr>
        <w:t>masura</w:t>
      </w:r>
      <w:proofErr w:type="spellEnd"/>
      <w:r w:rsidRPr="00470D57">
        <w:rPr>
          <w:rFonts w:ascii="Arial" w:hAnsi="Arial" w:cs="Arial"/>
        </w:rPr>
        <w:t xml:space="preserve"> </w:t>
      </w:r>
      <w:proofErr w:type="spellStart"/>
      <w:r w:rsidRPr="00470D57">
        <w:rPr>
          <w:rFonts w:ascii="Arial" w:hAnsi="Arial" w:cs="Arial"/>
        </w:rPr>
        <w:t>terminarii</w:t>
      </w:r>
      <w:proofErr w:type="spellEnd"/>
      <w:r w:rsidRPr="00470D57">
        <w:rPr>
          <w:rFonts w:ascii="Arial" w:hAnsi="Arial" w:cs="Arial"/>
        </w:rPr>
        <w:t xml:space="preserve"> </w:t>
      </w:r>
      <w:r w:rsidR="0092123A">
        <w:rPr>
          <w:rFonts w:ascii="Arial" w:hAnsi="Arial" w:cs="Arial"/>
        </w:rPr>
        <w:t>lucrări</w:t>
      </w:r>
      <w:r w:rsidRPr="00470D57">
        <w:rPr>
          <w:rFonts w:ascii="Arial" w:hAnsi="Arial" w:cs="Arial"/>
        </w:rPr>
        <w:t>lor pentru pozarea canalului;</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t>Realizarea paturilor (din nisip) pentru pozarea canalului;</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t>Lansarea si montajul tuburilor pentru realizarea tronsoanelor de canal;</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r>
      <w:proofErr w:type="spellStart"/>
      <w:r w:rsidRPr="00470D57">
        <w:rPr>
          <w:rFonts w:ascii="Arial" w:hAnsi="Arial" w:cs="Arial"/>
        </w:rPr>
        <w:t>Curatirea</w:t>
      </w:r>
      <w:proofErr w:type="spellEnd"/>
      <w:r w:rsidRPr="00470D57">
        <w:rPr>
          <w:rFonts w:ascii="Arial" w:hAnsi="Arial" w:cs="Arial"/>
        </w:rPr>
        <w:t xml:space="preserve"> mufelor si capetelor drepte, centrarea tuburilor, conform </w:t>
      </w:r>
      <w:proofErr w:type="spellStart"/>
      <w:r w:rsidRPr="00470D57">
        <w:rPr>
          <w:rFonts w:ascii="Arial" w:hAnsi="Arial" w:cs="Arial"/>
        </w:rPr>
        <w:t>indicatiilor</w:t>
      </w:r>
      <w:proofErr w:type="spellEnd"/>
      <w:r w:rsidRPr="00470D57">
        <w:rPr>
          <w:rFonts w:ascii="Arial" w:hAnsi="Arial" w:cs="Arial"/>
        </w:rPr>
        <w:t xml:space="preserve"> de la furnizori;</w:t>
      </w:r>
    </w:p>
    <w:p w:rsidR="00743D01" w:rsidRPr="00470D57" w:rsidRDefault="00743D01" w:rsidP="00743D01">
      <w:pPr>
        <w:ind w:firstLine="720"/>
        <w:jc w:val="both"/>
        <w:rPr>
          <w:rFonts w:ascii="Arial" w:hAnsi="Arial" w:cs="Arial"/>
        </w:rPr>
      </w:pPr>
      <w:r w:rsidRPr="00470D57">
        <w:rPr>
          <w:rFonts w:ascii="Arial" w:hAnsi="Arial" w:cs="Arial"/>
        </w:rPr>
        <w:t>•</w:t>
      </w:r>
      <w:r w:rsidRPr="00470D57">
        <w:rPr>
          <w:rFonts w:ascii="Arial" w:hAnsi="Arial" w:cs="Arial"/>
        </w:rPr>
        <w:tab/>
      </w:r>
      <w:r w:rsidR="001A36F3">
        <w:rPr>
          <w:rFonts w:ascii="Arial" w:hAnsi="Arial" w:cs="Arial"/>
        </w:rPr>
        <w:t>Execuți</w:t>
      </w:r>
      <w:r w:rsidRPr="00470D57">
        <w:rPr>
          <w:rFonts w:ascii="Arial" w:hAnsi="Arial" w:cs="Arial"/>
        </w:rPr>
        <w:t xml:space="preserve">a </w:t>
      </w:r>
      <w:r w:rsidR="001A36F3">
        <w:rPr>
          <w:rFonts w:ascii="Arial" w:hAnsi="Arial" w:cs="Arial"/>
        </w:rPr>
        <w:t>cămine</w:t>
      </w:r>
      <w:r w:rsidRPr="00470D57">
        <w:rPr>
          <w:rFonts w:ascii="Arial" w:hAnsi="Arial" w:cs="Arial"/>
        </w:rPr>
        <w:t xml:space="preserve">lor de vizitare, montarea pieselor speciale, </w:t>
      </w:r>
      <w:proofErr w:type="spellStart"/>
      <w:r w:rsidRPr="00470D57">
        <w:rPr>
          <w:rFonts w:ascii="Arial" w:hAnsi="Arial" w:cs="Arial"/>
        </w:rPr>
        <w:t>pozitionarea</w:t>
      </w:r>
      <w:proofErr w:type="spellEnd"/>
      <w:r w:rsidRPr="00470D57">
        <w:rPr>
          <w:rFonts w:ascii="Arial" w:hAnsi="Arial" w:cs="Arial"/>
        </w:rPr>
        <w:t xml:space="preserve"> ramei si a capacului pentru </w:t>
      </w:r>
      <w:r w:rsidR="001A36F3">
        <w:rPr>
          <w:rFonts w:ascii="Arial" w:hAnsi="Arial" w:cs="Arial"/>
        </w:rPr>
        <w:t>cămine</w:t>
      </w:r>
      <w:r w:rsidRPr="00470D57">
        <w:rPr>
          <w:rFonts w:ascii="Arial" w:hAnsi="Arial" w:cs="Arial"/>
        </w:rPr>
        <w:t xml:space="preserve"> si monolitizarea acestora cu placa.</w:t>
      </w:r>
    </w:p>
    <w:p w:rsidR="006367C2" w:rsidRPr="00470D57" w:rsidRDefault="006367C2" w:rsidP="00111C94">
      <w:pPr>
        <w:ind w:firstLine="720"/>
        <w:jc w:val="both"/>
        <w:rPr>
          <w:rFonts w:ascii="Arial" w:hAnsi="Arial" w:cs="Arial"/>
        </w:rPr>
      </w:pPr>
    </w:p>
    <w:p w:rsidR="00A91FCC" w:rsidRPr="00470D57" w:rsidRDefault="006060DD" w:rsidP="00111C94">
      <w:pPr>
        <w:numPr>
          <w:ilvl w:val="0"/>
          <w:numId w:val="6"/>
        </w:numPr>
        <w:ind w:left="0" w:firstLine="720"/>
        <w:jc w:val="both"/>
        <w:rPr>
          <w:rFonts w:ascii="Arial" w:hAnsi="Arial" w:cs="Arial"/>
          <w:b/>
          <w:i/>
          <w:u w:val="single"/>
        </w:rPr>
      </w:pPr>
      <w:r w:rsidRPr="00470D57">
        <w:rPr>
          <w:rFonts w:ascii="Arial" w:hAnsi="Arial" w:cs="Arial"/>
          <w:b/>
          <w:i/>
          <w:u w:val="single"/>
        </w:rPr>
        <w:t>planul de execu</w:t>
      </w:r>
      <w:r w:rsidR="00937ECA" w:rsidRPr="00470D57">
        <w:rPr>
          <w:rFonts w:ascii="Arial" w:hAnsi="Arial" w:cs="Arial"/>
          <w:b/>
          <w:i/>
          <w:u w:val="single"/>
        </w:rPr>
        <w:t>ț</w:t>
      </w:r>
      <w:r w:rsidRPr="00470D57">
        <w:rPr>
          <w:rFonts w:ascii="Arial" w:hAnsi="Arial" w:cs="Arial"/>
          <w:b/>
          <w:i/>
          <w:u w:val="single"/>
        </w:rPr>
        <w:t>ie, cuprinzând faza de construc</w:t>
      </w:r>
      <w:r w:rsidR="00937ECA" w:rsidRPr="00470D57">
        <w:rPr>
          <w:rFonts w:ascii="Arial" w:hAnsi="Arial" w:cs="Arial"/>
          <w:b/>
          <w:i/>
          <w:u w:val="single"/>
        </w:rPr>
        <w:t>ț</w:t>
      </w:r>
      <w:r w:rsidRPr="00470D57">
        <w:rPr>
          <w:rFonts w:ascii="Arial" w:hAnsi="Arial" w:cs="Arial"/>
          <w:b/>
          <w:i/>
          <w:u w:val="single"/>
        </w:rPr>
        <w:t>ie, punerea în func</w:t>
      </w:r>
      <w:r w:rsidR="00937ECA" w:rsidRPr="00470D57">
        <w:rPr>
          <w:rFonts w:ascii="Arial" w:hAnsi="Arial" w:cs="Arial"/>
          <w:b/>
          <w:i/>
          <w:u w:val="single"/>
        </w:rPr>
        <w:t>ț</w:t>
      </w:r>
      <w:r w:rsidRPr="00470D57">
        <w:rPr>
          <w:rFonts w:ascii="Arial" w:hAnsi="Arial" w:cs="Arial"/>
          <w:b/>
          <w:i/>
          <w:u w:val="single"/>
        </w:rPr>
        <w:t xml:space="preserve">iune, exploatare, refacere </w:t>
      </w:r>
      <w:r w:rsidR="00937ECA" w:rsidRPr="00470D57">
        <w:rPr>
          <w:rFonts w:ascii="Arial" w:hAnsi="Arial" w:cs="Arial"/>
          <w:b/>
          <w:i/>
          <w:u w:val="single"/>
        </w:rPr>
        <w:t>ș</w:t>
      </w:r>
      <w:r w:rsidRPr="00470D57">
        <w:rPr>
          <w:rFonts w:ascii="Arial" w:hAnsi="Arial" w:cs="Arial"/>
          <w:b/>
          <w:i/>
          <w:u w:val="single"/>
        </w:rPr>
        <w:t>i folosire ulterioară</w:t>
      </w:r>
    </w:p>
    <w:p w:rsidR="00D064DA" w:rsidRPr="00470D57" w:rsidRDefault="0092123A" w:rsidP="00D064DA">
      <w:pPr>
        <w:ind w:firstLine="720"/>
        <w:jc w:val="both"/>
        <w:rPr>
          <w:rFonts w:ascii="Arial" w:hAnsi="Arial" w:cs="Arial"/>
        </w:rPr>
      </w:pPr>
      <w:r>
        <w:rPr>
          <w:rFonts w:ascii="Arial" w:hAnsi="Arial" w:cs="Arial"/>
        </w:rPr>
        <w:lastRenderedPageBreak/>
        <w:t>Lucrări</w:t>
      </w:r>
      <w:r w:rsidR="00D064DA" w:rsidRPr="00470D57">
        <w:rPr>
          <w:rFonts w:ascii="Arial" w:hAnsi="Arial" w:cs="Arial"/>
        </w:rPr>
        <w:t xml:space="preserve">le necesare pentru </w:t>
      </w:r>
      <w:r w:rsidR="00D064DA" w:rsidRPr="00470D57">
        <w:rPr>
          <w:rFonts w:ascii="Arial" w:hAnsi="Arial" w:cs="Arial"/>
          <w:i/>
          <w:u w:val="single"/>
        </w:rPr>
        <w:t>executarea re</w:t>
      </w:r>
      <w:r w:rsidR="00937ECA" w:rsidRPr="00470D57">
        <w:rPr>
          <w:rFonts w:ascii="Arial" w:hAnsi="Arial" w:cs="Arial"/>
          <w:i/>
          <w:u w:val="single"/>
        </w:rPr>
        <w:t>ț</w:t>
      </w:r>
      <w:r w:rsidR="00D064DA" w:rsidRPr="00470D57">
        <w:rPr>
          <w:rFonts w:ascii="Arial" w:hAnsi="Arial" w:cs="Arial"/>
          <w:i/>
          <w:u w:val="single"/>
        </w:rPr>
        <w:t>elei de canalizare</w:t>
      </w:r>
      <w:r w:rsidR="00D064DA" w:rsidRPr="00470D57">
        <w:rPr>
          <w:rFonts w:ascii="Arial" w:hAnsi="Arial" w:cs="Arial"/>
        </w:rPr>
        <w:t xml:space="preserve">, vor parcurge trei etape </w:t>
      </w:r>
      <w:proofErr w:type="spellStart"/>
      <w:r w:rsidR="00D064DA" w:rsidRPr="00470D57">
        <w:rPr>
          <w:rFonts w:ascii="Arial" w:hAnsi="Arial" w:cs="Arial"/>
        </w:rPr>
        <w:t>dupa</w:t>
      </w:r>
      <w:proofErr w:type="spellEnd"/>
      <w:r w:rsidR="00D064DA" w:rsidRPr="00470D57">
        <w:rPr>
          <w:rFonts w:ascii="Arial" w:hAnsi="Arial" w:cs="Arial"/>
        </w:rPr>
        <w:t xml:space="preserve"> cum </w:t>
      </w:r>
      <w:proofErr w:type="spellStart"/>
      <w:r w:rsidR="00D064DA" w:rsidRPr="00470D57">
        <w:rPr>
          <w:rFonts w:ascii="Arial" w:hAnsi="Arial" w:cs="Arial"/>
        </w:rPr>
        <w:t>urmeaza</w:t>
      </w:r>
      <w:proofErr w:type="spellEnd"/>
      <w:r w:rsidR="00D064DA" w:rsidRPr="00470D57">
        <w:rPr>
          <w:rFonts w:ascii="Arial" w:hAnsi="Arial" w:cs="Arial"/>
        </w:rPr>
        <w:t xml:space="preserve"> :</w:t>
      </w:r>
    </w:p>
    <w:p w:rsidR="00D064DA" w:rsidRPr="00470D57" w:rsidRDefault="0092123A" w:rsidP="00D064DA">
      <w:pPr>
        <w:keepNext/>
        <w:ind w:firstLine="720"/>
        <w:jc w:val="both"/>
        <w:outlineLvl w:val="2"/>
        <w:rPr>
          <w:rFonts w:ascii="Arial" w:hAnsi="Arial" w:cs="Arial"/>
          <w:b/>
          <w:lang w:eastAsia="en-US"/>
        </w:rPr>
      </w:pPr>
      <w:r>
        <w:rPr>
          <w:rFonts w:ascii="Arial" w:hAnsi="Arial" w:cs="Arial"/>
          <w:b/>
          <w:lang w:eastAsia="en-US"/>
        </w:rPr>
        <w:t>Lucrări</w:t>
      </w:r>
      <w:r w:rsidR="00D064DA" w:rsidRPr="00470D57">
        <w:rPr>
          <w:rFonts w:ascii="Arial" w:hAnsi="Arial" w:cs="Arial"/>
          <w:b/>
          <w:lang w:eastAsia="en-US"/>
        </w:rPr>
        <w:t xml:space="preserve"> </w:t>
      </w:r>
      <w:proofErr w:type="spellStart"/>
      <w:r w:rsidR="00D064DA" w:rsidRPr="00470D57">
        <w:rPr>
          <w:rFonts w:ascii="Arial" w:hAnsi="Arial" w:cs="Arial"/>
          <w:b/>
          <w:lang w:eastAsia="en-US"/>
        </w:rPr>
        <w:t>premergatoare</w:t>
      </w:r>
      <w:proofErr w:type="spellEnd"/>
    </w:p>
    <w:p w:rsidR="00D064DA" w:rsidRPr="00470D57" w:rsidRDefault="00D064DA" w:rsidP="00486716">
      <w:pPr>
        <w:numPr>
          <w:ilvl w:val="0"/>
          <w:numId w:val="20"/>
        </w:numPr>
        <w:ind w:left="0" w:firstLine="720"/>
        <w:contextualSpacing/>
        <w:jc w:val="both"/>
        <w:rPr>
          <w:rFonts w:ascii="Arial" w:hAnsi="Arial" w:cs="Arial"/>
          <w:lang w:eastAsia="en-US"/>
        </w:rPr>
      </w:pPr>
      <w:proofErr w:type="spellStart"/>
      <w:r w:rsidRPr="00470D57">
        <w:rPr>
          <w:rFonts w:ascii="Arial" w:hAnsi="Arial" w:cs="Arial"/>
          <w:lang w:eastAsia="en-US"/>
        </w:rPr>
        <w:t>Intocmirea</w:t>
      </w:r>
      <w:proofErr w:type="spellEnd"/>
      <w:r w:rsidRPr="00470D57">
        <w:rPr>
          <w:rFonts w:ascii="Arial" w:hAnsi="Arial" w:cs="Arial"/>
          <w:lang w:eastAsia="en-US"/>
        </w:rPr>
        <w:t xml:space="preserve"> unui grafic detaliat de </w:t>
      </w:r>
      <w:r w:rsidR="001A36F3">
        <w:rPr>
          <w:rFonts w:ascii="Arial" w:hAnsi="Arial" w:cs="Arial"/>
          <w:lang w:eastAsia="en-US"/>
        </w:rPr>
        <w:t>execuți</w:t>
      </w:r>
      <w:r w:rsidRPr="00470D57">
        <w:rPr>
          <w:rFonts w:ascii="Arial" w:hAnsi="Arial" w:cs="Arial"/>
          <w:lang w:eastAsia="en-US"/>
        </w:rPr>
        <w:t xml:space="preserve">e pentru toate cele 3 etape de </w:t>
      </w:r>
      <w:r w:rsidR="001A36F3">
        <w:rPr>
          <w:rFonts w:ascii="Arial" w:hAnsi="Arial" w:cs="Arial"/>
          <w:lang w:eastAsia="en-US"/>
        </w:rPr>
        <w:t>execuți</w:t>
      </w:r>
      <w:r w:rsidRPr="00470D57">
        <w:rPr>
          <w:rFonts w:ascii="Arial" w:hAnsi="Arial" w:cs="Arial"/>
          <w:lang w:eastAsia="en-US"/>
        </w:rPr>
        <w:t>e;</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Aprovizionarea, </w:t>
      </w:r>
      <w:proofErr w:type="spellStart"/>
      <w:r w:rsidRPr="00470D57">
        <w:rPr>
          <w:rFonts w:ascii="Arial" w:hAnsi="Arial" w:cs="Arial"/>
          <w:lang w:eastAsia="en-US"/>
        </w:rPr>
        <w:t>receptia</w:t>
      </w:r>
      <w:proofErr w:type="spellEnd"/>
      <w:r w:rsidRPr="00470D57">
        <w:rPr>
          <w:rFonts w:ascii="Arial" w:hAnsi="Arial" w:cs="Arial"/>
          <w:lang w:eastAsia="en-US"/>
        </w:rPr>
        <w:t xml:space="preserve">, sortarea si depozitarea produselor si materialelor ce vor fi folosite pentru realizarea </w:t>
      </w:r>
      <w:r w:rsidR="0092123A">
        <w:rPr>
          <w:rFonts w:ascii="Arial" w:hAnsi="Arial" w:cs="Arial"/>
          <w:lang w:eastAsia="en-US"/>
        </w:rPr>
        <w:t>lucrări</w:t>
      </w:r>
      <w:r w:rsidRPr="00470D57">
        <w:rPr>
          <w:rFonts w:ascii="Arial" w:hAnsi="Arial" w:cs="Arial"/>
          <w:lang w:eastAsia="en-US"/>
        </w:rPr>
        <w:t>lor;</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Organizarea </w:t>
      </w:r>
      <w:r w:rsidR="008F3CF6" w:rsidRPr="00470D57">
        <w:rPr>
          <w:rFonts w:ascii="Arial" w:hAnsi="Arial" w:cs="Arial"/>
          <w:lang w:eastAsia="en-US"/>
        </w:rPr>
        <w:t>șantier</w:t>
      </w:r>
      <w:r w:rsidRPr="00470D57">
        <w:rPr>
          <w:rFonts w:ascii="Arial" w:hAnsi="Arial" w:cs="Arial"/>
          <w:lang w:eastAsia="en-US"/>
        </w:rPr>
        <w:t xml:space="preserve">ului in zona de </w:t>
      </w:r>
      <w:r w:rsidR="001A36F3">
        <w:rPr>
          <w:rFonts w:ascii="Arial" w:hAnsi="Arial" w:cs="Arial"/>
          <w:lang w:eastAsia="en-US"/>
        </w:rPr>
        <w:t>execuți</w:t>
      </w:r>
      <w:r w:rsidRPr="00470D57">
        <w:rPr>
          <w:rFonts w:ascii="Arial" w:hAnsi="Arial" w:cs="Arial"/>
          <w:lang w:eastAsia="en-US"/>
        </w:rPr>
        <w:t xml:space="preserve">e a </w:t>
      </w:r>
      <w:r w:rsidR="0092123A">
        <w:rPr>
          <w:rFonts w:ascii="Arial" w:hAnsi="Arial" w:cs="Arial"/>
          <w:lang w:eastAsia="en-US"/>
        </w:rPr>
        <w:t>lucrări</w:t>
      </w:r>
      <w:r w:rsidRPr="00470D57">
        <w:rPr>
          <w:rFonts w:ascii="Arial" w:hAnsi="Arial" w:cs="Arial"/>
          <w:lang w:eastAsia="en-US"/>
        </w:rPr>
        <w:t>lor;</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Marcarea traseului si fixarea reperelor de nivelment</w:t>
      </w:r>
    </w:p>
    <w:p w:rsidR="00D064DA" w:rsidRPr="00470D57" w:rsidRDefault="00D064DA" w:rsidP="00D064DA">
      <w:pPr>
        <w:ind w:firstLine="720"/>
        <w:jc w:val="both"/>
        <w:rPr>
          <w:rFonts w:ascii="Arial" w:hAnsi="Arial" w:cs="Arial"/>
          <w:b/>
        </w:rPr>
      </w:pPr>
    </w:p>
    <w:p w:rsidR="00D064DA" w:rsidRPr="00470D57" w:rsidRDefault="001A36F3" w:rsidP="00D064DA">
      <w:pPr>
        <w:ind w:firstLine="720"/>
        <w:jc w:val="both"/>
        <w:rPr>
          <w:rFonts w:ascii="Arial" w:hAnsi="Arial" w:cs="Arial"/>
        </w:rPr>
      </w:pPr>
      <w:r>
        <w:rPr>
          <w:rFonts w:ascii="Arial" w:hAnsi="Arial" w:cs="Arial"/>
          <w:b/>
        </w:rPr>
        <w:t>Execuți</w:t>
      </w:r>
      <w:r w:rsidR="00D064DA" w:rsidRPr="00470D57">
        <w:rPr>
          <w:rFonts w:ascii="Arial" w:hAnsi="Arial" w:cs="Arial"/>
          <w:b/>
        </w:rPr>
        <w:t>a propriu-zisa</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Desfacerea tran</w:t>
      </w:r>
      <w:r w:rsidR="00937ECA" w:rsidRPr="00470D57">
        <w:rPr>
          <w:rFonts w:ascii="Arial" w:hAnsi="Arial" w:cs="Arial"/>
          <w:lang w:eastAsia="en-US"/>
        </w:rPr>
        <w:t>ș</w:t>
      </w:r>
      <w:r w:rsidRPr="00470D57">
        <w:rPr>
          <w:rFonts w:ascii="Arial" w:hAnsi="Arial" w:cs="Arial"/>
          <w:lang w:eastAsia="en-US"/>
        </w:rPr>
        <w:t xml:space="preserve">ee </w:t>
      </w:r>
      <w:proofErr w:type="spellStart"/>
      <w:r w:rsidRPr="00470D57">
        <w:rPr>
          <w:rFonts w:ascii="Arial" w:hAnsi="Arial" w:cs="Arial"/>
          <w:lang w:eastAsia="en-US"/>
        </w:rPr>
        <w:t>incepand</w:t>
      </w:r>
      <w:proofErr w:type="spellEnd"/>
      <w:r w:rsidRPr="00470D57">
        <w:rPr>
          <w:rFonts w:ascii="Arial" w:hAnsi="Arial" w:cs="Arial"/>
          <w:lang w:eastAsia="en-US"/>
        </w:rPr>
        <w:t xml:space="preserve"> din aval spre amonte;</w:t>
      </w:r>
    </w:p>
    <w:p w:rsidR="00D064DA" w:rsidRPr="00470D57" w:rsidRDefault="001A36F3" w:rsidP="00486716">
      <w:pPr>
        <w:numPr>
          <w:ilvl w:val="0"/>
          <w:numId w:val="20"/>
        </w:numPr>
        <w:ind w:left="0" w:firstLine="720"/>
        <w:contextualSpacing/>
        <w:jc w:val="both"/>
        <w:rPr>
          <w:rFonts w:ascii="Arial" w:hAnsi="Arial" w:cs="Arial"/>
          <w:lang w:eastAsia="en-US"/>
        </w:rPr>
      </w:pPr>
      <w:r>
        <w:rPr>
          <w:rFonts w:ascii="Arial" w:hAnsi="Arial" w:cs="Arial"/>
          <w:lang w:eastAsia="en-US"/>
        </w:rPr>
        <w:t>Execuți</w:t>
      </w:r>
      <w:r w:rsidR="00D064DA" w:rsidRPr="00470D57">
        <w:rPr>
          <w:rFonts w:ascii="Arial" w:hAnsi="Arial" w:cs="Arial"/>
          <w:lang w:eastAsia="en-US"/>
        </w:rPr>
        <w:t xml:space="preserve">a </w:t>
      </w:r>
      <w:proofErr w:type="spellStart"/>
      <w:r w:rsidR="00D064DA" w:rsidRPr="00470D57">
        <w:rPr>
          <w:rFonts w:ascii="Arial" w:hAnsi="Arial" w:cs="Arial"/>
          <w:lang w:eastAsia="en-US"/>
        </w:rPr>
        <w:t>transeelor</w:t>
      </w:r>
      <w:proofErr w:type="spellEnd"/>
      <w:r w:rsidR="00D064DA" w:rsidRPr="00470D57">
        <w:rPr>
          <w:rFonts w:ascii="Arial" w:hAnsi="Arial" w:cs="Arial"/>
          <w:lang w:eastAsia="en-US"/>
        </w:rPr>
        <w:t xml:space="preserve"> pentru pozarea canalului si a gropilor pentru realizarea </w:t>
      </w:r>
      <w:r>
        <w:rPr>
          <w:rFonts w:ascii="Arial" w:hAnsi="Arial" w:cs="Arial"/>
          <w:lang w:eastAsia="en-US"/>
        </w:rPr>
        <w:t>cămine</w:t>
      </w:r>
      <w:r w:rsidR="00D064DA" w:rsidRPr="00470D57">
        <w:rPr>
          <w:rFonts w:ascii="Arial" w:hAnsi="Arial" w:cs="Arial"/>
          <w:lang w:eastAsia="en-US"/>
        </w:rPr>
        <w:t xml:space="preserve">lor de vizitare pe tronsoane, </w:t>
      </w:r>
      <w:proofErr w:type="spellStart"/>
      <w:r w:rsidR="00D064DA" w:rsidRPr="00470D57">
        <w:rPr>
          <w:rFonts w:ascii="Arial" w:hAnsi="Arial" w:cs="Arial"/>
          <w:lang w:eastAsia="en-US"/>
        </w:rPr>
        <w:t>neatacandu</w:t>
      </w:r>
      <w:proofErr w:type="spellEnd"/>
      <w:r w:rsidR="00D064DA" w:rsidRPr="00470D57">
        <w:rPr>
          <w:rFonts w:ascii="Arial" w:hAnsi="Arial" w:cs="Arial"/>
          <w:lang w:eastAsia="en-US"/>
        </w:rPr>
        <w:t xml:space="preserve">-se tronsonul </w:t>
      </w:r>
      <w:proofErr w:type="spellStart"/>
      <w:r w:rsidR="00D064DA" w:rsidRPr="00470D57">
        <w:rPr>
          <w:rFonts w:ascii="Arial" w:hAnsi="Arial" w:cs="Arial"/>
          <w:lang w:eastAsia="en-US"/>
        </w:rPr>
        <w:t>urmator</w:t>
      </w:r>
      <w:proofErr w:type="spellEnd"/>
      <w:r w:rsidR="00D064DA" w:rsidRPr="00470D57">
        <w:rPr>
          <w:rFonts w:ascii="Arial" w:hAnsi="Arial" w:cs="Arial"/>
          <w:lang w:eastAsia="en-US"/>
        </w:rPr>
        <w:t xml:space="preserve"> </w:t>
      </w:r>
      <w:proofErr w:type="spellStart"/>
      <w:r w:rsidR="00D064DA" w:rsidRPr="00470D57">
        <w:rPr>
          <w:rFonts w:ascii="Arial" w:hAnsi="Arial" w:cs="Arial"/>
          <w:lang w:eastAsia="en-US"/>
        </w:rPr>
        <w:t>decat</w:t>
      </w:r>
      <w:proofErr w:type="spellEnd"/>
      <w:r w:rsidR="00D064DA" w:rsidRPr="00470D57">
        <w:rPr>
          <w:rFonts w:ascii="Arial" w:hAnsi="Arial" w:cs="Arial"/>
          <w:lang w:eastAsia="en-US"/>
        </w:rPr>
        <w:t xml:space="preserve"> </w:t>
      </w:r>
      <w:proofErr w:type="spellStart"/>
      <w:r w:rsidR="00D064DA" w:rsidRPr="00470D57">
        <w:rPr>
          <w:rFonts w:ascii="Arial" w:hAnsi="Arial" w:cs="Arial"/>
          <w:lang w:eastAsia="en-US"/>
        </w:rPr>
        <w:t>dupa</w:t>
      </w:r>
      <w:proofErr w:type="spellEnd"/>
      <w:r w:rsidR="00D064DA" w:rsidRPr="00470D57">
        <w:rPr>
          <w:rFonts w:ascii="Arial" w:hAnsi="Arial" w:cs="Arial"/>
          <w:lang w:eastAsia="en-US"/>
        </w:rPr>
        <w:t xml:space="preserve"> terminarea montajului si a umpluturilor </w:t>
      </w:r>
      <w:proofErr w:type="spellStart"/>
      <w:r w:rsidR="00D064DA" w:rsidRPr="00470D57">
        <w:rPr>
          <w:rFonts w:ascii="Arial" w:hAnsi="Arial" w:cs="Arial"/>
          <w:lang w:eastAsia="en-US"/>
        </w:rPr>
        <w:t>partiale</w:t>
      </w:r>
      <w:proofErr w:type="spellEnd"/>
      <w:r w:rsidR="00D064DA" w:rsidRPr="00470D57">
        <w:rPr>
          <w:rFonts w:ascii="Arial" w:hAnsi="Arial" w:cs="Arial"/>
          <w:lang w:eastAsia="en-US"/>
        </w:rPr>
        <w:t xml:space="preserve"> pentru tronsonul precedent.</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Transportul la punctul de lucru a tuburilor si materialelor </w:t>
      </w:r>
      <w:proofErr w:type="spellStart"/>
      <w:r w:rsidRPr="00470D57">
        <w:rPr>
          <w:rFonts w:ascii="Arial" w:hAnsi="Arial" w:cs="Arial"/>
          <w:lang w:eastAsia="en-US"/>
        </w:rPr>
        <w:t>necesaree</w:t>
      </w:r>
      <w:proofErr w:type="spellEnd"/>
      <w:r w:rsidRPr="00470D57">
        <w:rPr>
          <w:rFonts w:ascii="Arial" w:hAnsi="Arial" w:cs="Arial"/>
          <w:lang w:eastAsia="en-US"/>
        </w:rPr>
        <w:t xml:space="preserve"> pe </w:t>
      </w:r>
      <w:proofErr w:type="spellStart"/>
      <w:r w:rsidRPr="00470D57">
        <w:rPr>
          <w:rFonts w:ascii="Arial" w:hAnsi="Arial" w:cs="Arial"/>
          <w:lang w:eastAsia="en-US"/>
        </w:rPr>
        <w:t>masura</w:t>
      </w:r>
      <w:proofErr w:type="spellEnd"/>
      <w:r w:rsidRPr="00470D57">
        <w:rPr>
          <w:rFonts w:ascii="Arial" w:hAnsi="Arial" w:cs="Arial"/>
          <w:lang w:eastAsia="en-US"/>
        </w:rPr>
        <w:t xml:space="preserve"> </w:t>
      </w:r>
      <w:proofErr w:type="spellStart"/>
      <w:r w:rsidRPr="00470D57">
        <w:rPr>
          <w:rFonts w:ascii="Arial" w:hAnsi="Arial" w:cs="Arial"/>
          <w:lang w:eastAsia="en-US"/>
        </w:rPr>
        <w:t>terminarii</w:t>
      </w:r>
      <w:proofErr w:type="spellEnd"/>
      <w:r w:rsidRPr="00470D57">
        <w:rPr>
          <w:rFonts w:ascii="Arial" w:hAnsi="Arial" w:cs="Arial"/>
          <w:lang w:eastAsia="en-US"/>
        </w:rPr>
        <w:t xml:space="preserve"> </w:t>
      </w:r>
      <w:r w:rsidR="0092123A">
        <w:rPr>
          <w:rFonts w:ascii="Arial" w:hAnsi="Arial" w:cs="Arial"/>
          <w:lang w:eastAsia="en-US"/>
        </w:rPr>
        <w:t>lucrări</w:t>
      </w:r>
      <w:r w:rsidRPr="00470D57">
        <w:rPr>
          <w:rFonts w:ascii="Arial" w:hAnsi="Arial" w:cs="Arial"/>
          <w:lang w:eastAsia="en-US"/>
        </w:rPr>
        <w:t>lor pentru pozarea canalului;</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Realizarea paturilor (din nisip) pentru pozarea canalului;</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Lansarea si montajul tuburilor pentru realizarea tronsoanelor de canal;</w:t>
      </w:r>
    </w:p>
    <w:p w:rsidR="00D064DA" w:rsidRPr="00470D57" w:rsidRDefault="00D064DA" w:rsidP="00486716">
      <w:pPr>
        <w:numPr>
          <w:ilvl w:val="0"/>
          <w:numId w:val="20"/>
        </w:numPr>
        <w:ind w:left="0" w:firstLine="720"/>
        <w:contextualSpacing/>
        <w:jc w:val="both"/>
        <w:rPr>
          <w:rFonts w:ascii="Arial" w:hAnsi="Arial" w:cs="Arial"/>
          <w:lang w:eastAsia="en-US"/>
        </w:rPr>
      </w:pPr>
      <w:proofErr w:type="spellStart"/>
      <w:r w:rsidRPr="00470D57">
        <w:rPr>
          <w:rFonts w:ascii="Arial" w:hAnsi="Arial" w:cs="Arial"/>
          <w:lang w:eastAsia="en-US"/>
        </w:rPr>
        <w:t>Curatirea</w:t>
      </w:r>
      <w:proofErr w:type="spellEnd"/>
      <w:r w:rsidRPr="00470D57">
        <w:rPr>
          <w:rFonts w:ascii="Arial" w:hAnsi="Arial" w:cs="Arial"/>
          <w:lang w:eastAsia="en-US"/>
        </w:rPr>
        <w:t xml:space="preserve"> mufelor si capetelor drepte, centrarea tuburilor, conform </w:t>
      </w:r>
      <w:proofErr w:type="spellStart"/>
      <w:r w:rsidRPr="00470D57">
        <w:rPr>
          <w:rFonts w:ascii="Arial" w:hAnsi="Arial" w:cs="Arial"/>
          <w:lang w:eastAsia="en-US"/>
        </w:rPr>
        <w:t>indicatiilor</w:t>
      </w:r>
      <w:proofErr w:type="spellEnd"/>
      <w:r w:rsidRPr="00470D57">
        <w:rPr>
          <w:rFonts w:ascii="Arial" w:hAnsi="Arial" w:cs="Arial"/>
          <w:lang w:eastAsia="en-US"/>
        </w:rPr>
        <w:t xml:space="preserve"> de la furnizori;</w:t>
      </w:r>
    </w:p>
    <w:p w:rsidR="00D064DA" w:rsidRPr="00470D57" w:rsidRDefault="001A36F3" w:rsidP="00486716">
      <w:pPr>
        <w:numPr>
          <w:ilvl w:val="0"/>
          <w:numId w:val="20"/>
        </w:numPr>
        <w:ind w:left="0" w:firstLine="720"/>
        <w:contextualSpacing/>
        <w:jc w:val="both"/>
        <w:rPr>
          <w:rFonts w:ascii="Arial" w:hAnsi="Arial" w:cs="Arial"/>
          <w:lang w:eastAsia="en-US"/>
        </w:rPr>
      </w:pPr>
      <w:r>
        <w:rPr>
          <w:rFonts w:ascii="Arial" w:hAnsi="Arial" w:cs="Arial"/>
          <w:lang w:eastAsia="en-US"/>
        </w:rPr>
        <w:t>Execuți</w:t>
      </w:r>
      <w:r w:rsidR="00D064DA" w:rsidRPr="00470D57">
        <w:rPr>
          <w:rFonts w:ascii="Arial" w:hAnsi="Arial" w:cs="Arial"/>
          <w:lang w:eastAsia="en-US"/>
        </w:rPr>
        <w:t xml:space="preserve">a </w:t>
      </w:r>
      <w:r>
        <w:rPr>
          <w:rFonts w:ascii="Arial" w:hAnsi="Arial" w:cs="Arial"/>
          <w:lang w:eastAsia="en-US"/>
        </w:rPr>
        <w:t>cămine</w:t>
      </w:r>
      <w:r w:rsidR="00D064DA" w:rsidRPr="00470D57">
        <w:rPr>
          <w:rFonts w:ascii="Arial" w:hAnsi="Arial" w:cs="Arial"/>
          <w:lang w:eastAsia="en-US"/>
        </w:rPr>
        <w:t xml:space="preserve">lor de vizitare, montarea pieselor speciale, </w:t>
      </w:r>
      <w:proofErr w:type="spellStart"/>
      <w:r w:rsidR="00D064DA" w:rsidRPr="00470D57">
        <w:rPr>
          <w:rFonts w:ascii="Arial" w:hAnsi="Arial" w:cs="Arial"/>
          <w:lang w:eastAsia="en-US"/>
        </w:rPr>
        <w:t>pozitionarea</w:t>
      </w:r>
      <w:proofErr w:type="spellEnd"/>
      <w:r w:rsidR="00D064DA" w:rsidRPr="00470D57">
        <w:rPr>
          <w:rFonts w:ascii="Arial" w:hAnsi="Arial" w:cs="Arial"/>
          <w:lang w:eastAsia="en-US"/>
        </w:rPr>
        <w:t xml:space="preserve"> ramei si a capacului pentru </w:t>
      </w:r>
      <w:r>
        <w:rPr>
          <w:rFonts w:ascii="Arial" w:hAnsi="Arial" w:cs="Arial"/>
          <w:lang w:eastAsia="en-US"/>
        </w:rPr>
        <w:t>cămine</w:t>
      </w:r>
      <w:r w:rsidR="00D064DA" w:rsidRPr="00470D57">
        <w:rPr>
          <w:rFonts w:ascii="Arial" w:hAnsi="Arial" w:cs="Arial"/>
          <w:lang w:eastAsia="en-US"/>
        </w:rPr>
        <w:t xml:space="preserve"> si monolitizarea acestora cu placa.</w:t>
      </w:r>
    </w:p>
    <w:p w:rsidR="00D064DA" w:rsidRPr="00470D57" w:rsidRDefault="00D064DA" w:rsidP="00D064DA">
      <w:pPr>
        <w:ind w:firstLine="720"/>
        <w:jc w:val="both"/>
        <w:rPr>
          <w:rFonts w:ascii="Arial" w:hAnsi="Arial" w:cs="Arial"/>
        </w:rPr>
      </w:pPr>
    </w:p>
    <w:p w:rsidR="00D064DA" w:rsidRPr="00470D57" w:rsidRDefault="00D064DA" w:rsidP="00D064DA">
      <w:pPr>
        <w:ind w:firstLine="720"/>
        <w:jc w:val="both"/>
        <w:rPr>
          <w:rFonts w:ascii="Arial" w:hAnsi="Arial" w:cs="Arial"/>
          <w:b/>
          <w:lang w:eastAsia="en-US"/>
        </w:rPr>
      </w:pPr>
      <w:r w:rsidRPr="00470D57">
        <w:rPr>
          <w:rFonts w:ascii="Arial" w:hAnsi="Arial" w:cs="Arial"/>
          <w:b/>
          <w:lang w:eastAsia="en-US"/>
        </w:rPr>
        <w:t xml:space="preserve">Efectuarea probelor si punerea in </w:t>
      </w:r>
      <w:proofErr w:type="spellStart"/>
      <w:r w:rsidRPr="00470D57">
        <w:rPr>
          <w:rFonts w:ascii="Arial" w:hAnsi="Arial" w:cs="Arial"/>
          <w:b/>
          <w:lang w:eastAsia="en-US"/>
        </w:rPr>
        <w:t>functiune</w:t>
      </w:r>
      <w:proofErr w:type="spellEnd"/>
    </w:p>
    <w:p w:rsidR="00D064DA" w:rsidRPr="00470D57" w:rsidRDefault="00D064DA" w:rsidP="00486716">
      <w:pPr>
        <w:numPr>
          <w:ilvl w:val="0"/>
          <w:numId w:val="20"/>
        </w:numPr>
        <w:ind w:left="0" w:firstLine="720"/>
        <w:contextualSpacing/>
        <w:jc w:val="both"/>
        <w:rPr>
          <w:rFonts w:ascii="Arial" w:hAnsi="Arial" w:cs="Arial"/>
          <w:lang w:eastAsia="en-US"/>
        </w:rPr>
      </w:pPr>
      <w:proofErr w:type="spellStart"/>
      <w:r w:rsidRPr="00470D57">
        <w:rPr>
          <w:rFonts w:ascii="Arial" w:hAnsi="Arial" w:cs="Arial"/>
          <w:lang w:eastAsia="en-US"/>
        </w:rPr>
        <w:t>Dupa</w:t>
      </w:r>
      <w:proofErr w:type="spellEnd"/>
      <w:r w:rsidRPr="00470D57">
        <w:rPr>
          <w:rFonts w:ascii="Arial" w:hAnsi="Arial" w:cs="Arial"/>
          <w:lang w:eastAsia="en-US"/>
        </w:rPr>
        <w:t xml:space="preserve"> terminarea </w:t>
      </w:r>
      <w:r w:rsidR="0092123A">
        <w:rPr>
          <w:rFonts w:ascii="Arial" w:hAnsi="Arial" w:cs="Arial"/>
          <w:lang w:eastAsia="en-US"/>
        </w:rPr>
        <w:t>lucrări</w:t>
      </w:r>
      <w:r w:rsidRPr="00470D57">
        <w:rPr>
          <w:rFonts w:ascii="Arial" w:hAnsi="Arial" w:cs="Arial"/>
          <w:lang w:eastAsia="en-US"/>
        </w:rPr>
        <w:t xml:space="preserve">lor de montaj, </w:t>
      </w:r>
      <w:proofErr w:type="spellStart"/>
      <w:r w:rsidRPr="00470D57">
        <w:rPr>
          <w:rFonts w:ascii="Arial" w:hAnsi="Arial" w:cs="Arial"/>
          <w:lang w:eastAsia="en-US"/>
        </w:rPr>
        <w:t>inainte</w:t>
      </w:r>
      <w:proofErr w:type="spellEnd"/>
      <w:r w:rsidRPr="00470D57">
        <w:rPr>
          <w:rFonts w:ascii="Arial" w:hAnsi="Arial" w:cs="Arial"/>
          <w:lang w:eastAsia="en-US"/>
        </w:rPr>
        <w:t xml:space="preserve"> de </w:t>
      </w:r>
      <w:r w:rsidR="001A36F3">
        <w:rPr>
          <w:rFonts w:ascii="Arial" w:hAnsi="Arial" w:cs="Arial"/>
          <w:lang w:eastAsia="en-US"/>
        </w:rPr>
        <w:t>execuți</w:t>
      </w:r>
      <w:r w:rsidRPr="00470D57">
        <w:rPr>
          <w:rFonts w:ascii="Arial" w:hAnsi="Arial" w:cs="Arial"/>
          <w:lang w:eastAsia="en-US"/>
        </w:rPr>
        <w:t xml:space="preserve">a finala a umpluturilor, se va efectua proba de </w:t>
      </w:r>
      <w:proofErr w:type="spellStart"/>
      <w:r w:rsidRPr="00470D57">
        <w:rPr>
          <w:rFonts w:ascii="Arial" w:hAnsi="Arial" w:cs="Arial"/>
          <w:lang w:eastAsia="en-US"/>
        </w:rPr>
        <w:t>etanseitate</w:t>
      </w:r>
      <w:proofErr w:type="spellEnd"/>
      <w:r w:rsidRPr="00470D57">
        <w:rPr>
          <w:rFonts w:ascii="Arial" w:hAnsi="Arial" w:cs="Arial"/>
          <w:lang w:eastAsia="en-US"/>
        </w:rPr>
        <w:t xml:space="preserve"> pe tronsoane, conform normativelor in vigoare;</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Remedierea deficientelor rezultate in urma probei de </w:t>
      </w:r>
      <w:proofErr w:type="spellStart"/>
      <w:r w:rsidRPr="00470D57">
        <w:rPr>
          <w:rFonts w:ascii="Arial" w:hAnsi="Arial" w:cs="Arial"/>
          <w:lang w:eastAsia="en-US"/>
        </w:rPr>
        <w:t>etanseitate</w:t>
      </w:r>
      <w:proofErr w:type="spellEnd"/>
      <w:r w:rsidRPr="00470D57">
        <w:rPr>
          <w:rFonts w:ascii="Arial" w:hAnsi="Arial" w:cs="Arial"/>
          <w:lang w:eastAsia="en-US"/>
        </w:rPr>
        <w:t>;</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Realizarea umpluturilor la cotele </w:t>
      </w:r>
      <w:proofErr w:type="spellStart"/>
      <w:r w:rsidRPr="00470D57">
        <w:rPr>
          <w:rFonts w:ascii="Arial" w:hAnsi="Arial" w:cs="Arial"/>
          <w:lang w:eastAsia="en-US"/>
        </w:rPr>
        <w:t>initiale</w:t>
      </w:r>
      <w:proofErr w:type="spellEnd"/>
      <w:r w:rsidRPr="00470D57">
        <w:rPr>
          <w:rFonts w:ascii="Arial" w:hAnsi="Arial" w:cs="Arial"/>
          <w:lang w:eastAsia="en-US"/>
        </w:rPr>
        <w:t xml:space="preserve">, concomitent cu compactarea </w:t>
      </w:r>
      <w:proofErr w:type="spellStart"/>
      <w:r w:rsidRPr="00470D57">
        <w:rPr>
          <w:rFonts w:ascii="Arial" w:hAnsi="Arial" w:cs="Arial"/>
          <w:lang w:eastAsia="en-US"/>
        </w:rPr>
        <w:t>corespunzatoare</w:t>
      </w:r>
      <w:proofErr w:type="spellEnd"/>
      <w:r w:rsidRPr="00470D57">
        <w:rPr>
          <w:rFonts w:ascii="Arial" w:hAnsi="Arial" w:cs="Arial"/>
          <w:lang w:eastAsia="en-US"/>
        </w:rPr>
        <w:t xml:space="preserve"> a acestora;</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Refacerea la starea </w:t>
      </w:r>
      <w:proofErr w:type="spellStart"/>
      <w:r w:rsidRPr="00470D57">
        <w:rPr>
          <w:rFonts w:ascii="Arial" w:hAnsi="Arial" w:cs="Arial"/>
          <w:lang w:eastAsia="en-US"/>
        </w:rPr>
        <w:t>initiala</w:t>
      </w:r>
      <w:proofErr w:type="spellEnd"/>
      <w:r w:rsidRPr="00470D57">
        <w:rPr>
          <w:rFonts w:ascii="Arial" w:hAnsi="Arial" w:cs="Arial"/>
          <w:lang w:eastAsia="en-US"/>
        </w:rPr>
        <w:t xml:space="preserve"> a terenului;</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Punerea in </w:t>
      </w:r>
      <w:proofErr w:type="spellStart"/>
      <w:r w:rsidRPr="00470D57">
        <w:rPr>
          <w:rFonts w:ascii="Arial" w:hAnsi="Arial" w:cs="Arial"/>
          <w:lang w:eastAsia="en-US"/>
        </w:rPr>
        <w:t>functiune</w:t>
      </w:r>
      <w:proofErr w:type="spellEnd"/>
      <w:r w:rsidRPr="00470D57">
        <w:rPr>
          <w:rFonts w:ascii="Arial" w:hAnsi="Arial" w:cs="Arial"/>
          <w:lang w:eastAsia="en-US"/>
        </w:rPr>
        <w:t>;</w:t>
      </w:r>
    </w:p>
    <w:p w:rsidR="00D064DA" w:rsidRPr="00470D57" w:rsidRDefault="00D064DA" w:rsidP="00486716">
      <w:pPr>
        <w:numPr>
          <w:ilvl w:val="0"/>
          <w:numId w:val="20"/>
        </w:numPr>
        <w:ind w:left="0" w:firstLine="720"/>
        <w:contextualSpacing/>
        <w:jc w:val="both"/>
        <w:rPr>
          <w:rFonts w:ascii="Arial" w:hAnsi="Arial" w:cs="Arial"/>
          <w:lang w:eastAsia="en-US"/>
        </w:rPr>
      </w:pPr>
      <w:proofErr w:type="spellStart"/>
      <w:r w:rsidRPr="00470D57">
        <w:rPr>
          <w:rFonts w:ascii="Arial" w:hAnsi="Arial" w:cs="Arial"/>
          <w:lang w:eastAsia="en-US"/>
        </w:rPr>
        <w:t>Receptia</w:t>
      </w:r>
      <w:proofErr w:type="spellEnd"/>
      <w:r w:rsidRPr="00470D57">
        <w:rPr>
          <w:rFonts w:ascii="Arial" w:hAnsi="Arial" w:cs="Arial"/>
          <w:lang w:eastAsia="en-US"/>
        </w:rPr>
        <w:t xml:space="preserve"> </w:t>
      </w:r>
      <w:r w:rsidR="0092123A">
        <w:rPr>
          <w:rFonts w:ascii="Arial" w:hAnsi="Arial" w:cs="Arial"/>
          <w:lang w:eastAsia="en-US"/>
        </w:rPr>
        <w:t>lucrări</w:t>
      </w:r>
      <w:r w:rsidRPr="00470D57">
        <w:rPr>
          <w:rFonts w:ascii="Arial" w:hAnsi="Arial" w:cs="Arial"/>
          <w:lang w:eastAsia="en-US"/>
        </w:rPr>
        <w:t>lor.</w:t>
      </w:r>
    </w:p>
    <w:p w:rsidR="00D064DA" w:rsidRPr="00470D57" w:rsidRDefault="00D064DA" w:rsidP="00D064DA">
      <w:pPr>
        <w:ind w:firstLine="720"/>
        <w:jc w:val="both"/>
        <w:rPr>
          <w:rFonts w:cs="Arial"/>
          <w:i/>
          <w:u w:val="single"/>
        </w:rPr>
      </w:pPr>
    </w:p>
    <w:p w:rsidR="00D064DA" w:rsidRPr="00470D57" w:rsidRDefault="00D064DA" w:rsidP="00D064DA">
      <w:pPr>
        <w:ind w:firstLine="720"/>
        <w:jc w:val="both"/>
        <w:rPr>
          <w:rFonts w:ascii="Arial" w:hAnsi="Arial" w:cs="Arial"/>
          <w:b/>
          <w:lang w:eastAsia="en-US"/>
        </w:rPr>
      </w:pPr>
      <w:r w:rsidRPr="00470D57">
        <w:rPr>
          <w:rFonts w:ascii="Arial" w:hAnsi="Arial" w:cs="Arial"/>
          <w:b/>
          <w:lang w:eastAsia="en-US"/>
        </w:rPr>
        <w:t xml:space="preserve">Exploatarea </w:t>
      </w:r>
      <w:r w:rsidR="00937ECA" w:rsidRPr="00470D57">
        <w:rPr>
          <w:rFonts w:ascii="Arial" w:hAnsi="Arial" w:cs="Arial"/>
          <w:b/>
          <w:lang w:eastAsia="en-US"/>
        </w:rPr>
        <w:t>ș</w:t>
      </w:r>
      <w:r w:rsidRPr="00470D57">
        <w:rPr>
          <w:rFonts w:ascii="Arial" w:hAnsi="Arial" w:cs="Arial"/>
          <w:b/>
          <w:lang w:eastAsia="en-US"/>
        </w:rPr>
        <w:t>i între</w:t>
      </w:r>
      <w:r w:rsidR="00937ECA" w:rsidRPr="00470D57">
        <w:rPr>
          <w:rFonts w:ascii="Arial" w:hAnsi="Arial" w:cs="Arial"/>
          <w:b/>
          <w:lang w:eastAsia="en-US"/>
        </w:rPr>
        <w:t>ț</w:t>
      </w:r>
      <w:r w:rsidRPr="00470D57">
        <w:rPr>
          <w:rFonts w:ascii="Arial" w:hAnsi="Arial" w:cs="Arial"/>
          <w:b/>
          <w:lang w:eastAsia="en-US"/>
        </w:rPr>
        <w:t>inerea re</w:t>
      </w:r>
      <w:r w:rsidR="00937ECA" w:rsidRPr="00470D57">
        <w:rPr>
          <w:rFonts w:ascii="Arial" w:hAnsi="Arial" w:cs="Arial"/>
          <w:b/>
          <w:lang w:eastAsia="en-US"/>
        </w:rPr>
        <w:t>ț</w:t>
      </w:r>
      <w:r w:rsidRPr="00470D57">
        <w:rPr>
          <w:rFonts w:ascii="Arial" w:hAnsi="Arial" w:cs="Arial"/>
          <w:b/>
          <w:lang w:eastAsia="en-US"/>
        </w:rPr>
        <w:t>elelor de canalizare</w:t>
      </w:r>
    </w:p>
    <w:p w:rsidR="00D064DA" w:rsidRPr="00470D57" w:rsidRDefault="00D064DA" w:rsidP="00D064DA">
      <w:pPr>
        <w:ind w:firstLine="720"/>
        <w:jc w:val="both"/>
        <w:rPr>
          <w:rFonts w:ascii="Arial" w:hAnsi="Arial" w:cs="Arial"/>
        </w:rPr>
      </w:pPr>
      <w:r w:rsidRPr="00470D57">
        <w:rPr>
          <w:rFonts w:ascii="Arial" w:hAnsi="Arial" w:cs="Arial"/>
        </w:rPr>
        <w:t xml:space="preserve">Explorarea </w:t>
      </w:r>
      <w:r w:rsidR="00937ECA" w:rsidRPr="00470D57">
        <w:rPr>
          <w:rFonts w:ascii="Arial" w:hAnsi="Arial" w:cs="Arial"/>
        </w:rPr>
        <w:t>ș</w:t>
      </w:r>
      <w:r w:rsidRPr="00470D57">
        <w:rPr>
          <w:rFonts w:ascii="Arial" w:hAnsi="Arial" w:cs="Arial"/>
        </w:rPr>
        <w:t>i între</w:t>
      </w:r>
      <w:r w:rsidR="00937ECA" w:rsidRPr="00470D57">
        <w:rPr>
          <w:rFonts w:ascii="Arial" w:hAnsi="Arial" w:cs="Arial"/>
        </w:rPr>
        <w:t>ț</w:t>
      </w:r>
      <w:r w:rsidRPr="00470D57">
        <w:rPr>
          <w:rFonts w:ascii="Arial" w:hAnsi="Arial" w:cs="Arial"/>
        </w:rPr>
        <w:t>inerea tehnică cuprinde totalitatea opera</w:t>
      </w:r>
      <w:r w:rsidR="00937ECA" w:rsidRPr="00470D57">
        <w:rPr>
          <w:rFonts w:ascii="Arial" w:hAnsi="Arial" w:cs="Arial"/>
        </w:rPr>
        <w:t>ț</w:t>
      </w:r>
      <w:r w:rsidRPr="00470D57">
        <w:rPr>
          <w:rFonts w:ascii="Arial" w:hAnsi="Arial" w:cs="Arial"/>
        </w:rPr>
        <w:t>iunilor care trebuie efectuate pentru asigurarea func</w:t>
      </w:r>
      <w:r w:rsidR="00937ECA" w:rsidRPr="00470D57">
        <w:rPr>
          <w:rFonts w:ascii="Arial" w:hAnsi="Arial" w:cs="Arial"/>
        </w:rPr>
        <w:t>ț</w:t>
      </w:r>
      <w:r w:rsidRPr="00470D57">
        <w:rPr>
          <w:rFonts w:ascii="Arial" w:hAnsi="Arial" w:cs="Arial"/>
        </w:rPr>
        <w:t>ionării în bune condi</w:t>
      </w:r>
      <w:r w:rsidR="00937ECA" w:rsidRPr="00470D57">
        <w:rPr>
          <w:rFonts w:ascii="Arial" w:hAnsi="Arial" w:cs="Arial"/>
        </w:rPr>
        <w:t>ț</w:t>
      </w:r>
      <w:r w:rsidRPr="00470D57">
        <w:rPr>
          <w:rFonts w:ascii="Arial" w:hAnsi="Arial" w:cs="Arial"/>
        </w:rPr>
        <w:t>ii sanitare a re</w:t>
      </w:r>
      <w:r w:rsidR="00937ECA" w:rsidRPr="00470D57">
        <w:rPr>
          <w:rFonts w:ascii="Arial" w:hAnsi="Arial" w:cs="Arial"/>
        </w:rPr>
        <w:t>ț</w:t>
      </w:r>
      <w:r w:rsidRPr="00470D57">
        <w:rPr>
          <w:rFonts w:ascii="Arial" w:hAnsi="Arial" w:cs="Arial"/>
        </w:rPr>
        <w:t>elelor de canalizare.</w:t>
      </w:r>
    </w:p>
    <w:p w:rsidR="00D064DA" w:rsidRPr="00470D57" w:rsidRDefault="00D064DA" w:rsidP="00D064DA">
      <w:pPr>
        <w:ind w:firstLine="720"/>
        <w:jc w:val="both"/>
        <w:rPr>
          <w:rFonts w:ascii="Arial" w:hAnsi="Arial" w:cs="Arial"/>
        </w:rPr>
      </w:pPr>
      <w:r w:rsidRPr="00470D57">
        <w:rPr>
          <w:rFonts w:ascii="Arial" w:hAnsi="Arial" w:cs="Arial"/>
        </w:rPr>
        <w:t>Apele uzate descărcate în re</w:t>
      </w:r>
      <w:r w:rsidR="00937ECA" w:rsidRPr="00470D57">
        <w:rPr>
          <w:rFonts w:ascii="Arial" w:hAnsi="Arial" w:cs="Arial"/>
        </w:rPr>
        <w:t>ț</w:t>
      </w:r>
      <w:r w:rsidRPr="00470D57">
        <w:rPr>
          <w:rFonts w:ascii="Arial" w:hAnsi="Arial" w:cs="Arial"/>
        </w:rPr>
        <w:t>eaua de canalizare trebuie să respecte condi</w:t>
      </w:r>
      <w:r w:rsidR="00937ECA" w:rsidRPr="00470D57">
        <w:rPr>
          <w:rFonts w:ascii="Arial" w:hAnsi="Arial" w:cs="Arial"/>
        </w:rPr>
        <w:t>ț</w:t>
      </w:r>
      <w:r w:rsidRPr="00470D57">
        <w:rPr>
          <w:rFonts w:ascii="Arial" w:hAnsi="Arial" w:cs="Arial"/>
        </w:rPr>
        <w:t xml:space="preserve">iile impuse de normativele în vigoare. </w:t>
      </w:r>
    </w:p>
    <w:p w:rsidR="00D064DA" w:rsidRPr="00470D57" w:rsidRDefault="00D064DA" w:rsidP="00D064DA">
      <w:pPr>
        <w:ind w:firstLine="720"/>
        <w:jc w:val="both"/>
        <w:rPr>
          <w:rFonts w:ascii="Arial" w:hAnsi="Arial" w:cs="Arial"/>
        </w:rPr>
      </w:pPr>
      <w:r w:rsidRPr="00470D57">
        <w:rPr>
          <w:rFonts w:ascii="Arial" w:hAnsi="Arial" w:cs="Arial"/>
        </w:rPr>
        <w:t>În vederea realizării acestor func</w:t>
      </w:r>
      <w:r w:rsidR="00937ECA" w:rsidRPr="00470D57">
        <w:rPr>
          <w:rFonts w:ascii="Arial" w:hAnsi="Arial" w:cs="Arial"/>
        </w:rPr>
        <w:t>ț</w:t>
      </w:r>
      <w:r w:rsidRPr="00470D57">
        <w:rPr>
          <w:rFonts w:ascii="Arial" w:hAnsi="Arial" w:cs="Arial"/>
        </w:rPr>
        <w:t xml:space="preserve">ii, în cadrul </w:t>
      </w:r>
      <w:proofErr w:type="spellStart"/>
      <w:r w:rsidRPr="00470D57">
        <w:rPr>
          <w:rFonts w:ascii="Arial" w:hAnsi="Arial" w:cs="Arial"/>
        </w:rPr>
        <w:t>exploatarii</w:t>
      </w:r>
      <w:proofErr w:type="spellEnd"/>
      <w:r w:rsidRPr="00470D57">
        <w:rPr>
          <w:rFonts w:ascii="Arial" w:hAnsi="Arial" w:cs="Arial"/>
        </w:rPr>
        <w:t xml:space="preserve"> se </w:t>
      </w:r>
      <w:proofErr w:type="spellStart"/>
      <w:r w:rsidRPr="00470D57">
        <w:rPr>
          <w:rFonts w:ascii="Arial" w:hAnsi="Arial" w:cs="Arial"/>
        </w:rPr>
        <w:t>efectueaza</w:t>
      </w:r>
      <w:proofErr w:type="spellEnd"/>
      <w:r w:rsidRPr="00470D57">
        <w:rPr>
          <w:rFonts w:ascii="Arial" w:hAnsi="Arial" w:cs="Arial"/>
        </w:rPr>
        <w:t xml:space="preserve"> </w:t>
      </w:r>
      <w:proofErr w:type="spellStart"/>
      <w:r w:rsidRPr="00470D57">
        <w:rPr>
          <w:rFonts w:ascii="Arial" w:hAnsi="Arial" w:cs="Arial"/>
        </w:rPr>
        <w:t>urmatoarele</w:t>
      </w:r>
      <w:proofErr w:type="spellEnd"/>
      <w:r w:rsidRPr="00470D57">
        <w:rPr>
          <w:rFonts w:ascii="Arial" w:hAnsi="Arial" w:cs="Arial"/>
        </w:rPr>
        <w:t xml:space="preserve"> opera</w:t>
      </w:r>
      <w:r w:rsidR="00937ECA" w:rsidRPr="00470D57">
        <w:rPr>
          <w:rFonts w:ascii="Arial" w:hAnsi="Arial" w:cs="Arial"/>
        </w:rPr>
        <w:t>ț</w:t>
      </w:r>
      <w:r w:rsidRPr="00470D57">
        <w:rPr>
          <w:rFonts w:ascii="Arial" w:hAnsi="Arial" w:cs="Arial"/>
        </w:rPr>
        <w:t>iuni principale:</w:t>
      </w:r>
    </w:p>
    <w:p w:rsidR="00D064DA" w:rsidRPr="00470D57" w:rsidRDefault="00D064DA" w:rsidP="00D064DA">
      <w:pPr>
        <w:ind w:firstLine="720"/>
        <w:jc w:val="both"/>
        <w:rPr>
          <w:rFonts w:ascii="Arial" w:hAnsi="Arial" w:cs="Arial"/>
          <w:i/>
        </w:rPr>
      </w:pPr>
      <w:r w:rsidRPr="00470D57">
        <w:rPr>
          <w:rFonts w:ascii="Arial" w:hAnsi="Arial" w:cs="Arial"/>
          <w:i/>
        </w:rPr>
        <w:t>Se vor verifica periodic (lunar sau trimestrial):</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 xml:space="preserve">dacă pe traseul colectoarelor, precum </w:t>
      </w:r>
      <w:r w:rsidR="00937ECA" w:rsidRPr="00470D57">
        <w:rPr>
          <w:rFonts w:ascii="Arial" w:hAnsi="Arial" w:cs="Arial"/>
          <w:lang w:eastAsia="en-US"/>
        </w:rPr>
        <w:t>ș</w:t>
      </w:r>
      <w:r w:rsidRPr="00470D57">
        <w:rPr>
          <w:rFonts w:ascii="Arial" w:hAnsi="Arial" w:cs="Arial"/>
          <w:lang w:eastAsia="en-US"/>
        </w:rPr>
        <w:t>i in jurul căminelor nu s-au ivit tasări ale solului;</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dacă capacele căminelor sunt a</w:t>
      </w:r>
      <w:r w:rsidR="00937ECA" w:rsidRPr="00470D57">
        <w:rPr>
          <w:rFonts w:ascii="Arial" w:hAnsi="Arial" w:cs="Arial"/>
          <w:lang w:eastAsia="en-US"/>
        </w:rPr>
        <w:t>ș</w:t>
      </w:r>
      <w:r w:rsidRPr="00470D57">
        <w:rPr>
          <w:rFonts w:ascii="Arial" w:hAnsi="Arial" w:cs="Arial"/>
          <w:lang w:eastAsia="en-US"/>
        </w:rPr>
        <w:t xml:space="preserve">ezate corect sau sunt crăpate </w:t>
      </w:r>
      <w:r w:rsidR="00937ECA" w:rsidRPr="00470D57">
        <w:rPr>
          <w:rFonts w:ascii="Arial" w:hAnsi="Arial" w:cs="Arial"/>
          <w:lang w:eastAsia="en-US"/>
        </w:rPr>
        <w:t>ș</w:t>
      </w:r>
      <w:r w:rsidRPr="00470D57">
        <w:rPr>
          <w:rFonts w:ascii="Arial" w:hAnsi="Arial" w:cs="Arial"/>
          <w:lang w:eastAsia="en-US"/>
        </w:rPr>
        <w:t>i necesită înlocuirea;</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dacă nu s-au depozitat materiale de construc</w:t>
      </w:r>
      <w:r w:rsidR="00937ECA" w:rsidRPr="00470D57">
        <w:rPr>
          <w:rFonts w:ascii="Arial" w:hAnsi="Arial" w:cs="Arial"/>
          <w:lang w:eastAsia="en-US"/>
        </w:rPr>
        <w:t>ț</w:t>
      </w:r>
      <w:r w:rsidRPr="00470D57">
        <w:rPr>
          <w:rFonts w:ascii="Arial" w:hAnsi="Arial" w:cs="Arial"/>
          <w:lang w:eastAsia="en-US"/>
        </w:rPr>
        <w:t>ii,</w:t>
      </w:r>
      <w:r w:rsidR="009C0F17" w:rsidRPr="00470D57">
        <w:rPr>
          <w:rFonts w:ascii="Arial" w:hAnsi="Arial" w:cs="Arial"/>
          <w:lang w:eastAsia="en-US"/>
        </w:rPr>
        <w:t xml:space="preserve"> </w:t>
      </w:r>
      <w:r w:rsidRPr="00470D57">
        <w:rPr>
          <w:rFonts w:ascii="Arial" w:hAnsi="Arial" w:cs="Arial"/>
          <w:lang w:eastAsia="en-US"/>
        </w:rPr>
        <w:t>de</w:t>
      </w:r>
      <w:r w:rsidR="00937ECA" w:rsidRPr="00470D57">
        <w:rPr>
          <w:rFonts w:ascii="Arial" w:hAnsi="Arial" w:cs="Arial"/>
          <w:lang w:eastAsia="en-US"/>
        </w:rPr>
        <w:t>ș</w:t>
      </w:r>
      <w:r w:rsidRPr="00470D57">
        <w:rPr>
          <w:rFonts w:ascii="Arial" w:hAnsi="Arial" w:cs="Arial"/>
          <w:lang w:eastAsia="en-US"/>
        </w:rPr>
        <w:t>euri,</w:t>
      </w:r>
      <w:r w:rsidR="009C0F17" w:rsidRPr="00470D57">
        <w:rPr>
          <w:rFonts w:ascii="Arial" w:hAnsi="Arial" w:cs="Arial"/>
          <w:lang w:eastAsia="en-US"/>
        </w:rPr>
        <w:t xml:space="preserve"> </w:t>
      </w:r>
      <w:r w:rsidRPr="00470D57">
        <w:rPr>
          <w:rFonts w:ascii="Arial" w:hAnsi="Arial" w:cs="Arial"/>
          <w:lang w:eastAsia="en-US"/>
        </w:rPr>
        <w:t>etc pe căminele de canalizare ceea ce împiedică interven</w:t>
      </w:r>
      <w:r w:rsidR="00937ECA" w:rsidRPr="00470D57">
        <w:rPr>
          <w:rFonts w:ascii="Arial" w:hAnsi="Arial" w:cs="Arial"/>
          <w:lang w:eastAsia="en-US"/>
        </w:rPr>
        <w:t>ț</w:t>
      </w:r>
      <w:r w:rsidRPr="00470D57">
        <w:rPr>
          <w:rFonts w:ascii="Arial" w:hAnsi="Arial" w:cs="Arial"/>
          <w:lang w:eastAsia="en-US"/>
        </w:rPr>
        <w:t>ia în canalizare;</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lastRenderedPageBreak/>
        <w:t>calitatea apelor uzate deversate de agen</w:t>
      </w:r>
      <w:r w:rsidR="00937ECA" w:rsidRPr="00470D57">
        <w:rPr>
          <w:rFonts w:ascii="Arial" w:hAnsi="Arial" w:cs="Arial"/>
          <w:lang w:eastAsia="en-US"/>
        </w:rPr>
        <w:t>ț</w:t>
      </w:r>
      <w:r w:rsidRPr="00470D57">
        <w:rPr>
          <w:rFonts w:ascii="Arial" w:hAnsi="Arial" w:cs="Arial"/>
          <w:lang w:eastAsia="en-US"/>
        </w:rPr>
        <w:t>ii economici;</w:t>
      </w:r>
    </w:p>
    <w:p w:rsidR="00D064DA" w:rsidRPr="00470D57" w:rsidRDefault="00D064DA" w:rsidP="00486716">
      <w:pPr>
        <w:numPr>
          <w:ilvl w:val="0"/>
          <w:numId w:val="20"/>
        </w:numPr>
        <w:ind w:left="0" w:firstLine="720"/>
        <w:contextualSpacing/>
        <w:jc w:val="both"/>
        <w:rPr>
          <w:rFonts w:ascii="Arial" w:hAnsi="Arial" w:cs="Arial"/>
          <w:lang w:eastAsia="en-US"/>
        </w:rPr>
      </w:pPr>
      <w:r w:rsidRPr="00470D57">
        <w:rPr>
          <w:rFonts w:ascii="Arial" w:hAnsi="Arial" w:cs="Arial"/>
          <w:lang w:eastAsia="en-US"/>
        </w:rPr>
        <w:t>func</w:t>
      </w:r>
      <w:r w:rsidR="00937ECA" w:rsidRPr="00470D57">
        <w:rPr>
          <w:rFonts w:ascii="Arial" w:hAnsi="Arial" w:cs="Arial"/>
          <w:lang w:eastAsia="en-US"/>
        </w:rPr>
        <w:t>ț</w:t>
      </w:r>
      <w:r w:rsidRPr="00470D57">
        <w:rPr>
          <w:rFonts w:ascii="Arial" w:hAnsi="Arial" w:cs="Arial"/>
          <w:lang w:eastAsia="en-US"/>
        </w:rPr>
        <w:t>ionarea sta</w:t>
      </w:r>
      <w:r w:rsidR="00937ECA" w:rsidRPr="00470D57">
        <w:rPr>
          <w:rFonts w:ascii="Arial" w:hAnsi="Arial" w:cs="Arial"/>
          <w:lang w:eastAsia="en-US"/>
        </w:rPr>
        <w:t>ț</w:t>
      </w:r>
      <w:r w:rsidRPr="00470D57">
        <w:rPr>
          <w:rFonts w:ascii="Arial" w:hAnsi="Arial" w:cs="Arial"/>
          <w:lang w:eastAsia="en-US"/>
        </w:rPr>
        <w:t>iilor de pompare.</w:t>
      </w:r>
    </w:p>
    <w:p w:rsidR="00D064DA" w:rsidRPr="00470D57" w:rsidRDefault="00D064DA" w:rsidP="00D064DA">
      <w:pPr>
        <w:ind w:firstLine="720"/>
        <w:jc w:val="both"/>
        <w:rPr>
          <w:rFonts w:ascii="Arial" w:hAnsi="Arial" w:cs="Arial"/>
          <w:i/>
        </w:rPr>
      </w:pPr>
      <w:r w:rsidRPr="00470D57">
        <w:rPr>
          <w:rFonts w:ascii="Arial" w:hAnsi="Arial" w:cs="Arial"/>
          <w:i/>
        </w:rPr>
        <w:t>Lucrări de între</w:t>
      </w:r>
      <w:r w:rsidR="00937ECA" w:rsidRPr="00470D57">
        <w:rPr>
          <w:rFonts w:ascii="Arial" w:hAnsi="Arial" w:cs="Arial"/>
          <w:i/>
        </w:rPr>
        <w:t>ț</w:t>
      </w:r>
      <w:r w:rsidRPr="00470D57">
        <w:rPr>
          <w:rFonts w:ascii="Arial" w:hAnsi="Arial" w:cs="Arial"/>
          <w:i/>
        </w:rPr>
        <w:t>inere:</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control periodic al stării re</w:t>
      </w:r>
      <w:r w:rsidR="00937ECA" w:rsidRPr="00470D57">
        <w:rPr>
          <w:rFonts w:ascii="Arial" w:hAnsi="Arial" w:cs="Arial"/>
          <w:lang w:eastAsia="en-US"/>
        </w:rPr>
        <w:t>ț</w:t>
      </w:r>
      <w:r w:rsidRPr="00470D57">
        <w:rPr>
          <w:rFonts w:ascii="Arial" w:hAnsi="Arial" w:cs="Arial"/>
          <w:lang w:eastAsia="en-US"/>
        </w:rPr>
        <w:t>elei;</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 xml:space="preserve">verificarea </w:t>
      </w:r>
      <w:r w:rsidR="00937ECA" w:rsidRPr="00470D57">
        <w:rPr>
          <w:rFonts w:ascii="Arial" w:hAnsi="Arial" w:cs="Arial"/>
          <w:lang w:eastAsia="en-US"/>
        </w:rPr>
        <w:t>ș</w:t>
      </w:r>
      <w:r w:rsidRPr="00470D57">
        <w:rPr>
          <w:rFonts w:ascii="Arial" w:hAnsi="Arial" w:cs="Arial"/>
          <w:lang w:eastAsia="en-US"/>
        </w:rPr>
        <w:t>i înlocuirea capacelor de cămine;</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 xml:space="preserve">corectarea cotei ramelor </w:t>
      </w:r>
      <w:r w:rsidR="00937ECA" w:rsidRPr="00470D57">
        <w:rPr>
          <w:rFonts w:ascii="Arial" w:hAnsi="Arial" w:cs="Arial"/>
          <w:lang w:eastAsia="en-US"/>
        </w:rPr>
        <w:t>ș</w:t>
      </w:r>
      <w:r w:rsidRPr="00470D57">
        <w:rPr>
          <w:rFonts w:ascii="Arial" w:hAnsi="Arial" w:cs="Arial"/>
          <w:lang w:eastAsia="en-US"/>
        </w:rPr>
        <w:t>i capacelor de la cămine, în urma modernizării păr</w:t>
      </w:r>
      <w:r w:rsidR="00937ECA" w:rsidRPr="00470D57">
        <w:rPr>
          <w:rFonts w:ascii="Arial" w:hAnsi="Arial" w:cs="Arial"/>
          <w:lang w:eastAsia="en-US"/>
        </w:rPr>
        <w:t>ț</w:t>
      </w:r>
      <w:r w:rsidRPr="00470D57">
        <w:rPr>
          <w:rFonts w:ascii="Arial" w:hAnsi="Arial" w:cs="Arial"/>
          <w:lang w:eastAsia="en-US"/>
        </w:rPr>
        <w:t>ii carosabile sau a tasărilor;</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 xml:space="preserve">spălarea </w:t>
      </w:r>
      <w:r w:rsidR="00937ECA" w:rsidRPr="00470D57">
        <w:rPr>
          <w:rFonts w:ascii="Arial" w:hAnsi="Arial" w:cs="Arial"/>
          <w:lang w:eastAsia="en-US"/>
        </w:rPr>
        <w:t>ș</w:t>
      </w:r>
      <w:r w:rsidRPr="00470D57">
        <w:rPr>
          <w:rFonts w:ascii="Arial" w:hAnsi="Arial" w:cs="Arial"/>
          <w:lang w:eastAsia="en-US"/>
        </w:rPr>
        <w:t>i cură</w:t>
      </w:r>
      <w:r w:rsidR="00937ECA" w:rsidRPr="00470D57">
        <w:rPr>
          <w:rFonts w:ascii="Arial" w:hAnsi="Arial" w:cs="Arial"/>
          <w:lang w:eastAsia="en-US"/>
        </w:rPr>
        <w:t>ț</w:t>
      </w:r>
      <w:r w:rsidRPr="00470D57">
        <w:rPr>
          <w:rFonts w:ascii="Arial" w:hAnsi="Arial" w:cs="Arial"/>
          <w:lang w:eastAsia="en-US"/>
        </w:rPr>
        <w:t>area periodică a re</w:t>
      </w:r>
      <w:r w:rsidR="00937ECA" w:rsidRPr="00470D57">
        <w:rPr>
          <w:rFonts w:ascii="Arial" w:hAnsi="Arial" w:cs="Arial"/>
          <w:lang w:eastAsia="en-US"/>
        </w:rPr>
        <w:t>ț</w:t>
      </w:r>
      <w:r w:rsidRPr="00470D57">
        <w:rPr>
          <w:rFonts w:ascii="Arial" w:hAnsi="Arial" w:cs="Arial"/>
          <w:lang w:eastAsia="en-US"/>
        </w:rPr>
        <w:t>elei;</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efectuarea la timp a lucrărilor de repara</w:t>
      </w:r>
      <w:r w:rsidR="00937ECA" w:rsidRPr="00470D57">
        <w:rPr>
          <w:rFonts w:ascii="Arial" w:hAnsi="Arial" w:cs="Arial"/>
          <w:lang w:eastAsia="en-US"/>
        </w:rPr>
        <w:t>ț</w:t>
      </w:r>
      <w:r w:rsidRPr="00470D57">
        <w:rPr>
          <w:rFonts w:ascii="Arial" w:hAnsi="Arial" w:cs="Arial"/>
          <w:lang w:eastAsia="en-US"/>
        </w:rPr>
        <w:t>ii.</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Opera</w:t>
      </w:r>
      <w:r w:rsidR="00937ECA" w:rsidRPr="00470D57">
        <w:rPr>
          <w:rFonts w:ascii="Arial" w:hAnsi="Arial" w:cs="Arial"/>
          <w:lang w:eastAsia="en-US"/>
        </w:rPr>
        <w:t>ț</w:t>
      </w:r>
      <w:r w:rsidRPr="00470D57">
        <w:rPr>
          <w:rFonts w:ascii="Arial" w:hAnsi="Arial" w:cs="Arial"/>
          <w:lang w:eastAsia="en-US"/>
        </w:rPr>
        <w:t xml:space="preserve">iile de exploatare a echipamentelor </w:t>
      </w:r>
      <w:r w:rsidR="00937ECA" w:rsidRPr="00470D57">
        <w:rPr>
          <w:rFonts w:ascii="Arial" w:hAnsi="Arial" w:cs="Arial"/>
          <w:lang w:eastAsia="en-US"/>
        </w:rPr>
        <w:t>ș</w:t>
      </w:r>
      <w:r w:rsidRPr="00470D57">
        <w:rPr>
          <w:rFonts w:ascii="Arial" w:hAnsi="Arial" w:cs="Arial"/>
          <w:lang w:eastAsia="en-US"/>
        </w:rPr>
        <w:t>i utilajelor constau din: asigurarea func</w:t>
      </w:r>
      <w:r w:rsidR="00937ECA" w:rsidRPr="00470D57">
        <w:rPr>
          <w:rFonts w:ascii="Arial" w:hAnsi="Arial" w:cs="Arial"/>
          <w:lang w:eastAsia="en-US"/>
        </w:rPr>
        <w:t>ț</w:t>
      </w:r>
      <w:r w:rsidRPr="00470D57">
        <w:rPr>
          <w:rFonts w:ascii="Arial" w:hAnsi="Arial" w:cs="Arial"/>
          <w:lang w:eastAsia="en-US"/>
        </w:rPr>
        <w:t>ionării, între</w:t>
      </w:r>
      <w:r w:rsidR="00937ECA" w:rsidRPr="00470D57">
        <w:rPr>
          <w:rFonts w:ascii="Arial" w:hAnsi="Arial" w:cs="Arial"/>
          <w:lang w:eastAsia="en-US"/>
        </w:rPr>
        <w:t>ț</w:t>
      </w:r>
      <w:r w:rsidRPr="00470D57">
        <w:rPr>
          <w:rFonts w:ascii="Arial" w:hAnsi="Arial" w:cs="Arial"/>
          <w:lang w:eastAsia="en-US"/>
        </w:rPr>
        <w:t>inerea curentă, repara</w:t>
      </w:r>
      <w:r w:rsidR="00937ECA" w:rsidRPr="00470D57">
        <w:rPr>
          <w:rFonts w:ascii="Arial" w:hAnsi="Arial" w:cs="Arial"/>
          <w:lang w:eastAsia="en-US"/>
        </w:rPr>
        <w:t>ț</w:t>
      </w:r>
      <w:r w:rsidRPr="00470D57">
        <w:rPr>
          <w:rFonts w:ascii="Arial" w:hAnsi="Arial" w:cs="Arial"/>
          <w:lang w:eastAsia="en-US"/>
        </w:rPr>
        <w:t xml:space="preserve">ii curente medii </w:t>
      </w:r>
      <w:r w:rsidR="00937ECA" w:rsidRPr="00470D57">
        <w:rPr>
          <w:rFonts w:ascii="Arial" w:hAnsi="Arial" w:cs="Arial"/>
          <w:lang w:eastAsia="en-US"/>
        </w:rPr>
        <w:t>ș</w:t>
      </w:r>
      <w:r w:rsidRPr="00470D57">
        <w:rPr>
          <w:rFonts w:ascii="Arial" w:hAnsi="Arial" w:cs="Arial"/>
          <w:lang w:eastAsia="en-US"/>
        </w:rPr>
        <w:t>i capitale (planificate).</w:t>
      </w:r>
    </w:p>
    <w:p w:rsidR="00D064DA" w:rsidRPr="00470D57" w:rsidRDefault="00D064DA" w:rsidP="00486716">
      <w:pPr>
        <w:numPr>
          <w:ilvl w:val="0"/>
          <w:numId w:val="19"/>
        </w:numPr>
        <w:ind w:left="0" w:firstLine="720"/>
        <w:contextualSpacing/>
        <w:jc w:val="both"/>
        <w:rPr>
          <w:rFonts w:ascii="Arial" w:hAnsi="Arial" w:cs="Arial"/>
          <w:lang w:eastAsia="en-US"/>
        </w:rPr>
      </w:pPr>
      <w:r w:rsidRPr="00470D57">
        <w:rPr>
          <w:rFonts w:ascii="Arial" w:hAnsi="Arial" w:cs="Arial"/>
          <w:lang w:eastAsia="en-US"/>
        </w:rPr>
        <w:t xml:space="preserve">Exploatarea </w:t>
      </w:r>
      <w:r w:rsidR="00937ECA" w:rsidRPr="00470D57">
        <w:rPr>
          <w:rFonts w:ascii="Arial" w:hAnsi="Arial" w:cs="Arial"/>
          <w:lang w:eastAsia="en-US"/>
        </w:rPr>
        <w:t>ș</w:t>
      </w:r>
      <w:r w:rsidRPr="00470D57">
        <w:rPr>
          <w:rFonts w:ascii="Arial" w:hAnsi="Arial" w:cs="Arial"/>
          <w:lang w:eastAsia="en-US"/>
        </w:rPr>
        <w:t>i între</w:t>
      </w:r>
      <w:r w:rsidR="00937ECA" w:rsidRPr="00470D57">
        <w:rPr>
          <w:rFonts w:ascii="Arial" w:hAnsi="Arial" w:cs="Arial"/>
          <w:lang w:eastAsia="en-US"/>
        </w:rPr>
        <w:t>ț</w:t>
      </w:r>
      <w:r w:rsidRPr="00470D57">
        <w:rPr>
          <w:rFonts w:ascii="Arial" w:hAnsi="Arial" w:cs="Arial"/>
          <w:lang w:eastAsia="en-US"/>
        </w:rPr>
        <w:t xml:space="preserve">inerea echipamentelor </w:t>
      </w:r>
      <w:r w:rsidR="00937ECA" w:rsidRPr="00470D57">
        <w:rPr>
          <w:rFonts w:ascii="Arial" w:hAnsi="Arial" w:cs="Arial"/>
          <w:lang w:eastAsia="en-US"/>
        </w:rPr>
        <w:t>ș</w:t>
      </w:r>
      <w:r w:rsidRPr="00470D57">
        <w:rPr>
          <w:rFonts w:ascii="Arial" w:hAnsi="Arial" w:cs="Arial"/>
          <w:lang w:eastAsia="en-US"/>
        </w:rPr>
        <w:t>i utilajelor se face în conformitate cu prescrip</w:t>
      </w:r>
      <w:r w:rsidR="00937ECA" w:rsidRPr="00470D57">
        <w:rPr>
          <w:rFonts w:ascii="Arial" w:hAnsi="Arial" w:cs="Arial"/>
          <w:lang w:eastAsia="en-US"/>
        </w:rPr>
        <w:t>ț</w:t>
      </w:r>
      <w:r w:rsidRPr="00470D57">
        <w:rPr>
          <w:rFonts w:ascii="Arial" w:hAnsi="Arial" w:cs="Arial"/>
          <w:lang w:eastAsia="en-US"/>
        </w:rPr>
        <w:t>iile furnizorului de echipamente.</w:t>
      </w:r>
    </w:p>
    <w:p w:rsidR="00D064DA" w:rsidRPr="00470D57" w:rsidRDefault="00D064DA" w:rsidP="00D064DA">
      <w:pPr>
        <w:ind w:firstLine="720"/>
        <w:jc w:val="both"/>
        <w:rPr>
          <w:rFonts w:ascii="Arial" w:hAnsi="Arial" w:cs="Arial"/>
        </w:rPr>
      </w:pPr>
    </w:p>
    <w:p w:rsidR="00D064DA" w:rsidRPr="00470D57" w:rsidRDefault="00D064DA" w:rsidP="00D064DA">
      <w:pPr>
        <w:ind w:firstLine="720"/>
        <w:jc w:val="both"/>
        <w:rPr>
          <w:rFonts w:ascii="Arial" w:hAnsi="Arial" w:cs="Arial"/>
        </w:rPr>
      </w:pPr>
      <w:r w:rsidRPr="00470D57">
        <w:rPr>
          <w:rFonts w:ascii="Arial" w:hAnsi="Arial" w:cs="Arial"/>
        </w:rPr>
        <w:t>Racordarea de noi utilizatori la re</w:t>
      </w:r>
      <w:r w:rsidR="00937ECA" w:rsidRPr="00470D57">
        <w:rPr>
          <w:rFonts w:ascii="Arial" w:hAnsi="Arial" w:cs="Arial"/>
        </w:rPr>
        <w:t>ț</w:t>
      </w:r>
      <w:r w:rsidRPr="00470D57">
        <w:rPr>
          <w:rFonts w:ascii="Arial" w:hAnsi="Arial" w:cs="Arial"/>
        </w:rPr>
        <w:t>ea se va face doar de personal autorizat.</w:t>
      </w:r>
    </w:p>
    <w:p w:rsidR="00D064DA" w:rsidRPr="00470D57" w:rsidRDefault="00D064DA" w:rsidP="00D064DA">
      <w:pPr>
        <w:ind w:firstLine="720"/>
        <w:jc w:val="both"/>
        <w:rPr>
          <w:rFonts w:ascii="Arial" w:hAnsi="Arial" w:cs="Arial"/>
        </w:rPr>
      </w:pPr>
      <w:r w:rsidRPr="00470D57">
        <w:rPr>
          <w:rFonts w:ascii="Arial" w:hAnsi="Arial" w:cs="Arial"/>
        </w:rPr>
        <w:t>Nu se va intra in căminele de vizitare, sta</w:t>
      </w:r>
      <w:r w:rsidR="00937ECA" w:rsidRPr="00470D57">
        <w:rPr>
          <w:rFonts w:ascii="Arial" w:hAnsi="Arial" w:cs="Arial"/>
        </w:rPr>
        <w:t>ț</w:t>
      </w:r>
      <w:r w:rsidRPr="00470D57">
        <w:rPr>
          <w:rFonts w:ascii="Arial" w:hAnsi="Arial" w:cs="Arial"/>
        </w:rPr>
        <w:t xml:space="preserve">ii de pompare pentru </w:t>
      </w:r>
      <w:proofErr w:type="spellStart"/>
      <w:r w:rsidRPr="00470D57">
        <w:rPr>
          <w:rFonts w:ascii="Arial" w:hAnsi="Arial" w:cs="Arial"/>
        </w:rPr>
        <w:t>gresari</w:t>
      </w:r>
      <w:proofErr w:type="spellEnd"/>
      <w:r w:rsidRPr="00470D57">
        <w:rPr>
          <w:rFonts w:ascii="Arial" w:hAnsi="Arial" w:cs="Arial"/>
        </w:rPr>
        <w:t xml:space="preserve">, </w:t>
      </w:r>
      <w:proofErr w:type="spellStart"/>
      <w:r w:rsidRPr="00470D57">
        <w:rPr>
          <w:rFonts w:ascii="Arial" w:hAnsi="Arial" w:cs="Arial"/>
        </w:rPr>
        <w:t>verificari</w:t>
      </w:r>
      <w:proofErr w:type="spellEnd"/>
      <w:r w:rsidRPr="00470D57">
        <w:rPr>
          <w:rFonts w:ascii="Arial" w:hAnsi="Arial" w:cs="Arial"/>
        </w:rPr>
        <w:t xml:space="preserve"> sau alte </w:t>
      </w:r>
      <w:proofErr w:type="spellStart"/>
      <w:r w:rsidRPr="00470D57">
        <w:rPr>
          <w:rFonts w:ascii="Arial" w:hAnsi="Arial" w:cs="Arial"/>
        </w:rPr>
        <w:t>operatii</w:t>
      </w:r>
      <w:proofErr w:type="spellEnd"/>
      <w:r w:rsidRPr="00470D57">
        <w:rPr>
          <w:rFonts w:ascii="Arial" w:hAnsi="Arial" w:cs="Arial"/>
        </w:rPr>
        <w:t xml:space="preserve"> </w:t>
      </w:r>
      <w:proofErr w:type="spellStart"/>
      <w:r w:rsidRPr="00470D57">
        <w:rPr>
          <w:rFonts w:ascii="Arial" w:hAnsi="Arial" w:cs="Arial"/>
        </w:rPr>
        <w:t>fara</w:t>
      </w:r>
      <w:proofErr w:type="spellEnd"/>
      <w:r w:rsidRPr="00470D57">
        <w:rPr>
          <w:rFonts w:ascii="Arial" w:hAnsi="Arial" w:cs="Arial"/>
        </w:rPr>
        <w:t xml:space="preserve"> o aerisire prealabila si supravegheat de o alta persoana care va </w:t>
      </w:r>
      <w:proofErr w:type="spellStart"/>
      <w:r w:rsidRPr="00470D57">
        <w:rPr>
          <w:rFonts w:ascii="Arial" w:hAnsi="Arial" w:cs="Arial"/>
        </w:rPr>
        <w:t>ramane</w:t>
      </w:r>
      <w:proofErr w:type="spellEnd"/>
      <w:r w:rsidRPr="00470D57">
        <w:rPr>
          <w:rFonts w:ascii="Arial" w:hAnsi="Arial" w:cs="Arial"/>
        </w:rPr>
        <w:t xml:space="preserve"> afara si va tine </w:t>
      </w:r>
      <w:proofErr w:type="spellStart"/>
      <w:r w:rsidRPr="00470D57">
        <w:rPr>
          <w:rFonts w:ascii="Arial" w:hAnsi="Arial" w:cs="Arial"/>
        </w:rPr>
        <w:t>legatura</w:t>
      </w:r>
      <w:proofErr w:type="spellEnd"/>
      <w:r w:rsidRPr="00470D57">
        <w:rPr>
          <w:rFonts w:ascii="Arial" w:hAnsi="Arial" w:cs="Arial"/>
        </w:rPr>
        <w:t xml:space="preserve"> cu cel ce a intrat in cheson, bazine, cămine; </w:t>
      </w:r>
    </w:p>
    <w:p w:rsidR="00D064DA" w:rsidRPr="00470D57" w:rsidRDefault="00D064DA" w:rsidP="00D064DA">
      <w:pPr>
        <w:ind w:firstLine="720"/>
        <w:jc w:val="both"/>
        <w:rPr>
          <w:rFonts w:ascii="Arial" w:hAnsi="Arial" w:cs="Arial"/>
        </w:rPr>
      </w:pPr>
      <w:r w:rsidRPr="00470D57">
        <w:rPr>
          <w:rFonts w:ascii="Arial" w:hAnsi="Arial" w:cs="Arial"/>
        </w:rPr>
        <w:t>La coborârea si lucru în cămine este obligatoriu purtarea centurii de siguran</w:t>
      </w:r>
      <w:r w:rsidR="00937ECA" w:rsidRPr="00470D57">
        <w:rPr>
          <w:rFonts w:ascii="Arial" w:hAnsi="Arial" w:cs="Arial"/>
        </w:rPr>
        <w:t>ț</w:t>
      </w:r>
      <w:r w:rsidRPr="00470D57">
        <w:rPr>
          <w:rFonts w:ascii="Arial" w:hAnsi="Arial" w:cs="Arial"/>
        </w:rPr>
        <w:t>ă legată cu frânghie de lungime corespunzătoare distan</w:t>
      </w:r>
      <w:r w:rsidR="00937ECA" w:rsidRPr="00470D57">
        <w:rPr>
          <w:rFonts w:ascii="Arial" w:hAnsi="Arial" w:cs="Arial"/>
        </w:rPr>
        <w:t>ț</w:t>
      </w:r>
      <w:r w:rsidRPr="00470D57">
        <w:rPr>
          <w:rFonts w:ascii="Arial" w:hAnsi="Arial" w:cs="Arial"/>
        </w:rPr>
        <w:t>ei dintre două cămine, pentru ca în caz de accident, de exemplu prin a</w:t>
      </w:r>
      <w:r w:rsidR="0092123A">
        <w:rPr>
          <w:rFonts w:ascii="Arial" w:hAnsi="Arial" w:cs="Arial"/>
        </w:rPr>
        <w:t>s</w:t>
      </w:r>
      <w:r w:rsidRPr="00470D57">
        <w:rPr>
          <w:rFonts w:ascii="Arial" w:hAnsi="Arial" w:cs="Arial"/>
        </w:rPr>
        <w:t>fi</w:t>
      </w:r>
      <w:r w:rsidR="0092123A">
        <w:rPr>
          <w:rFonts w:ascii="Arial" w:hAnsi="Arial" w:cs="Arial"/>
        </w:rPr>
        <w:t>x</w:t>
      </w:r>
      <w:r w:rsidRPr="00470D57">
        <w:rPr>
          <w:rFonts w:ascii="Arial" w:hAnsi="Arial" w:cs="Arial"/>
        </w:rPr>
        <w:t>iere lucrătorul să fie tras afară si să i se acorde primul ajutor.</w:t>
      </w:r>
    </w:p>
    <w:p w:rsidR="00D064DA" w:rsidRPr="00470D57" w:rsidRDefault="00D064DA" w:rsidP="00D064DA">
      <w:pPr>
        <w:ind w:firstLine="720"/>
        <w:jc w:val="both"/>
        <w:rPr>
          <w:rFonts w:ascii="Arial" w:hAnsi="Arial" w:cs="Arial"/>
        </w:rPr>
      </w:pPr>
      <w:r w:rsidRPr="00470D57">
        <w:rPr>
          <w:rFonts w:ascii="Arial" w:hAnsi="Arial" w:cs="Arial"/>
        </w:rPr>
        <w:t>O aten</w:t>
      </w:r>
      <w:r w:rsidR="00937ECA" w:rsidRPr="00470D57">
        <w:rPr>
          <w:rFonts w:ascii="Arial" w:hAnsi="Arial" w:cs="Arial"/>
        </w:rPr>
        <w:t>ț</w:t>
      </w:r>
      <w:r w:rsidRPr="00470D57">
        <w:rPr>
          <w:rFonts w:ascii="Arial" w:hAnsi="Arial" w:cs="Arial"/>
        </w:rPr>
        <w:t>ie deosebită trebuie acordata pericolului de electrocutare prin prezen</w:t>
      </w:r>
      <w:r w:rsidR="00937ECA" w:rsidRPr="00470D57">
        <w:rPr>
          <w:rFonts w:ascii="Arial" w:hAnsi="Arial" w:cs="Arial"/>
        </w:rPr>
        <w:t>ț</w:t>
      </w:r>
      <w:r w:rsidRPr="00470D57">
        <w:rPr>
          <w:rFonts w:ascii="Arial" w:hAnsi="Arial" w:cs="Arial"/>
        </w:rPr>
        <w:t>a cablurilor electrice îng</w:t>
      </w:r>
      <w:r w:rsidR="0092123A">
        <w:rPr>
          <w:rFonts w:ascii="Arial" w:hAnsi="Arial" w:cs="Arial"/>
        </w:rPr>
        <w:t>r</w:t>
      </w:r>
      <w:r w:rsidRPr="00470D57">
        <w:rPr>
          <w:rFonts w:ascii="Arial" w:hAnsi="Arial" w:cs="Arial"/>
        </w:rPr>
        <w:t>opate în vecinătatea re</w:t>
      </w:r>
      <w:r w:rsidR="00937ECA" w:rsidRPr="00470D57">
        <w:rPr>
          <w:rFonts w:ascii="Arial" w:hAnsi="Arial" w:cs="Arial"/>
        </w:rPr>
        <w:t>ț</w:t>
      </w:r>
      <w:r w:rsidRPr="00470D57">
        <w:rPr>
          <w:rFonts w:ascii="Arial" w:hAnsi="Arial" w:cs="Arial"/>
        </w:rPr>
        <w:t>elelor de canalizare.</w:t>
      </w:r>
    </w:p>
    <w:p w:rsidR="00D064DA" w:rsidRPr="00470D57" w:rsidRDefault="00D064DA" w:rsidP="00D064DA">
      <w:pPr>
        <w:ind w:firstLine="720"/>
        <w:jc w:val="both"/>
        <w:rPr>
          <w:rFonts w:ascii="Arial" w:hAnsi="Arial" w:cs="Arial"/>
        </w:rPr>
      </w:pPr>
      <w:r w:rsidRPr="00470D57">
        <w:rPr>
          <w:rFonts w:ascii="Arial" w:hAnsi="Arial" w:cs="Arial"/>
        </w:rPr>
        <w:t xml:space="preserve">Este interzis ca în jurul tablourilor electrice să se depoziteze scule, materiale etc ce ar putea </w:t>
      </w:r>
      <w:proofErr w:type="spellStart"/>
      <w:r w:rsidRPr="00470D57">
        <w:rPr>
          <w:rFonts w:ascii="Arial" w:hAnsi="Arial" w:cs="Arial"/>
        </w:rPr>
        <w:t>stanjeni</w:t>
      </w:r>
      <w:proofErr w:type="spellEnd"/>
      <w:r w:rsidRPr="00470D57">
        <w:rPr>
          <w:rFonts w:ascii="Arial" w:hAnsi="Arial" w:cs="Arial"/>
        </w:rPr>
        <w:t xml:space="preserve"> </w:t>
      </w:r>
      <w:proofErr w:type="spellStart"/>
      <w:r w:rsidRPr="00470D57">
        <w:rPr>
          <w:rFonts w:ascii="Arial" w:hAnsi="Arial" w:cs="Arial"/>
        </w:rPr>
        <w:t>circulatia</w:t>
      </w:r>
      <w:proofErr w:type="spellEnd"/>
      <w:r w:rsidRPr="00470D57">
        <w:rPr>
          <w:rFonts w:ascii="Arial" w:hAnsi="Arial" w:cs="Arial"/>
        </w:rPr>
        <w:t xml:space="preserve"> personalului sau </w:t>
      </w:r>
      <w:proofErr w:type="spellStart"/>
      <w:r w:rsidRPr="00470D57">
        <w:rPr>
          <w:rFonts w:ascii="Arial" w:hAnsi="Arial" w:cs="Arial"/>
        </w:rPr>
        <w:t>operatiunile</w:t>
      </w:r>
      <w:proofErr w:type="spellEnd"/>
      <w:r w:rsidRPr="00470D57">
        <w:rPr>
          <w:rFonts w:ascii="Arial" w:hAnsi="Arial" w:cs="Arial"/>
        </w:rPr>
        <w:t xml:space="preserve"> de control, montare si demontare a utilajelor.</w:t>
      </w:r>
    </w:p>
    <w:p w:rsidR="00D064DA" w:rsidRPr="00470D57" w:rsidRDefault="00D064DA" w:rsidP="00111C94">
      <w:pPr>
        <w:pStyle w:val="Corptext"/>
        <w:spacing w:after="0"/>
        <w:ind w:firstLine="720"/>
        <w:jc w:val="both"/>
        <w:rPr>
          <w:rFonts w:ascii="Arial" w:hAnsi="Arial" w:cs="Arial"/>
        </w:rPr>
      </w:pPr>
    </w:p>
    <w:p w:rsidR="006060DD" w:rsidRPr="00470D57" w:rsidRDefault="006060DD" w:rsidP="00111C94">
      <w:pPr>
        <w:numPr>
          <w:ilvl w:val="0"/>
          <w:numId w:val="6"/>
        </w:numPr>
        <w:ind w:left="0" w:firstLine="720"/>
        <w:jc w:val="both"/>
        <w:rPr>
          <w:rFonts w:ascii="Arial" w:hAnsi="Arial" w:cs="Arial"/>
          <w:b/>
          <w:i/>
          <w:u w:val="single"/>
        </w:rPr>
      </w:pPr>
      <w:r w:rsidRPr="00470D57">
        <w:rPr>
          <w:rFonts w:ascii="Arial" w:hAnsi="Arial" w:cs="Arial"/>
          <w:b/>
          <w:i/>
          <w:u w:val="single"/>
        </w:rPr>
        <w:t>rela</w:t>
      </w:r>
      <w:r w:rsidR="00937ECA" w:rsidRPr="00470D57">
        <w:rPr>
          <w:rFonts w:ascii="Arial" w:hAnsi="Arial" w:cs="Arial"/>
          <w:b/>
          <w:i/>
          <w:u w:val="single"/>
        </w:rPr>
        <w:t>ț</w:t>
      </w:r>
      <w:r w:rsidRPr="00470D57">
        <w:rPr>
          <w:rFonts w:ascii="Arial" w:hAnsi="Arial" w:cs="Arial"/>
          <w:b/>
          <w:i/>
          <w:u w:val="single"/>
        </w:rPr>
        <w:t>ia cu alte proiecte existente sau planificate;</w:t>
      </w:r>
    </w:p>
    <w:p w:rsidR="00645CE1" w:rsidRPr="00470D57" w:rsidRDefault="00A4448C" w:rsidP="00111C94">
      <w:pPr>
        <w:ind w:firstLine="720"/>
        <w:jc w:val="both"/>
        <w:rPr>
          <w:rFonts w:ascii="Arial" w:hAnsi="Arial" w:cs="Arial"/>
        </w:rPr>
      </w:pPr>
      <w:r w:rsidRPr="00470D57">
        <w:rPr>
          <w:rFonts w:ascii="Arial" w:hAnsi="Arial" w:cs="Arial"/>
        </w:rPr>
        <w:t xml:space="preserve">Lucrările propuse prin prezentul proiect se vor racorda la </w:t>
      </w:r>
      <w:r w:rsidR="00D064DA" w:rsidRPr="00470D57">
        <w:rPr>
          <w:rFonts w:ascii="Arial" w:hAnsi="Arial" w:cs="Arial"/>
        </w:rPr>
        <w:t xml:space="preserve">sistemul centralizat de canalizare </w:t>
      </w:r>
      <w:r w:rsidR="0092123A">
        <w:rPr>
          <w:rFonts w:ascii="Arial" w:hAnsi="Arial" w:cs="Arial"/>
        </w:rPr>
        <w:t xml:space="preserve">apă uzată </w:t>
      </w:r>
      <w:r w:rsidR="00D064DA" w:rsidRPr="00470D57">
        <w:rPr>
          <w:rFonts w:ascii="Arial" w:hAnsi="Arial" w:cs="Arial"/>
        </w:rPr>
        <w:t>menajer</w:t>
      </w:r>
      <w:r w:rsidR="0092123A">
        <w:rPr>
          <w:rFonts w:ascii="Arial" w:hAnsi="Arial" w:cs="Arial"/>
        </w:rPr>
        <w:t>ă</w:t>
      </w:r>
      <w:r w:rsidR="00D064DA" w:rsidRPr="00470D57">
        <w:rPr>
          <w:rFonts w:ascii="Arial" w:hAnsi="Arial" w:cs="Arial"/>
        </w:rPr>
        <w:t xml:space="preserve"> </w:t>
      </w:r>
      <w:r w:rsidR="00645CE1" w:rsidRPr="00470D57">
        <w:rPr>
          <w:rFonts w:ascii="Arial" w:hAnsi="Arial" w:cs="Arial"/>
        </w:rPr>
        <w:t>existent</w:t>
      </w:r>
      <w:r w:rsidR="00D064DA" w:rsidRPr="00470D57">
        <w:rPr>
          <w:rFonts w:ascii="Arial" w:hAnsi="Arial" w:cs="Arial"/>
        </w:rPr>
        <w:t>.</w:t>
      </w:r>
    </w:p>
    <w:p w:rsidR="001B6B2D" w:rsidRPr="00470D57" w:rsidRDefault="001B6B2D" w:rsidP="00111C94">
      <w:pPr>
        <w:ind w:firstLine="720"/>
        <w:jc w:val="both"/>
        <w:rPr>
          <w:rFonts w:ascii="Arial" w:hAnsi="Arial" w:cs="Arial"/>
        </w:rPr>
      </w:pPr>
    </w:p>
    <w:p w:rsidR="006060DD" w:rsidRPr="00470D57" w:rsidRDefault="006060DD" w:rsidP="00111C94">
      <w:pPr>
        <w:numPr>
          <w:ilvl w:val="0"/>
          <w:numId w:val="6"/>
        </w:numPr>
        <w:ind w:left="0" w:firstLine="720"/>
        <w:jc w:val="both"/>
        <w:rPr>
          <w:rFonts w:ascii="Arial" w:hAnsi="Arial" w:cs="Arial"/>
          <w:b/>
          <w:i/>
          <w:u w:val="single"/>
        </w:rPr>
      </w:pPr>
      <w:r w:rsidRPr="00470D57">
        <w:rPr>
          <w:rFonts w:ascii="Arial" w:hAnsi="Arial" w:cs="Arial"/>
          <w:b/>
          <w:i/>
          <w:u w:val="single"/>
        </w:rPr>
        <w:t>detalii privind alternativele care au fost luate în considerare;</w:t>
      </w:r>
    </w:p>
    <w:p w:rsidR="00C02C6B" w:rsidRPr="00470D57" w:rsidRDefault="00C02C6B" w:rsidP="00111C94">
      <w:pPr>
        <w:ind w:firstLine="720"/>
        <w:jc w:val="both"/>
        <w:rPr>
          <w:rFonts w:ascii="Arial" w:hAnsi="Arial" w:cs="Arial"/>
        </w:rPr>
      </w:pPr>
      <w:r w:rsidRPr="00470D57">
        <w:rPr>
          <w:rFonts w:ascii="Arial" w:hAnsi="Arial" w:cs="Arial"/>
        </w:rPr>
        <w:t xml:space="preserve">Materialul ales pentru conducte </w:t>
      </w:r>
      <w:r w:rsidR="00937ECA" w:rsidRPr="00470D57">
        <w:rPr>
          <w:rFonts w:ascii="Arial" w:hAnsi="Arial" w:cs="Arial"/>
        </w:rPr>
        <w:t>ț</w:t>
      </w:r>
      <w:r w:rsidRPr="00470D57">
        <w:rPr>
          <w:rFonts w:ascii="Arial" w:hAnsi="Arial" w:cs="Arial"/>
        </w:rPr>
        <w:t>ine cont de următoarele exigen</w:t>
      </w:r>
      <w:r w:rsidR="00937ECA" w:rsidRPr="00470D57">
        <w:rPr>
          <w:rFonts w:ascii="Arial" w:hAnsi="Arial" w:cs="Arial"/>
        </w:rPr>
        <w:t>ț</w:t>
      </w:r>
      <w:r w:rsidRPr="00470D57">
        <w:rPr>
          <w:rFonts w:ascii="Arial" w:hAnsi="Arial" w:cs="Arial"/>
        </w:rPr>
        <w:t>e considerate esen</w:t>
      </w:r>
      <w:r w:rsidR="00937ECA" w:rsidRPr="00470D57">
        <w:rPr>
          <w:rFonts w:ascii="Arial" w:hAnsi="Arial" w:cs="Arial"/>
        </w:rPr>
        <w:t>ț</w:t>
      </w:r>
      <w:r w:rsidRPr="00470D57">
        <w:rPr>
          <w:rFonts w:ascii="Arial" w:hAnsi="Arial" w:cs="Arial"/>
        </w:rPr>
        <w:t>iale:</w:t>
      </w:r>
    </w:p>
    <w:p w:rsidR="00C02C6B" w:rsidRPr="00470D57" w:rsidRDefault="00D064DA" w:rsidP="00486716">
      <w:pPr>
        <w:numPr>
          <w:ilvl w:val="0"/>
          <w:numId w:val="14"/>
        </w:numPr>
        <w:ind w:left="0" w:firstLine="720"/>
        <w:jc w:val="both"/>
        <w:rPr>
          <w:rFonts w:ascii="Arial" w:hAnsi="Arial" w:cs="Arial"/>
        </w:rPr>
      </w:pPr>
      <w:r w:rsidRPr="00470D57">
        <w:rPr>
          <w:rFonts w:ascii="Arial" w:hAnsi="Arial" w:cs="Arial"/>
        </w:rPr>
        <w:t>a</w:t>
      </w:r>
      <w:r w:rsidR="00C02C6B" w:rsidRPr="00470D57">
        <w:rPr>
          <w:rFonts w:ascii="Arial" w:hAnsi="Arial" w:cs="Arial"/>
        </w:rPr>
        <w:t>sigurarea, atât prin construc</w:t>
      </w:r>
      <w:r w:rsidR="00937ECA" w:rsidRPr="00470D57">
        <w:rPr>
          <w:rFonts w:ascii="Arial" w:hAnsi="Arial" w:cs="Arial"/>
        </w:rPr>
        <w:t>ț</w:t>
      </w:r>
      <w:r w:rsidR="00C02C6B" w:rsidRPr="00470D57">
        <w:rPr>
          <w:rFonts w:ascii="Arial" w:hAnsi="Arial" w:cs="Arial"/>
        </w:rPr>
        <w:t xml:space="preserve">ia tuburilor cât </w:t>
      </w:r>
      <w:r w:rsidR="00937ECA" w:rsidRPr="00470D57">
        <w:rPr>
          <w:rFonts w:ascii="Arial" w:hAnsi="Arial" w:cs="Arial"/>
        </w:rPr>
        <w:t>ș</w:t>
      </w:r>
      <w:r w:rsidR="00C02C6B" w:rsidRPr="00470D57">
        <w:rPr>
          <w:rFonts w:ascii="Arial" w:hAnsi="Arial" w:cs="Arial"/>
        </w:rPr>
        <w:t>i prin îmbinarea lor, a unei canalizări complet etan</w:t>
      </w:r>
      <w:r w:rsidR="00937ECA" w:rsidRPr="00470D57">
        <w:rPr>
          <w:rFonts w:ascii="Arial" w:hAnsi="Arial" w:cs="Arial"/>
        </w:rPr>
        <w:t>ș</w:t>
      </w:r>
      <w:r w:rsidR="00C02C6B" w:rsidRPr="00470D57">
        <w:rPr>
          <w:rFonts w:ascii="Arial" w:hAnsi="Arial" w:cs="Arial"/>
        </w:rPr>
        <w:t>e, astfel încât re</w:t>
      </w:r>
      <w:r w:rsidR="00937ECA" w:rsidRPr="00470D57">
        <w:rPr>
          <w:rFonts w:ascii="Arial" w:hAnsi="Arial" w:cs="Arial"/>
        </w:rPr>
        <w:t>ț</w:t>
      </w:r>
      <w:r w:rsidR="00C02C6B" w:rsidRPr="00470D57">
        <w:rPr>
          <w:rFonts w:ascii="Arial" w:hAnsi="Arial" w:cs="Arial"/>
        </w:rPr>
        <w:t>eaua de canalizare să fie complet ecologică. În acest mod, în timp, calitatea pânzei de apă freatică de suprafa</w:t>
      </w:r>
      <w:r w:rsidR="00937ECA" w:rsidRPr="00470D57">
        <w:rPr>
          <w:rFonts w:ascii="Arial" w:hAnsi="Arial" w:cs="Arial"/>
        </w:rPr>
        <w:t>ț</w:t>
      </w:r>
      <w:r w:rsidR="00C02C6B" w:rsidRPr="00470D57">
        <w:rPr>
          <w:rFonts w:ascii="Arial" w:hAnsi="Arial" w:cs="Arial"/>
        </w:rPr>
        <w:t>ă va deveni foarte bună.</w:t>
      </w:r>
    </w:p>
    <w:p w:rsidR="00C02C6B" w:rsidRPr="00470D57" w:rsidRDefault="00D064DA" w:rsidP="00486716">
      <w:pPr>
        <w:numPr>
          <w:ilvl w:val="0"/>
          <w:numId w:val="14"/>
        </w:numPr>
        <w:jc w:val="both"/>
        <w:rPr>
          <w:rFonts w:ascii="Arial" w:hAnsi="Arial" w:cs="Arial"/>
        </w:rPr>
      </w:pPr>
      <w:r w:rsidRPr="00470D57">
        <w:rPr>
          <w:rFonts w:ascii="Arial" w:hAnsi="Arial" w:cs="Arial"/>
        </w:rPr>
        <w:t>a</w:t>
      </w:r>
      <w:r w:rsidR="00C02C6B" w:rsidRPr="00470D57">
        <w:rPr>
          <w:rFonts w:ascii="Arial" w:hAnsi="Arial" w:cs="Arial"/>
        </w:rPr>
        <w:t>sigurarea unei durabilită</w:t>
      </w:r>
      <w:r w:rsidR="00937ECA" w:rsidRPr="00470D57">
        <w:rPr>
          <w:rFonts w:ascii="Arial" w:hAnsi="Arial" w:cs="Arial"/>
        </w:rPr>
        <w:t>ț</w:t>
      </w:r>
      <w:r w:rsidR="00C02C6B" w:rsidRPr="00470D57">
        <w:rPr>
          <w:rFonts w:ascii="Arial" w:hAnsi="Arial" w:cs="Arial"/>
        </w:rPr>
        <w:t>i a re</w:t>
      </w:r>
      <w:r w:rsidR="00937ECA" w:rsidRPr="00470D57">
        <w:rPr>
          <w:rFonts w:ascii="Arial" w:hAnsi="Arial" w:cs="Arial"/>
        </w:rPr>
        <w:t>ț</w:t>
      </w:r>
      <w:r w:rsidR="00C02C6B" w:rsidRPr="00470D57">
        <w:rPr>
          <w:rFonts w:ascii="Arial" w:hAnsi="Arial" w:cs="Arial"/>
        </w:rPr>
        <w:t>elei de minimum 50 ani;</w:t>
      </w:r>
    </w:p>
    <w:p w:rsidR="00C02C6B" w:rsidRPr="00470D57" w:rsidRDefault="00D064DA" w:rsidP="00486716">
      <w:pPr>
        <w:numPr>
          <w:ilvl w:val="0"/>
          <w:numId w:val="14"/>
        </w:numPr>
        <w:jc w:val="both"/>
        <w:rPr>
          <w:rFonts w:ascii="Arial" w:hAnsi="Arial" w:cs="Arial"/>
        </w:rPr>
      </w:pPr>
      <w:r w:rsidRPr="00470D57">
        <w:rPr>
          <w:rFonts w:ascii="Arial" w:hAnsi="Arial" w:cs="Arial"/>
        </w:rPr>
        <w:t>a</w:t>
      </w:r>
      <w:r w:rsidR="00C02C6B" w:rsidRPr="00470D57">
        <w:rPr>
          <w:rFonts w:ascii="Arial" w:hAnsi="Arial" w:cs="Arial"/>
        </w:rPr>
        <w:t>sigurarea condi</w:t>
      </w:r>
      <w:r w:rsidR="00937ECA" w:rsidRPr="00470D57">
        <w:rPr>
          <w:rFonts w:ascii="Arial" w:hAnsi="Arial" w:cs="Arial"/>
        </w:rPr>
        <w:t>ț</w:t>
      </w:r>
      <w:r w:rsidR="00C02C6B" w:rsidRPr="00470D57">
        <w:rPr>
          <w:rFonts w:ascii="Arial" w:hAnsi="Arial" w:cs="Arial"/>
        </w:rPr>
        <w:t>iilor corespunzătoare de rezisten</w:t>
      </w:r>
      <w:r w:rsidR="00937ECA" w:rsidRPr="00470D57">
        <w:rPr>
          <w:rFonts w:ascii="Arial" w:hAnsi="Arial" w:cs="Arial"/>
        </w:rPr>
        <w:t>ț</w:t>
      </w:r>
      <w:r w:rsidR="00C02C6B" w:rsidRPr="00470D57">
        <w:rPr>
          <w:rFonts w:ascii="Arial" w:hAnsi="Arial" w:cs="Arial"/>
        </w:rPr>
        <w:t>ă a tuburilor la condi</w:t>
      </w:r>
      <w:r w:rsidR="00937ECA" w:rsidRPr="00470D57">
        <w:rPr>
          <w:rFonts w:ascii="Arial" w:hAnsi="Arial" w:cs="Arial"/>
        </w:rPr>
        <w:t>ț</w:t>
      </w:r>
      <w:r w:rsidR="00C02C6B" w:rsidRPr="00470D57">
        <w:rPr>
          <w:rFonts w:ascii="Arial" w:hAnsi="Arial" w:cs="Arial"/>
        </w:rPr>
        <w:t>ii de trafic, acesta devenind mai intens pe măsura dezvoltării localită</w:t>
      </w:r>
      <w:r w:rsidR="00937ECA" w:rsidRPr="00470D57">
        <w:rPr>
          <w:rFonts w:ascii="Arial" w:hAnsi="Arial" w:cs="Arial"/>
        </w:rPr>
        <w:t>ț</w:t>
      </w:r>
      <w:r w:rsidR="00C02C6B" w:rsidRPr="00470D57">
        <w:rPr>
          <w:rFonts w:ascii="Arial" w:hAnsi="Arial" w:cs="Arial"/>
        </w:rPr>
        <w:t>ii;</w:t>
      </w:r>
    </w:p>
    <w:p w:rsidR="006C241F" w:rsidRPr="00470D57" w:rsidRDefault="006C241F" w:rsidP="00111C94">
      <w:pPr>
        <w:ind w:firstLine="720"/>
        <w:jc w:val="both"/>
        <w:rPr>
          <w:rFonts w:ascii="Arial" w:hAnsi="Arial" w:cs="Arial"/>
          <w:color w:val="FF0000"/>
        </w:rPr>
      </w:pPr>
    </w:p>
    <w:p w:rsidR="001B6B2D" w:rsidRPr="00470D57" w:rsidRDefault="006060DD" w:rsidP="00111C94">
      <w:pPr>
        <w:numPr>
          <w:ilvl w:val="0"/>
          <w:numId w:val="6"/>
        </w:numPr>
        <w:ind w:left="0" w:firstLine="720"/>
        <w:jc w:val="both"/>
        <w:rPr>
          <w:rFonts w:ascii="Arial" w:hAnsi="Arial" w:cs="Arial"/>
          <w:b/>
          <w:i/>
          <w:u w:val="single"/>
        </w:rPr>
      </w:pPr>
      <w:r w:rsidRPr="00470D57">
        <w:rPr>
          <w:rFonts w:ascii="Arial" w:hAnsi="Arial" w:cs="Arial"/>
          <w:b/>
          <w:i/>
          <w:u w:val="single"/>
        </w:rPr>
        <w:t>alte activită</w:t>
      </w:r>
      <w:r w:rsidR="00937ECA" w:rsidRPr="00470D57">
        <w:rPr>
          <w:rFonts w:ascii="Arial" w:hAnsi="Arial" w:cs="Arial"/>
          <w:b/>
          <w:i/>
          <w:u w:val="single"/>
        </w:rPr>
        <w:t>ț</w:t>
      </w:r>
      <w:r w:rsidRPr="00470D57">
        <w:rPr>
          <w:rFonts w:ascii="Arial" w:hAnsi="Arial" w:cs="Arial"/>
          <w:b/>
          <w:i/>
          <w:u w:val="single"/>
        </w:rPr>
        <w:t>i care pot apărea ca urmare a proiectului (de exemplu, extragerea de</w:t>
      </w:r>
      <w:r w:rsidR="00331D7B">
        <w:rPr>
          <w:rFonts w:ascii="Arial" w:hAnsi="Arial" w:cs="Arial"/>
          <w:b/>
          <w:i/>
          <w:u w:val="single"/>
        </w:rPr>
        <w:t xml:space="preserve"> </w:t>
      </w:r>
      <w:r w:rsidRPr="00470D57">
        <w:rPr>
          <w:rFonts w:ascii="Arial" w:hAnsi="Arial" w:cs="Arial"/>
          <w:b/>
          <w:i/>
          <w:u w:val="single"/>
        </w:rPr>
        <w:t>agregate, asigurarea unor noi surse de apă, surse sau linii de transport al energiei,</w:t>
      </w:r>
      <w:r w:rsidR="001B6B2D" w:rsidRPr="00470D57">
        <w:rPr>
          <w:rFonts w:ascii="Arial" w:hAnsi="Arial" w:cs="Arial"/>
          <w:b/>
          <w:i/>
          <w:u w:val="single"/>
        </w:rPr>
        <w:t xml:space="preserve"> cre</w:t>
      </w:r>
      <w:r w:rsidR="00937ECA" w:rsidRPr="00470D57">
        <w:rPr>
          <w:rFonts w:ascii="Arial" w:hAnsi="Arial" w:cs="Arial"/>
          <w:b/>
          <w:i/>
          <w:u w:val="single"/>
        </w:rPr>
        <w:t>ș</w:t>
      </w:r>
      <w:r w:rsidR="001B6B2D" w:rsidRPr="00470D57">
        <w:rPr>
          <w:rFonts w:ascii="Arial" w:hAnsi="Arial" w:cs="Arial"/>
          <w:b/>
          <w:i/>
          <w:u w:val="single"/>
        </w:rPr>
        <w:t>terea numărului de locuin</w:t>
      </w:r>
      <w:r w:rsidR="00937ECA" w:rsidRPr="00470D57">
        <w:rPr>
          <w:rFonts w:ascii="Arial" w:hAnsi="Arial" w:cs="Arial"/>
          <w:b/>
          <w:i/>
          <w:u w:val="single"/>
        </w:rPr>
        <w:t>ț</w:t>
      </w:r>
      <w:r w:rsidR="001B6B2D" w:rsidRPr="00470D57">
        <w:rPr>
          <w:rFonts w:ascii="Arial" w:hAnsi="Arial" w:cs="Arial"/>
          <w:b/>
          <w:i/>
          <w:u w:val="single"/>
        </w:rPr>
        <w:t xml:space="preserve">e, eliminarea apelor uzate </w:t>
      </w:r>
      <w:r w:rsidR="00937ECA" w:rsidRPr="00470D57">
        <w:rPr>
          <w:rFonts w:ascii="Arial" w:hAnsi="Arial" w:cs="Arial"/>
          <w:b/>
          <w:i/>
          <w:u w:val="single"/>
        </w:rPr>
        <w:t>ș</w:t>
      </w:r>
      <w:r w:rsidR="001B6B2D" w:rsidRPr="00470D57">
        <w:rPr>
          <w:rFonts w:ascii="Arial" w:hAnsi="Arial" w:cs="Arial"/>
          <w:b/>
          <w:i/>
          <w:u w:val="single"/>
        </w:rPr>
        <w:t>i a de</w:t>
      </w:r>
      <w:r w:rsidR="00937ECA" w:rsidRPr="00470D57">
        <w:rPr>
          <w:rFonts w:ascii="Arial" w:hAnsi="Arial" w:cs="Arial"/>
          <w:b/>
          <w:i/>
          <w:u w:val="single"/>
        </w:rPr>
        <w:t>ș</w:t>
      </w:r>
      <w:r w:rsidR="001B6B2D" w:rsidRPr="00470D57">
        <w:rPr>
          <w:rFonts w:ascii="Arial" w:hAnsi="Arial" w:cs="Arial"/>
          <w:b/>
          <w:i/>
          <w:u w:val="single"/>
        </w:rPr>
        <w:t>eurilor);</w:t>
      </w:r>
    </w:p>
    <w:p w:rsidR="00D42002" w:rsidRPr="00470D57" w:rsidRDefault="00D42002" w:rsidP="00D42002">
      <w:pPr>
        <w:ind w:firstLine="720"/>
        <w:jc w:val="both"/>
        <w:rPr>
          <w:rFonts w:ascii="Arial" w:hAnsi="Arial" w:cs="Arial"/>
        </w:rPr>
      </w:pPr>
      <w:r w:rsidRPr="00470D57">
        <w:rPr>
          <w:rFonts w:ascii="Arial" w:hAnsi="Arial" w:cs="Arial"/>
        </w:rPr>
        <w:t xml:space="preserve">Prin realizarea proiectului se asigură colectarea, transportul </w:t>
      </w:r>
      <w:r w:rsidR="00937ECA" w:rsidRPr="00470D57">
        <w:rPr>
          <w:rFonts w:ascii="Arial" w:hAnsi="Arial" w:cs="Arial"/>
        </w:rPr>
        <w:t>ș</w:t>
      </w:r>
      <w:r w:rsidRPr="00470D57">
        <w:rPr>
          <w:rFonts w:ascii="Arial" w:hAnsi="Arial" w:cs="Arial"/>
        </w:rPr>
        <w:t>i epurarea apelor uzate menajere din localitate.</w:t>
      </w:r>
    </w:p>
    <w:p w:rsidR="00D42002" w:rsidRPr="00470D57" w:rsidRDefault="00D42002" w:rsidP="00D42002">
      <w:pPr>
        <w:ind w:firstLine="720"/>
        <w:jc w:val="both"/>
        <w:rPr>
          <w:rFonts w:ascii="Arial" w:hAnsi="Arial" w:cs="Arial"/>
        </w:rPr>
      </w:pPr>
      <w:r w:rsidRPr="00470D57">
        <w:rPr>
          <w:rFonts w:ascii="Arial" w:hAnsi="Arial" w:cs="Arial"/>
        </w:rPr>
        <w:t>De</w:t>
      </w:r>
      <w:r w:rsidR="00937ECA" w:rsidRPr="00470D57">
        <w:rPr>
          <w:rFonts w:ascii="Arial" w:hAnsi="Arial" w:cs="Arial"/>
        </w:rPr>
        <w:t>ș</w:t>
      </w:r>
      <w:r w:rsidRPr="00470D57">
        <w:rPr>
          <w:rFonts w:ascii="Arial" w:hAnsi="Arial" w:cs="Arial"/>
        </w:rPr>
        <w:t>euri rezultate din activitatea de între</w:t>
      </w:r>
      <w:r w:rsidR="00937ECA" w:rsidRPr="00470D57">
        <w:rPr>
          <w:rFonts w:ascii="Arial" w:hAnsi="Arial" w:cs="Arial"/>
        </w:rPr>
        <w:t>ț</w:t>
      </w:r>
      <w:r w:rsidRPr="00470D57">
        <w:rPr>
          <w:rFonts w:ascii="Arial" w:hAnsi="Arial" w:cs="Arial"/>
        </w:rPr>
        <w:t>inere sau repara</w:t>
      </w:r>
      <w:r w:rsidR="00937ECA" w:rsidRPr="00470D57">
        <w:rPr>
          <w:rFonts w:ascii="Arial" w:hAnsi="Arial" w:cs="Arial"/>
        </w:rPr>
        <w:t>ț</w:t>
      </w:r>
      <w:r w:rsidRPr="00470D57">
        <w:rPr>
          <w:rFonts w:ascii="Arial" w:hAnsi="Arial" w:cs="Arial"/>
        </w:rPr>
        <w:t xml:space="preserve">ie vor fi colectate în pubele </w:t>
      </w:r>
      <w:r w:rsidR="00937ECA" w:rsidRPr="00470D57">
        <w:rPr>
          <w:rFonts w:ascii="Arial" w:hAnsi="Arial" w:cs="Arial"/>
        </w:rPr>
        <w:t>ș</w:t>
      </w:r>
      <w:r w:rsidRPr="00470D57">
        <w:rPr>
          <w:rFonts w:ascii="Arial" w:hAnsi="Arial" w:cs="Arial"/>
        </w:rPr>
        <w:t>i acestea vor fi evacuate de o firmă autorizată, pe baza unui contract.</w:t>
      </w:r>
    </w:p>
    <w:p w:rsidR="00D42002" w:rsidRDefault="00D42002" w:rsidP="00D42002">
      <w:pPr>
        <w:ind w:firstLine="720"/>
        <w:jc w:val="both"/>
        <w:rPr>
          <w:rFonts w:ascii="Arial" w:hAnsi="Arial" w:cs="Arial"/>
        </w:rPr>
      </w:pPr>
      <w:r w:rsidRPr="00470D57">
        <w:rPr>
          <w:rFonts w:ascii="Arial" w:hAnsi="Arial" w:cs="Arial"/>
        </w:rPr>
        <w:lastRenderedPageBreak/>
        <w:t xml:space="preserve">Se va </w:t>
      </w:r>
      <w:r w:rsidR="00937ECA" w:rsidRPr="00470D57">
        <w:rPr>
          <w:rFonts w:ascii="Arial" w:hAnsi="Arial" w:cs="Arial"/>
        </w:rPr>
        <w:t>ț</w:t>
      </w:r>
      <w:r w:rsidRPr="00470D57">
        <w:rPr>
          <w:rFonts w:ascii="Arial" w:hAnsi="Arial" w:cs="Arial"/>
        </w:rPr>
        <w:t>ine eviden</w:t>
      </w:r>
      <w:r w:rsidR="00937ECA" w:rsidRPr="00470D57">
        <w:rPr>
          <w:rFonts w:ascii="Arial" w:hAnsi="Arial" w:cs="Arial"/>
        </w:rPr>
        <w:t>ț</w:t>
      </w:r>
      <w:r w:rsidRPr="00470D57">
        <w:rPr>
          <w:rFonts w:ascii="Arial" w:hAnsi="Arial" w:cs="Arial"/>
        </w:rPr>
        <w:t>a de</w:t>
      </w:r>
      <w:r w:rsidR="00937ECA" w:rsidRPr="00470D57">
        <w:rPr>
          <w:rFonts w:ascii="Arial" w:hAnsi="Arial" w:cs="Arial"/>
        </w:rPr>
        <w:t>ș</w:t>
      </w:r>
      <w:r w:rsidRPr="00470D57">
        <w:rPr>
          <w:rFonts w:ascii="Arial" w:hAnsi="Arial" w:cs="Arial"/>
        </w:rPr>
        <w:t>eurilor conform HG856/2002.</w:t>
      </w:r>
    </w:p>
    <w:p w:rsidR="00500694" w:rsidRPr="00470D57" w:rsidRDefault="00500694" w:rsidP="00D42002">
      <w:pPr>
        <w:ind w:firstLine="720"/>
        <w:jc w:val="both"/>
        <w:rPr>
          <w:rFonts w:ascii="Arial" w:hAnsi="Arial" w:cs="Arial"/>
        </w:rPr>
      </w:pPr>
    </w:p>
    <w:p w:rsidR="006060DD" w:rsidRPr="00470D57" w:rsidRDefault="006060DD" w:rsidP="00111C94">
      <w:pPr>
        <w:numPr>
          <w:ilvl w:val="0"/>
          <w:numId w:val="6"/>
        </w:numPr>
        <w:ind w:left="0" w:firstLine="720"/>
        <w:jc w:val="both"/>
        <w:rPr>
          <w:rFonts w:ascii="Arial" w:hAnsi="Arial" w:cs="Arial"/>
          <w:b/>
          <w:i/>
          <w:u w:val="single"/>
        </w:rPr>
      </w:pPr>
      <w:r w:rsidRPr="00470D57">
        <w:rPr>
          <w:rFonts w:ascii="Arial" w:hAnsi="Arial" w:cs="Arial"/>
          <w:b/>
          <w:i/>
          <w:u w:val="single"/>
        </w:rPr>
        <w:t>alte autoriza</w:t>
      </w:r>
      <w:r w:rsidR="00937ECA" w:rsidRPr="00470D57">
        <w:rPr>
          <w:rFonts w:ascii="Arial" w:hAnsi="Arial" w:cs="Arial"/>
          <w:b/>
          <w:i/>
          <w:u w:val="single"/>
        </w:rPr>
        <w:t>ț</w:t>
      </w:r>
      <w:r w:rsidRPr="00470D57">
        <w:rPr>
          <w:rFonts w:ascii="Arial" w:hAnsi="Arial" w:cs="Arial"/>
          <w:b/>
          <w:i/>
          <w:u w:val="single"/>
        </w:rPr>
        <w:t>ii cerute pentru proiect.</w:t>
      </w:r>
    </w:p>
    <w:p w:rsidR="00A91FCC" w:rsidRPr="00470D57" w:rsidRDefault="001B6B2D" w:rsidP="00111C94">
      <w:pPr>
        <w:ind w:firstLine="720"/>
        <w:jc w:val="both"/>
        <w:rPr>
          <w:rFonts w:ascii="Arial" w:hAnsi="Arial" w:cs="Arial"/>
        </w:rPr>
      </w:pPr>
      <w:r w:rsidRPr="00470D57">
        <w:rPr>
          <w:rFonts w:ascii="Arial" w:hAnsi="Arial" w:cs="Arial"/>
        </w:rPr>
        <w:t>Conform Certificat de urbanism</w:t>
      </w:r>
      <w:r w:rsidR="007550C5" w:rsidRPr="00470D57">
        <w:rPr>
          <w:rFonts w:ascii="Arial" w:hAnsi="Arial" w:cs="Arial"/>
        </w:rPr>
        <w:t>.</w:t>
      </w:r>
    </w:p>
    <w:p w:rsidR="00A91FCC" w:rsidRPr="00470D57" w:rsidRDefault="00A91FCC" w:rsidP="00111C94">
      <w:pPr>
        <w:ind w:firstLine="720"/>
        <w:jc w:val="both"/>
        <w:rPr>
          <w:rFonts w:ascii="Arial" w:hAnsi="Arial" w:cs="Arial"/>
        </w:rPr>
      </w:pPr>
    </w:p>
    <w:p w:rsidR="007550C5" w:rsidRPr="00470D57" w:rsidRDefault="007550C5" w:rsidP="00111C94">
      <w:pPr>
        <w:ind w:firstLine="720"/>
        <w:jc w:val="both"/>
        <w:rPr>
          <w:rStyle w:val="pt1"/>
          <w:rFonts w:ascii="Arial" w:hAnsi="Arial" w:cs="Arial"/>
          <w:i/>
        </w:rPr>
      </w:pPr>
      <w:r w:rsidRPr="00470D57">
        <w:rPr>
          <w:rStyle w:val="pt1"/>
          <w:rFonts w:ascii="Arial" w:hAnsi="Arial" w:cs="Arial"/>
        </w:rPr>
        <w:t>IV.</w:t>
      </w:r>
      <w:r w:rsidR="00EE7F51" w:rsidRPr="00470D57">
        <w:rPr>
          <w:rStyle w:val="pt1"/>
          <w:rFonts w:ascii="Arial" w:hAnsi="Arial" w:cs="Arial"/>
          <w:i/>
        </w:rPr>
        <w:t xml:space="preserve"> </w:t>
      </w:r>
      <w:r w:rsidRPr="00470D57">
        <w:rPr>
          <w:rStyle w:val="pt1"/>
          <w:rFonts w:ascii="Arial" w:hAnsi="Arial" w:cs="Arial"/>
          <w:b w:val="0"/>
          <w:i/>
          <w:color w:val="auto"/>
        </w:rPr>
        <w:t>Descrierea lucrărilor de demolare necesare</w:t>
      </w:r>
      <w:r w:rsidR="00336C96" w:rsidRPr="00470D57">
        <w:rPr>
          <w:rStyle w:val="pt1"/>
          <w:rFonts w:ascii="Arial" w:hAnsi="Arial" w:cs="Arial"/>
          <w:b w:val="0"/>
          <w:i/>
          <w:color w:val="auto"/>
        </w:rPr>
        <w:t>.</w:t>
      </w:r>
    </w:p>
    <w:p w:rsidR="007550C5" w:rsidRPr="00470D57" w:rsidRDefault="007550C5" w:rsidP="00111C94">
      <w:pPr>
        <w:ind w:firstLine="720"/>
        <w:jc w:val="both"/>
        <w:rPr>
          <w:rFonts w:ascii="Arial" w:hAnsi="Arial" w:cs="Arial"/>
        </w:rPr>
      </w:pPr>
      <w:r w:rsidRPr="00470D57">
        <w:rPr>
          <w:rFonts w:ascii="Arial" w:hAnsi="Arial" w:cs="Arial"/>
          <w:b/>
        </w:rPr>
        <w:t>- planul de execu</w:t>
      </w:r>
      <w:r w:rsidR="00937ECA" w:rsidRPr="00470D57">
        <w:rPr>
          <w:rFonts w:ascii="Arial" w:hAnsi="Arial" w:cs="Arial"/>
          <w:b/>
        </w:rPr>
        <w:t>ț</w:t>
      </w:r>
      <w:r w:rsidRPr="00470D57">
        <w:rPr>
          <w:rFonts w:ascii="Arial" w:hAnsi="Arial" w:cs="Arial"/>
          <w:b/>
        </w:rPr>
        <w:t xml:space="preserve">ie a lucrărilor de demolare, de refacere </w:t>
      </w:r>
      <w:r w:rsidR="00937ECA" w:rsidRPr="00470D57">
        <w:rPr>
          <w:rFonts w:ascii="Arial" w:hAnsi="Arial" w:cs="Arial"/>
          <w:b/>
        </w:rPr>
        <w:t>ș</w:t>
      </w:r>
      <w:r w:rsidRPr="00470D57">
        <w:rPr>
          <w:rFonts w:ascii="Arial" w:hAnsi="Arial" w:cs="Arial"/>
          <w:b/>
        </w:rPr>
        <w:t>i folosire ulterioară a</w:t>
      </w:r>
      <w:r w:rsidR="00EE7F51" w:rsidRPr="00470D57">
        <w:rPr>
          <w:rFonts w:ascii="Arial" w:hAnsi="Arial" w:cs="Arial"/>
          <w:b/>
        </w:rPr>
        <w:t xml:space="preserve"> </w:t>
      </w:r>
      <w:r w:rsidRPr="00470D57">
        <w:rPr>
          <w:rFonts w:ascii="Arial" w:hAnsi="Arial" w:cs="Arial"/>
          <w:b/>
        </w:rPr>
        <w:t>terenului;</w:t>
      </w:r>
    </w:p>
    <w:p w:rsidR="00826685" w:rsidRPr="00470D57" w:rsidRDefault="00B9312A" w:rsidP="00111C94">
      <w:pPr>
        <w:pStyle w:val="Default"/>
        <w:ind w:firstLine="720"/>
        <w:jc w:val="both"/>
        <w:rPr>
          <w:lang w:val="ro-RO"/>
        </w:rPr>
      </w:pPr>
      <w:r w:rsidRPr="00470D57">
        <w:rPr>
          <w:lang w:val="ro-RO"/>
        </w:rPr>
        <w:t>Nu se execută lucrări de demolare.</w:t>
      </w:r>
    </w:p>
    <w:p w:rsidR="00EE7F51" w:rsidRPr="00470D57" w:rsidRDefault="00B9312A" w:rsidP="00111C94">
      <w:pPr>
        <w:ind w:firstLine="720"/>
        <w:jc w:val="both"/>
        <w:rPr>
          <w:rFonts w:ascii="Arial" w:hAnsi="Arial" w:cs="Arial"/>
        </w:rPr>
      </w:pPr>
      <w:r w:rsidRPr="00470D57">
        <w:rPr>
          <w:rFonts w:ascii="Arial" w:hAnsi="Arial" w:cs="Arial"/>
        </w:rPr>
        <w:t xml:space="preserve">Traseul pe care se pozează </w:t>
      </w:r>
      <w:r w:rsidR="009D5092" w:rsidRPr="00470D57">
        <w:rPr>
          <w:rFonts w:ascii="Arial" w:hAnsi="Arial" w:cs="Arial"/>
        </w:rPr>
        <w:t xml:space="preserve">conductele </w:t>
      </w:r>
      <w:r w:rsidRPr="00470D57">
        <w:rPr>
          <w:rFonts w:ascii="Arial" w:hAnsi="Arial" w:cs="Arial"/>
        </w:rPr>
        <w:t>va fi adus la starea ini</w:t>
      </w:r>
      <w:r w:rsidR="00937ECA" w:rsidRPr="00470D57">
        <w:rPr>
          <w:rFonts w:ascii="Arial" w:hAnsi="Arial" w:cs="Arial"/>
        </w:rPr>
        <w:t>ț</w:t>
      </w:r>
      <w:r w:rsidRPr="00470D57">
        <w:rPr>
          <w:rFonts w:ascii="Arial" w:hAnsi="Arial" w:cs="Arial"/>
        </w:rPr>
        <w:t>ială.</w:t>
      </w:r>
    </w:p>
    <w:p w:rsidR="00B9312A" w:rsidRPr="00470D57" w:rsidRDefault="00B9312A" w:rsidP="00111C94">
      <w:pPr>
        <w:ind w:firstLine="720"/>
        <w:jc w:val="both"/>
        <w:rPr>
          <w:rFonts w:ascii="Arial" w:hAnsi="Arial" w:cs="Arial"/>
        </w:rPr>
      </w:pPr>
    </w:p>
    <w:p w:rsidR="007550C5" w:rsidRPr="00470D57" w:rsidRDefault="007550C5" w:rsidP="00111C94">
      <w:pPr>
        <w:ind w:firstLine="720"/>
        <w:jc w:val="both"/>
        <w:rPr>
          <w:rFonts w:ascii="Arial" w:hAnsi="Arial" w:cs="Arial"/>
          <w:b/>
        </w:rPr>
      </w:pPr>
      <w:r w:rsidRPr="00470D57">
        <w:rPr>
          <w:rFonts w:ascii="Arial" w:hAnsi="Arial" w:cs="Arial"/>
          <w:b/>
        </w:rPr>
        <w:t>- descrierea lucrărilor de refacere a amplasamentului;</w:t>
      </w:r>
    </w:p>
    <w:p w:rsidR="00D17807" w:rsidRPr="00470D57" w:rsidRDefault="00D17807" w:rsidP="00111C94">
      <w:pPr>
        <w:ind w:firstLine="720"/>
        <w:jc w:val="both"/>
        <w:rPr>
          <w:rFonts w:ascii="Arial" w:hAnsi="Arial" w:cs="Arial"/>
        </w:rPr>
      </w:pPr>
      <w:r w:rsidRPr="00470D57">
        <w:rPr>
          <w:rFonts w:ascii="Arial" w:hAnsi="Arial" w:cs="Arial"/>
        </w:rPr>
        <w:t xml:space="preserve">Stratul de sol vegetal ce va fi </w:t>
      </w:r>
      <w:proofErr w:type="spellStart"/>
      <w:r w:rsidRPr="00470D57">
        <w:rPr>
          <w:rFonts w:ascii="Arial" w:hAnsi="Arial" w:cs="Arial"/>
        </w:rPr>
        <w:t>indepartat</w:t>
      </w:r>
      <w:proofErr w:type="spellEnd"/>
      <w:r w:rsidRPr="00470D57">
        <w:rPr>
          <w:rFonts w:ascii="Arial" w:hAnsi="Arial" w:cs="Arial"/>
        </w:rPr>
        <w:t xml:space="preserve"> cu grija si depozitat in gr</w:t>
      </w:r>
      <w:r w:rsidR="00500694">
        <w:rPr>
          <w:rFonts w:ascii="Arial" w:hAnsi="Arial" w:cs="Arial"/>
        </w:rPr>
        <w:t>ă</w:t>
      </w:r>
      <w:r w:rsidRPr="00470D57">
        <w:rPr>
          <w:rFonts w:ascii="Arial" w:hAnsi="Arial" w:cs="Arial"/>
        </w:rPr>
        <w:t>mezi separate ulterior va fi reinstalat dup</w:t>
      </w:r>
      <w:r w:rsidR="00500694">
        <w:rPr>
          <w:rFonts w:ascii="Arial" w:hAnsi="Arial" w:cs="Arial"/>
        </w:rPr>
        <w:t>ă</w:t>
      </w:r>
      <w:r w:rsidRPr="00470D57">
        <w:rPr>
          <w:rFonts w:ascii="Arial" w:hAnsi="Arial" w:cs="Arial"/>
        </w:rPr>
        <w:t xml:space="preserve"> reumplerea </w:t>
      </w:r>
      <w:proofErr w:type="spellStart"/>
      <w:r w:rsidRPr="00470D57">
        <w:rPr>
          <w:rFonts w:ascii="Arial" w:hAnsi="Arial" w:cs="Arial"/>
        </w:rPr>
        <w:t>sapaturii</w:t>
      </w:r>
      <w:proofErr w:type="spellEnd"/>
      <w:r w:rsidRPr="00470D57">
        <w:rPr>
          <w:rFonts w:ascii="Arial" w:hAnsi="Arial" w:cs="Arial"/>
        </w:rPr>
        <w:t xml:space="preserve">, pentru a face posibila refacerea </w:t>
      </w:r>
      <w:r w:rsidR="0010474B" w:rsidRPr="00470D57">
        <w:rPr>
          <w:rFonts w:ascii="Arial" w:hAnsi="Arial" w:cs="Arial"/>
        </w:rPr>
        <w:t>vegetație</w:t>
      </w:r>
      <w:r w:rsidRPr="00470D57">
        <w:rPr>
          <w:rFonts w:ascii="Arial" w:hAnsi="Arial" w:cs="Arial"/>
        </w:rPr>
        <w:t>i;</w:t>
      </w:r>
    </w:p>
    <w:p w:rsidR="00D17807" w:rsidRPr="00470D57" w:rsidRDefault="00937ECA" w:rsidP="00111C94">
      <w:pPr>
        <w:ind w:firstLine="720"/>
        <w:jc w:val="both"/>
        <w:rPr>
          <w:rFonts w:ascii="Arial" w:hAnsi="Arial" w:cs="Arial"/>
        </w:rPr>
      </w:pPr>
      <w:r w:rsidRPr="00470D57">
        <w:rPr>
          <w:rFonts w:ascii="Arial" w:hAnsi="Arial" w:cs="Arial"/>
        </w:rPr>
        <w:t>Ș</w:t>
      </w:r>
      <w:r w:rsidR="00D17807" w:rsidRPr="00470D57">
        <w:rPr>
          <w:rFonts w:ascii="Arial" w:hAnsi="Arial" w:cs="Arial"/>
        </w:rPr>
        <w:t>antierul, drumurile de acces si toate suprafe</w:t>
      </w:r>
      <w:r w:rsidRPr="00470D57">
        <w:rPr>
          <w:rFonts w:ascii="Arial" w:hAnsi="Arial" w:cs="Arial"/>
        </w:rPr>
        <w:t>ț</w:t>
      </w:r>
      <w:r w:rsidR="00D17807" w:rsidRPr="00470D57">
        <w:rPr>
          <w:rFonts w:ascii="Arial" w:hAnsi="Arial" w:cs="Arial"/>
        </w:rPr>
        <w:t>ele al căror înveli</w:t>
      </w:r>
      <w:r w:rsidRPr="00470D57">
        <w:rPr>
          <w:rFonts w:ascii="Arial" w:hAnsi="Arial" w:cs="Arial"/>
        </w:rPr>
        <w:t>ș</w:t>
      </w:r>
      <w:r w:rsidR="00D17807" w:rsidRPr="00470D57">
        <w:rPr>
          <w:rFonts w:ascii="Arial" w:hAnsi="Arial" w:cs="Arial"/>
        </w:rPr>
        <w:t xml:space="preserve"> vegetal a fost afectat, vor fi </w:t>
      </w:r>
      <w:proofErr w:type="spellStart"/>
      <w:r w:rsidR="00D17807" w:rsidRPr="00470D57">
        <w:rPr>
          <w:rFonts w:ascii="Arial" w:hAnsi="Arial" w:cs="Arial"/>
        </w:rPr>
        <w:t>renaturate</w:t>
      </w:r>
      <w:proofErr w:type="spellEnd"/>
      <w:r w:rsidR="00D17807" w:rsidRPr="00470D57">
        <w:rPr>
          <w:rFonts w:ascii="Arial" w:hAnsi="Arial" w:cs="Arial"/>
        </w:rPr>
        <w:t xml:space="preserve"> adecvat si redate folosin</w:t>
      </w:r>
      <w:r w:rsidRPr="00470D57">
        <w:rPr>
          <w:rFonts w:ascii="Arial" w:hAnsi="Arial" w:cs="Arial"/>
        </w:rPr>
        <w:t>ț</w:t>
      </w:r>
      <w:r w:rsidR="00D17807" w:rsidRPr="00470D57">
        <w:rPr>
          <w:rFonts w:ascii="Arial" w:hAnsi="Arial" w:cs="Arial"/>
        </w:rPr>
        <w:t>ei lor ini</w:t>
      </w:r>
      <w:r w:rsidRPr="00470D57">
        <w:rPr>
          <w:rFonts w:ascii="Arial" w:hAnsi="Arial" w:cs="Arial"/>
        </w:rPr>
        <w:t>ț</w:t>
      </w:r>
      <w:r w:rsidR="00D17807" w:rsidRPr="00470D57">
        <w:rPr>
          <w:rFonts w:ascii="Arial" w:hAnsi="Arial" w:cs="Arial"/>
        </w:rPr>
        <w:t>iale;</w:t>
      </w:r>
    </w:p>
    <w:p w:rsidR="00D17807" w:rsidRPr="00470D57" w:rsidRDefault="00D17807" w:rsidP="00111C94">
      <w:pPr>
        <w:ind w:firstLine="720"/>
        <w:jc w:val="both"/>
        <w:rPr>
          <w:rFonts w:ascii="Arial" w:hAnsi="Arial" w:cs="Arial"/>
        </w:rPr>
      </w:pPr>
      <w:r w:rsidRPr="00470D57">
        <w:rPr>
          <w:rFonts w:ascii="Arial" w:hAnsi="Arial" w:cs="Arial"/>
        </w:rPr>
        <w:t>La finalizarea lucrărilor aferente investi</w:t>
      </w:r>
      <w:r w:rsidR="00937ECA" w:rsidRPr="00470D57">
        <w:rPr>
          <w:rFonts w:ascii="Arial" w:hAnsi="Arial" w:cs="Arial"/>
        </w:rPr>
        <w:t>ț</w:t>
      </w:r>
      <w:r w:rsidRPr="00470D57">
        <w:rPr>
          <w:rFonts w:ascii="Arial" w:hAnsi="Arial" w:cs="Arial"/>
        </w:rPr>
        <w:t>iei se recomandă:</w:t>
      </w:r>
    </w:p>
    <w:p w:rsidR="00D17807" w:rsidRPr="00470D57" w:rsidRDefault="00D17807" w:rsidP="00D42002">
      <w:pPr>
        <w:numPr>
          <w:ilvl w:val="0"/>
          <w:numId w:val="5"/>
        </w:numPr>
        <w:tabs>
          <w:tab w:val="clear" w:pos="1800"/>
          <w:tab w:val="num" w:pos="709"/>
        </w:tabs>
        <w:ind w:left="0" w:firstLine="567"/>
        <w:jc w:val="both"/>
        <w:rPr>
          <w:rFonts w:ascii="Arial" w:hAnsi="Arial" w:cs="Arial"/>
        </w:rPr>
      </w:pPr>
      <w:r w:rsidRPr="00470D57">
        <w:rPr>
          <w:rFonts w:ascii="Arial" w:hAnsi="Arial" w:cs="Arial"/>
        </w:rPr>
        <w:t>cură</w:t>
      </w:r>
      <w:r w:rsidR="00937ECA" w:rsidRPr="00470D57">
        <w:rPr>
          <w:rFonts w:ascii="Arial" w:hAnsi="Arial" w:cs="Arial"/>
        </w:rPr>
        <w:t>ț</w:t>
      </w:r>
      <w:r w:rsidRPr="00470D57">
        <w:rPr>
          <w:rFonts w:ascii="Arial" w:hAnsi="Arial" w:cs="Arial"/>
        </w:rPr>
        <w:t>irea zonei aferente investi</w:t>
      </w:r>
      <w:r w:rsidR="00937ECA" w:rsidRPr="00470D57">
        <w:rPr>
          <w:rFonts w:ascii="Arial" w:hAnsi="Arial" w:cs="Arial"/>
        </w:rPr>
        <w:t>ț</w:t>
      </w:r>
      <w:r w:rsidRPr="00470D57">
        <w:rPr>
          <w:rFonts w:ascii="Arial" w:hAnsi="Arial" w:cs="Arial"/>
        </w:rPr>
        <w:t>iei, prin evacuarea din amplasament a de</w:t>
      </w:r>
      <w:r w:rsidR="00937ECA" w:rsidRPr="00470D57">
        <w:rPr>
          <w:rFonts w:ascii="Arial" w:hAnsi="Arial" w:cs="Arial"/>
        </w:rPr>
        <w:t>ș</w:t>
      </w:r>
      <w:r w:rsidRPr="00470D57">
        <w:rPr>
          <w:rFonts w:ascii="Arial" w:hAnsi="Arial" w:cs="Arial"/>
        </w:rPr>
        <w:t>eurilor menajere, precum si a de</w:t>
      </w:r>
      <w:r w:rsidR="00937ECA" w:rsidRPr="00470D57">
        <w:rPr>
          <w:rFonts w:ascii="Arial" w:hAnsi="Arial" w:cs="Arial"/>
        </w:rPr>
        <w:t>ș</w:t>
      </w:r>
      <w:r w:rsidRPr="00470D57">
        <w:rPr>
          <w:rFonts w:ascii="Arial" w:hAnsi="Arial" w:cs="Arial"/>
        </w:rPr>
        <w:t>eurilor specifice si transportul acestora la cel mai apropiat  depozit de de</w:t>
      </w:r>
      <w:r w:rsidR="00937ECA" w:rsidRPr="00470D57">
        <w:rPr>
          <w:rFonts w:ascii="Arial" w:hAnsi="Arial" w:cs="Arial"/>
        </w:rPr>
        <w:t>ș</w:t>
      </w:r>
      <w:r w:rsidRPr="00470D57">
        <w:rPr>
          <w:rFonts w:ascii="Arial" w:hAnsi="Arial" w:cs="Arial"/>
        </w:rPr>
        <w:t>euri autorizat;</w:t>
      </w:r>
    </w:p>
    <w:p w:rsidR="00D17807" w:rsidRPr="00470D57" w:rsidRDefault="00D17807" w:rsidP="00D42002">
      <w:pPr>
        <w:numPr>
          <w:ilvl w:val="0"/>
          <w:numId w:val="5"/>
        </w:numPr>
        <w:tabs>
          <w:tab w:val="clear" w:pos="1800"/>
          <w:tab w:val="num" w:pos="709"/>
        </w:tabs>
        <w:ind w:left="0" w:firstLine="567"/>
        <w:jc w:val="both"/>
        <w:rPr>
          <w:rFonts w:ascii="Arial" w:hAnsi="Arial" w:cs="Arial"/>
        </w:rPr>
      </w:pPr>
      <w:r w:rsidRPr="00470D57">
        <w:rPr>
          <w:rFonts w:ascii="Arial" w:hAnsi="Arial" w:cs="Arial"/>
        </w:rPr>
        <w:t>evacuarea din amplasamente a tuturor utilajelor utilizate la execu</w:t>
      </w:r>
      <w:r w:rsidR="00937ECA" w:rsidRPr="00470D57">
        <w:rPr>
          <w:rFonts w:ascii="Arial" w:hAnsi="Arial" w:cs="Arial"/>
        </w:rPr>
        <w:t>ț</w:t>
      </w:r>
      <w:r w:rsidRPr="00470D57">
        <w:rPr>
          <w:rFonts w:ascii="Arial" w:hAnsi="Arial" w:cs="Arial"/>
        </w:rPr>
        <w:t>ia investi</w:t>
      </w:r>
      <w:r w:rsidR="00937ECA" w:rsidRPr="00470D57">
        <w:rPr>
          <w:rFonts w:ascii="Arial" w:hAnsi="Arial" w:cs="Arial"/>
        </w:rPr>
        <w:t>ț</w:t>
      </w:r>
      <w:r w:rsidRPr="00470D57">
        <w:rPr>
          <w:rFonts w:ascii="Arial" w:hAnsi="Arial" w:cs="Arial"/>
        </w:rPr>
        <w:t>iei;</w:t>
      </w:r>
    </w:p>
    <w:p w:rsidR="00D17807" w:rsidRPr="00470D57" w:rsidRDefault="00D17807" w:rsidP="00D42002">
      <w:pPr>
        <w:numPr>
          <w:ilvl w:val="0"/>
          <w:numId w:val="5"/>
        </w:numPr>
        <w:tabs>
          <w:tab w:val="clear" w:pos="1800"/>
          <w:tab w:val="num" w:pos="709"/>
        </w:tabs>
        <w:ind w:left="0" w:firstLine="567"/>
        <w:jc w:val="both"/>
        <w:rPr>
          <w:rFonts w:ascii="Arial" w:hAnsi="Arial" w:cs="Arial"/>
        </w:rPr>
      </w:pPr>
      <w:r w:rsidRPr="00470D57">
        <w:rPr>
          <w:rFonts w:ascii="Arial" w:hAnsi="Arial" w:cs="Arial"/>
        </w:rPr>
        <w:t>refacerea spatiilor verzi afectate de execu</w:t>
      </w:r>
      <w:r w:rsidR="00937ECA" w:rsidRPr="00470D57">
        <w:rPr>
          <w:rFonts w:ascii="Arial" w:hAnsi="Arial" w:cs="Arial"/>
        </w:rPr>
        <w:t>ț</w:t>
      </w:r>
      <w:r w:rsidRPr="00470D57">
        <w:rPr>
          <w:rFonts w:ascii="Arial" w:hAnsi="Arial" w:cs="Arial"/>
        </w:rPr>
        <w:t>ia prezentei investi</w:t>
      </w:r>
      <w:r w:rsidR="00937ECA" w:rsidRPr="00470D57">
        <w:rPr>
          <w:rFonts w:ascii="Arial" w:hAnsi="Arial" w:cs="Arial"/>
        </w:rPr>
        <w:t>ț</w:t>
      </w:r>
      <w:r w:rsidRPr="00470D57">
        <w:rPr>
          <w:rFonts w:ascii="Arial" w:hAnsi="Arial" w:cs="Arial"/>
        </w:rPr>
        <w:t>ii.</w:t>
      </w:r>
    </w:p>
    <w:p w:rsidR="00826685" w:rsidRPr="00470D57" w:rsidRDefault="00826685" w:rsidP="00111C94">
      <w:pPr>
        <w:ind w:firstLine="720"/>
        <w:jc w:val="both"/>
        <w:rPr>
          <w:rFonts w:ascii="Arial" w:hAnsi="Arial" w:cs="Arial"/>
        </w:rPr>
      </w:pPr>
    </w:p>
    <w:p w:rsidR="007550C5" w:rsidRPr="00470D57" w:rsidRDefault="007550C5" w:rsidP="00111C94">
      <w:pPr>
        <w:ind w:firstLine="720"/>
        <w:jc w:val="both"/>
        <w:rPr>
          <w:rFonts w:ascii="Arial" w:hAnsi="Arial" w:cs="Arial"/>
          <w:b/>
        </w:rPr>
      </w:pPr>
      <w:r w:rsidRPr="00470D57">
        <w:rPr>
          <w:rFonts w:ascii="Arial" w:hAnsi="Arial" w:cs="Arial"/>
          <w:b/>
        </w:rPr>
        <w:t>- căi noi de acces sau schimbări ale celor existente, după caz;</w:t>
      </w:r>
    </w:p>
    <w:p w:rsidR="00EE7F51" w:rsidRPr="00470D57" w:rsidRDefault="00826685" w:rsidP="00111C94">
      <w:pPr>
        <w:ind w:firstLine="720"/>
        <w:jc w:val="both"/>
        <w:rPr>
          <w:rStyle w:val="tpa1"/>
          <w:rFonts w:ascii="Arial" w:hAnsi="Arial" w:cs="Arial"/>
        </w:rPr>
      </w:pPr>
      <w:r w:rsidRPr="00470D57">
        <w:rPr>
          <w:rStyle w:val="tpa1"/>
          <w:rFonts w:ascii="Arial" w:hAnsi="Arial" w:cs="Arial"/>
        </w:rPr>
        <w:t>NU ESTE CAZUL</w:t>
      </w:r>
    </w:p>
    <w:p w:rsidR="00826685" w:rsidRPr="00470D57" w:rsidRDefault="00826685" w:rsidP="00111C94">
      <w:pPr>
        <w:ind w:firstLine="720"/>
        <w:jc w:val="both"/>
        <w:rPr>
          <w:rFonts w:ascii="Arial" w:hAnsi="Arial" w:cs="Arial"/>
        </w:rPr>
      </w:pPr>
    </w:p>
    <w:p w:rsidR="007550C5" w:rsidRPr="00470D57" w:rsidRDefault="007550C5" w:rsidP="00111C94">
      <w:pPr>
        <w:ind w:firstLine="720"/>
        <w:jc w:val="both"/>
        <w:rPr>
          <w:rFonts w:ascii="Arial" w:hAnsi="Arial" w:cs="Arial"/>
          <w:b/>
        </w:rPr>
      </w:pPr>
      <w:r w:rsidRPr="00470D57">
        <w:rPr>
          <w:rFonts w:ascii="Arial" w:hAnsi="Arial" w:cs="Arial"/>
          <w:b/>
        </w:rPr>
        <w:t>- metode folosite în demolare;</w:t>
      </w:r>
    </w:p>
    <w:p w:rsidR="00EE7F51" w:rsidRPr="00470D57" w:rsidRDefault="00826685" w:rsidP="00111C94">
      <w:pPr>
        <w:ind w:firstLine="720"/>
        <w:jc w:val="both"/>
        <w:rPr>
          <w:rStyle w:val="tpa1"/>
          <w:rFonts w:ascii="Arial" w:hAnsi="Arial" w:cs="Arial"/>
        </w:rPr>
      </w:pPr>
      <w:r w:rsidRPr="00470D57">
        <w:rPr>
          <w:rStyle w:val="tpa1"/>
          <w:rFonts w:ascii="Arial" w:hAnsi="Arial" w:cs="Arial"/>
        </w:rPr>
        <w:t>NU ESTE CAZUL</w:t>
      </w:r>
    </w:p>
    <w:p w:rsidR="00826685" w:rsidRPr="00470D57" w:rsidRDefault="00826685" w:rsidP="00111C94">
      <w:pPr>
        <w:ind w:firstLine="720"/>
        <w:jc w:val="both"/>
        <w:rPr>
          <w:rFonts w:ascii="Arial" w:hAnsi="Arial" w:cs="Arial"/>
        </w:rPr>
      </w:pPr>
    </w:p>
    <w:p w:rsidR="007550C5" w:rsidRPr="00470D57" w:rsidRDefault="007550C5" w:rsidP="00111C94">
      <w:pPr>
        <w:ind w:firstLine="720"/>
        <w:jc w:val="both"/>
        <w:rPr>
          <w:rFonts w:ascii="Arial" w:hAnsi="Arial" w:cs="Arial"/>
          <w:b/>
        </w:rPr>
      </w:pPr>
      <w:r w:rsidRPr="00470D57">
        <w:rPr>
          <w:rFonts w:ascii="Arial" w:hAnsi="Arial" w:cs="Arial"/>
          <w:b/>
        </w:rPr>
        <w:t>- detalii privind alternativele care au fost luate în considerare;</w:t>
      </w:r>
    </w:p>
    <w:p w:rsidR="00EE7F51" w:rsidRPr="00470D57" w:rsidRDefault="00826685" w:rsidP="00111C94">
      <w:pPr>
        <w:ind w:firstLine="720"/>
        <w:jc w:val="both"/>
        <w:rPr>
          <w:rStyle w:val="tpa1"/>
          <w:rFonts w:ascii="Arial" w:hAnsi="Arial" w:cs="Arial"/>
        </w:rPr>
      </w:pPr>
      <w:r w:rsidRPr="00470D57">
        <w:rPr>
          <w:rStyle w:val="tpa1"/>
          <w:rFonts w:ascii="Arial" w:hAnsi="Arial" w:cs="Arial"/>
        </w:rPr>
        <w:t>NU ESTE CAZUL</w:t>
      </w:r>
    </w:p>
    <w:p w:rsidR="00826685" w:rsidRPr="00470D57" w:rsidRDefault="00826685" w:rsidP="00111C94">
      <w:pPr>
        <w:ind w:firstLine="720"/>
        <w:jc w:val="both"/>
        <w:rPr>
          <w:rFonts w:ascii="Arial" w:hAnsi="Arial" w:cs="Arial"/>
        </w:rPr>
      </w:pPr>
    </w:p>
    <w:p w:rsidR="007550C5" w:rsidRPr="00470D57" w:rsidRDefault="007550C5" w:rsidP="00111C94">
      <w:pPr>
        <w:ind w:firstLine="720"/>
        <w:jc w:val="both"/>
        <w:rPr>
          <w:rFonts w:ascii="Arial" w:hAnsi="Arial" w:cs="Arial"/>
          <w:b/>
        </w:rPr>
      </w:pPr>
      <w:r w:rsidRPr="00470D57">
        <w:rPr>
          <w:rFonts w:ascii="Arial" w:hAnsi="Arial" w:cs="Arial"/>
          <w:b/>
        </w:rPr>
        <w:t>- alte activită</w:t>
      </w:r>
      <w:r w:rsidR="00937ECA" w:rsidRPr="00470D57">
        <w:rPr>
          <w:rFonts w:ascii="Arial" w:hAnsi="Arial" w:cs="Arial"/>
          <w:b/>
        </w:rPr>
        <w:t>ț</w:t>
      </w:r>
      <w:r w:rsidRPr="00470D57">
        <w:rPr>
          <w:rFonts w:ascii="Arial" w:hAnsi="Arial" w:cs="Arial"/>
          <w:b/>
        </w:rPr>
        <w:t>i care pot apărea ca urmare a demolării (de exemplu, eliminarea</w:t>
      </w:r>
      <w:r w:rsidR="00EE7F51" w:rsidRPr="00470D57">
        <w:rPr>
          <w:rFonts w:ascii="Arial" w:hAnsi="Arial" w:cs="Arial"/>
          <w:b/>
        </w:rPr>
        <w:t xml:space="preserve"> </w:t>
      </w:r>
      <w:r w:rsidRPr="00470D57">
        <w:rPr>
          <w:rFonts w:ascii="Arial" w:hAnsi="Arial" w:cs="Arial"/>
          <w:b/>
        </w:rPr>
        <w:t>de</w:t>
      </w:r>
      <w:r w:rsidR="00937ECA" w:rsidRPr="00470D57">
        <w:rPr>
          <w:rFonts w:ascii="Arial" w:hAnsi="Arial" w:cs="Arial"/>
          <w:b/>
        </w:rPr>
        <w:t>ș</w:t>
      </w:r>
      <w:r w:rsidRPr="00470D57">
        <w:rPr>
          <w:rFonts w:ascii="Arial" w:hAnsi="Arial" w:cs="Arial"/>
          <w:b/>
        </w:rPr>
        <w:t>eurilor).</w:t>
      </w:r>
    </w:p>
    <w:p w:rsidR="00B9312A" w:rsidRPr="00470D57" w:rsidRDefault="00B9312A" w:rsidP="00111C94">
      <w:pPr>
        <w:ind w:firstLine="720"/>
        <w:jc w:val="both"/>
        <w:rPr>
          <w:rStyle w:val="tpa1"/>
          <w:rFonts w:ascii="Arial" w:hAnsi="Arial" w:cs="Arial"/>
        </w:rPr>
      </w:pPr>
      <w:r w:rsidRPr="00470D57">
        <w:rPr>
          <w:rStyle w:val="tpa1"/>
          <w:rFonts w:ascii="Arial" w:hAnsi="Arial" w:cs="Arial"/>
        </w:rPr>
        <w:t>NU ESTE CAZUL</w:t>
      </w:r>
    </w:p>
    <w:p w:rsidR="007550C5" w:rsidRPr="00470D57" w:rsidRDefault="007550C5" w:rsidP="00111C94">
      <w:pPr>
        <w:ind w:firstLine="720"/>
        <w:jc w:val="both"/>
        <w:rPr>
          <w:rFonts w:ascii="Arial" w:hAnsi="Arial" w:cs="Arial"/>
        </w:rPr>
      </w:pPr>
    </w:p>
    <w:p w:rsidR="0030378C" w:rsidRPr="00470D57" w:rsidRDefault="0030378C" w:rsidP="00111C94">
      <w:pPr>
        <w:ind w:firstLine="720"/>
        <w:jc w:val="both"/>
        <w:rPr>
          <w:rStyle w:val="pt1"/>
          <w:rFonts w:ascii="Arial" w:hAnsi="Arial" w:cs="Arial"/>
          <w:i/>
        </w:rPr>
      </w:pPr>
      <w:r w:rsidRPr="00470D57">
        <w:rPr>
          <w:rStyle w:val="pt1"/>
          <w:rFonts w:ascii="Arial" w:hAnsi="Arial" w:cs="Arial"/>
        </w:rPr>
        <w:t>V</w:t>
      </w:r>
      <w:r w:rsidRPr="00470D57">
        <w:rPr>
          <w:rStyle w:val="pt1"/>
          <w:rFonts w:ascii="Arial" w:hAnsi="Arial" w:cs="Arial"/>
          <w:i/>
        </w:rPr>
        <w:t xml:space="preserve">. </w:t>
      </w:r>
      <w:r w:rsidRPr="00470D57">
        <w:rPr>
          <w:rStyle w:val="pt1"/>
          <w:rFonts w:ascii="Arial" w:hAnsi="Arial" w:cs="Arial"/>
          <w:b w:val="0"/>
          <w:i/>
          <w:color w:val="auto"/>
        </w:rPr>
        <w:t>Descrierea amplasării proiectului</w:t>
      </w:r>
      <w:r w:rsidR="00336C96" w:rsidRPr="00470D57">
        <w:rPr>
          <w:rStyle w:val="pt1"/>
          <w:rFonts w:ascii="Arial" w:hAnsi="Arial" w:cs="Arial"/>
          <w:b w:val="0"/>
          <w:i/>
          <w:color w:val="auto"/>
        </w:rPr>
        <w:t>.</w:t>
      </w:r>
    </w:p>
    <w:p w:rsidR="0030378C" w:rsidRPr="00470D57" w:rsidRDefault="0030378C" w:rsidP="00111C94">
      <w:pPr>
        <w:ind w:firstLine="720"/>
        <w:jc w:val="both"/>
        <w:rPr>
          <w:rFonts w:ascii="Arial" w:hAnsi="Arial" w:cs="Arial"/>
          <w:b/>
        </w:rPr>
      </w:pPr>
      <w:r w:rsidRPr="00470D57">
        <w:rPr>
          <w:rFonts w:ascii="Arial" w:hAnsi="Arial" w:cs="Arial"/>
          <w:b/>
        </w:rPr>
        <w:t>- distan</w:t>
      </w:r>
      <w:r w:rsidR="00937ECA" w:rsidRPr="00470D57">
        <w:rPr>
          <w:rFonts w:ascii="Arial" w:hAnsi="Arial" w:cs="Arial"/>
          <w:b/>
        </w:rPr>
        <w:t>ț</w:t>
      </w:r>
      <w:r w:rsidRPr="00470D57">
        <w:rPr>
          <w:rFonts w:ascii="Arial" w:hAnsi="Arial" w:cs="Arial"/>
          <w:b/>
        </w:rPr>
        <w:t>a fa</w:t>
      </w:r>
      <w:r w:rsidR="00937ECA" w:rsidRPr="00470D57">
        <w:rPr>
          <w:rFonts w:ascii="Arial" w:hAnsi="Arial" w:cs="Arial"/>
          <w:b/>
        </w:rPr>
        <w:t>ț</w:t>
      </w:r>
      <w:r w:rsidRPr="00470D57">
        <w:rPr>
          <w:rFonts w:ascii="Arial" w:hAnsi="Arial" w:cs="Arial"/>
          <w:b/>
        </w:rPr>
        <w:t>ă de grani</w:t>
      </w:r>
      <w:r w:rsidR="00937ECA" w:rsidRPr="00470D57">
        <w:rPr>
          <w:rFonts w:ascii="Arial" w:hAnsi="Arial" w:cs="Arial"/>
          <w:b/>
        </w:rPr>
        <w:t>ț</w:t>
      </w:r>
      <w:r w:rsidRPr="00470D57">
        <w:rPr>
          <w:rFonts w:ascii="Arial" w:hAnsi="Arial" w:cs="Arial"/>
          <w:b/>
        </w:rPr>
        <w:t>e pentru proiectele care cad sub inciden</w:t>
      </w:r>
      <w:r w:rsidR="00937ECA" w:rsidRPr="00470D57">
        <w:rPr>
          <w:rFonts w:ascii="Arial" w:hAnsi="Arial" w:cs="Arial"/>
          <w:b/>
        </w:rPr>
        <w:t>ț</w:t>
      </w:r>
      <w:r w:rsidRPr="00470D57">
        <w:rPr>
          <w:rFonts w:ascii="Arial" w:hAnsi="Arial" w:cs="Arial"/>
          <w:b/>
        </w:rPr>
        <w:t>a Conven</w:t>
      </w:r>
      <w:r w:rsidR="00937ECA" w:rsidRPr="00470D57">
        <w:rPr>
          <w:rFonts w:ascii="Arial" w:hAnsi="Arial" w:cs="Arial"/>
          <w:b/>
        </w:rPr>
        <w:t>ț</w:t>
      </w:r>
      <w:r w:rsidRPr="00470D57">
        <w:rPr>
          <w:rFonts w:ascii="Arial" w:hAnsi="Arial" w:cs="Arial"/>
          <w:b/>
        </w:rPr>
        <w:t xml:space="preserve">iei privind evaluarea impactului asupra mediului în context </w:t>
      </w:r>
      <w:proofErr w:type="spellStart"/>
      <w:r w:rsidRPr="00470D57">
        <w:rPr>
          <w:rFonts w:ascii="Arial" w:hAnsi="Arial" w:cs="Arial"/>
          <w:b/>
        </w:rPr>
        <w:t>transfrontieră</w:t>
      </w:r>
      <w:proofErr w:type="spellEnd"/>
      <w:r w:rsidRPr="00470D57">
        <w:rPr>
          <w:rFonts w:ascii="Arial" w:hAnsi="Arial" w:cs="Arial"/>
          <w:b/>
        </w:rPr>
        <w:t xml:space="preserve">, adoptată la </w:t>
      </w:r>
      <w:proofErr w:type="spellStart"/>
      <w:r w:rsidRPr="00470D57">
        <w:rPr>
          <w:rFonts w:ascii="Arial" w:hAnsi="Arial" w:cs="Arial"/>
          <w:b/>
        </w:rPr>
        <w:t>Espoo</w:t>
      </w:r>
      <w:proofErr w:type="spellEnd"/>
      <w:r w:rsidRPr="00470D57">
        <w:rPr>
          <w:rFonts w:ascii="Arial" w:hAnsi="Arial" w:cs="Arial"/>
          <w:b/>
        </w:rPr>
        <w:t xml:space="preserve"> la 25 februarie 1991, ratificată prin Legea nr. 22/2001, cu completările ulterioare;</w:t>
      </w:r>
    </w:p>
    <w:p w:rsidR="00FA4A88" w:rsidRPr="00470D57" w:rsidRDefault="00FA4A88" w:rsidP="00111C94">
      <w:pPr>
        <w:ind w:firstLine="720"/>
        <w:jc w:val="both"/>
        <w:rPr>
          <w:rStyle w:val="tpa1"/>
          <w:rFonts w:ascii="Arial" w:hAnsi="Arial" w:cs="Arial"/>
        </w:rPr>
      </w:pPr>
      <w:r w:rsidRPr="00470D57">
        <w:rPr>
          <w:rStyle w:val="tpa1"/>
          <w:rFonts w:ascii="Arial" w:hAnsi="Arial" w:cs="Arial"/>
        </w:rPr>
        <w:t>NU ESTE CAZUL.</w:t>
      </w:r>
    </w:p>
    <w:p w:rsidR="00FA4A88" w:rsidRPr="00470D57" w:rsidRDefault="00FA4A88" w:rsidP="00111C94">
      <w:pPr>
        <w:ind w:firstLine="720"/>
        <w:jc w:val="both"/>
        <w:rPr>
          <w:rFonts w:ascii="Arial" w:hAnsi="Arial" w:cs="Arial"/>
        </w:rPr>
      </w:pPr>
    </w:p>
    <w:p w:rsidR="0030378C" w:rsidRPr="00470D57" w:rsidRDefault="0030378C" w:rsidP="00111C94">
      <w:pPr>
        <w:ind w:firstLine="720"/>
        <w:jc w:val="both"/>
        <w:rPr>
          <w:rFonts w:ascii="Arial" w:hAnsi="Arial" w:cs="Arial"/>
          <w:b/>
        </w:rPr>
      </w:pPr>
      <w:r w:rsidRPr="00470D57">
        <w:rPr>
          <w:rFonts w:ascii="Arial" w:hAnsi="Arial" w:cs="Arial"/>
          <w:b/>
        </w:rPr>
        <w:t xml:space="preserve">- localizarea amplasamentului în raport cu patrimoniul cultural potrivit Listei monumentelor istorice, actualizată, aprobată prin Ordinul ministrului culturii </w:t>
      </w:r>
      <w:r w:rsidR="00937ECA" w:rsidRPr="00470D57">
        <w:rPr>
          <w:rFonts w:ascii="Arial" w:hAnsi="Arial" w:cs="Arial"/>
          <w:b/>
        </w:rPr>
        <w:t>ș</w:t>
      </w:r>
      <w:r w:rsidRPr="00470D57">
        <w:rPr>
          <w:rFonts w:ascii="Arial" w:hAnsi="Arial" w:cs="Arial"/>
          <w:b/>
        </w:rPr>
        <w:t xml:space="preserve">i cultelor nr. 2.314/2004, cu modificările ulterioare, </w:t>
      </w:r>
      <w:r w:rsidR="00937ECA" w:rsidRPr="00470D57">
        <w:rPr>
          <w:rFonts w:ascii="Arial" w:hAnsi="Arial" w:cs="Arial"/>
          <w:b/>
        </w:rPr>
        <w:t>ș</w:t>
      </w:r>
      <w:r w:rsidRPr="00470D57">
        <w:rPr>
          <w:rFonts w:ascii="Arial" w:hAnsi="Arial" w:cs="Arial"/>
          <w:b/>
        </w:rPr>
        <w:t>i Repertoriului arheologic na</w:t>
      </w:r>
      <w:r w:rsidR="00937ECA" w:rsidRPr="00470D57">
        <w:rPr>
          <w:rFonts w:ascii="Arial" w:hAnsi="Arial" w:cs="Arial"/>
          <w:b/>
        </w:rPr>
        <w:t>ț</w:t>
      </w:r>
      <w:r w:rsidRPr="00470D57">
        <w:rPr>
          <w:rFonts w:ascii="Arial" w:hAnsi="Arial" w:cs="Arial"/>
          <w:b/>
        </w:rPr>
        <w:t>ional prevăzut de Ordonan</w:t>
      </w:r>
      <w:r w:rsidR="00937ECA" w:rsidRPr="00470D57">
        <w:rPr>
          <w:rFonts w:ascii="Arial" w:hAnsi="Arial" w:cs="Arial"/>
          <w:b/>
        </w:rPr>
        <w:t>ț</w:t>
      </w:r>
      <w:r w:rsidRPr="00470D57">
        <w:rPr>
          <w:rFonts w:ascii="Arial" w:hAnsi="Arial" w:cs="Arial"/>
          <w:b/>
        </w:rPr>
        <w:t>a Guvernului nr. 43/2000 privind protec</w:t>
      </w:r>
      <w:r w:rsidR="00937ECA" w:rsidRPr="00470D57">
        <w:rPr>
          <w:rFonts w:ascii="Arial" w:hAnsi="Arial" w:cs="Arial"/>
          <w:b/>
        </w:rPr>
        <w:t>ț</w:t>
      </w:r>
      <w:r w:rsidRPr="00470D57">
        <w:rPr>
          <w:rFonts w:ascii="Arial" w:hAnsi="Arial" w:cs="Arial"/>
          <w:b/>
        </w:rPr>
        <w:t xml:space="preserve">ia patrimoniului arheologic </w:t>
      </w:r>
      <w:r w:rsidR="00937ECA" w:rsidRPr="00470D57">
        <w:rPr>
          <w:rFonts w:ascii="Arial" w:hAnsi="Arial" w:cs="Arial"/>
          <w:b/>
        </w:rPr>
        <w:t>ș</w:t>
      </w:r>
      <w:r w:rsidRPr="00470D57">
        <w:rPr>
          <w:rFonts w:ascii="Arial" w:hAnsi="Arial" w:cs="Arial"/>
          <w:b/>
        </w:rPr>
        <w:t>i declararea unor situri arheologice ca zone de interes na</w:t>
      </w:r>
      <w:r w:rsidR="00937ECA" w:rsidRPr="00470D57">
        <w:rPr>
          <w:rFonts w:ascii="Arial" w:hAnsi="Arial" w:cs="Arial"/>
          <w:b/>
        </w:rPr>
        <w:t>ț</w:t>
      </w:r>
      <w:r w:rsidRPr="00470D57">
        <w:rPr>
          <w:rFonts w:ascii="Arial" w:hAnsi="Arial" w:cs="Arial"/>
          <w:b/>
        </w:rPr>
        <w:t xml:space="preserve">ional, republicată, cu modificările </w:t>
      </w:r>
      <w:r w:rsidR="00937ECA" w:rsidRPr="00470D57">
        <w:rPr>
          <w:rFonts w:ascii="Arial" w:hAnsi="Arial" w:cs="Arial"/>
          <w:b/>
        </w:rPr>
        <w:t>ș</w:t>
      </w:r>
      <w:r w:rsidRPr="00470D57">
        <w:rPr>
          <w:rFonts w:ascii="Arial" w:hAnsi="Arial" w:cs="Arial"/>
          <w:b/>
        </w:rPr>
        <w:t>i completările ulterioare;</w:t>
      </w:r>
    </w:p>
    <w:p w:rsidR="009F7D74" w:rsidRPr="00470D57" w:rsidRDefault="005F1C10" w:rsidP="00111C94">
      <w:pPr>
        <w:ind w:firstLine="720"/>
        <w:jc w:val="both"/>
        <w:rPr>
          <w:rStyle w:val="tpa1"/>
          <w:rFonts w:ascii="Arial" w:hAnsi="Arial" w:cs="Arial"/>
        </w:rPr>
      </w:pPr>
      <w:r w:rsidRPr="00470D57">
        <w:rPr>
          <w:rStyle w:val="tpa1"/>
          <w:rFonts w:ascii="Arial" w:hAnsi="Arial" w:cs="Arial"/>
        </w:rPr>
        <w:lastRenderedPageBreak/>
        <w:t>NU ESTE CAZUL.</w:t>
      </w:r>
    </w:p>
    <w:p w:rsidR="005F1C10" w:rsidRPr="00470D57" w:rsidRDefault="005F1C10" w:rsidP="00111C94">
      <w:pPr>
        <w:ind w:firstLine="720"/>
        <w:jc w:val="both"/>
        <w:rPr>
          <w:rFonts w:ascii="Arial" w:hAnsi="Arial" w:cs="Arial"/>
        </w:rPr>
      </w:pPr>
    </w:p>
    <w:p w:rsidR="0030378C" w:rsidRPr="00470D57" w:rsidRDefault="0030378C" w:rsidP="00111C94">
      <w:pPr>
        <w:ind w:firstLine="720"/>
        <w:jc w:val="both"/>
        <w:rPr>
          <w:rFonts w:ascii="Arial" w:hAnsi="Arial" w:cs="Arial"/>
          <w:b/>
        </w:rPr>
      </w:pPr>
      <w:r w:rsidRPr="00470D57">
        <w:rPr>
          <w:rFonts w:ascii="Arial" w:hAnsi="Arial" w:cs="Arial"/>
          <w:b/>
        </w:rPr>
        <w:t>- hăr</w:t>
      </w:r>
      <w:r w:rsidR="00937ECA" w:rsidRPr="00470D57">
        <w:rPr>
          <w:rFonts w:ascii="Arial" w:hAnsi="Arial" w:cs="Arial"/>
          <w:b/>
        </w:rPr>
        <w:t>ț</w:t>
      </w:r>
      <w:r w:rsidRPr="00470D57">
        <w:rPr>
          <w:rFonts w:ascii="Arial" w:hAnsi="Arial" w:cs="Arial"/>
          <w:b/>
        </w:rPr>
        <w:t>i, fotografii ale amplasamentului care pot oferi informa</w:t>
      </w:r>
      <w:r w:rsidR="00937ECA" w:rsidRPr="00470D57">
        <w:rPr>
          <w:rFonts w:ascii="Arial" w:hAnsi="Arial" w:cs="Arial"/>
          <w:b/>
        </w:rPr>
        <w:t>ț</w:t>
      </w:r>
      <w:r w:rsidRPr="00470D57">
        <w:rPr>
          <w:rFonts w:ascii="Arial" w:hAnsi="Arial" w:cs="Arial"/>
          <w:b/>
        </w:rPr>
        <w:t xml:space="preserve">ii privind caracteristicile fizice ale mediului, atât naturale, cât </w:t>
      </w:r>
      <w:r w:rsidR="00937ECA" w:rsidRPr="00470D57">
        <w:rPr>
          <w:rFonts w:ascii="Arial" w:hAnsi="Arial" w:cs="Arial"/>
          <w:b/>
        </w:rPr>
        <w:t>ș</w:t>
      </w:r>
      <w:r w:rsidRPr="00470D57">
        <w:rPr>
          <w:rFonts w:ascii="Arial" w:hAnsi="Arial" w:cs="Arial"/>
          <w:b/>
        </w:rPr>
        <w:t xml:space="preserve">i artificiale, </w:t>
      </w:r>
      <w:r w:rsidR="00937ECA" w:rsidRPr="00470D57">
        <w:rPr>
          <w:rFonts w:ascii="Arial" w:hAnsi="Arial" w:cs="Arial"/>
          <w:b/>
        </w:rPr>
        <w:t>ș</w:t>
      </w:r>
      <w:r w:rsidRPr="00470D57">
        <w:rPr>
          <w:rFonts w:ascii="Arial" w:hAnsi="Arial" w:cs="Arial"/>
          <w:b/>
        </w:rPr>
        <w:t>i alte informa</w:t>
      </w:r>
      <w:r w:rsidR="00937ECA" w:rsidRPr="00470D57">
        <w:rPr>
          <w:rFonts w:ascii="Arial" w:hAnsi="Arial" w:cs="Arial"/>
          <w:b/>
        </w:rPr>
        <w:t>ț</w:t>
      </w:r>
      <w:r w:rsidRPr="00470D57">
        <w:rPr>
          <w:rFonts w:ascii="Arial" w:hAnsi="Arial" w:cs="Arial"/>
          <w:b/>
        </w:rPr>
        <w:t>ii privind:</w:t>
      </w:r>
    </w:p>
    <w:p w:rsidR="0030378C" w:rsidRPr="00470D57" w:rsidRDefault="00C9449A" w:rsidP="00111C94">
      <w:pPr>
        <w:ind w:firstLine="720"/>
        <w:jc w:val="both"/>
        <w:rPr>
          <w:rFonts w:ascii="Arial" w:hAnsi="Arial" w:cs="Arial"/>
        </w:rPr>
      </w:pPr>
      <w:r w:rsidRPr="00470D57">
        <w:rPr>
          <w:rFonts w:ascii="Arial" w:hAnsi="Arial" w:cs="Arial"/>
        </w:rPr>
        <w:t>Se anexează</w:t>
      </w:r>
      <w:r w:rsidR="00C25B15" w:rsidRPr="00470D57">
        <w:rPr>
          <w:rFonts w:ascii="Arial" w:hAnsi="Arial" w:cs="Arial"/>
        </w:rPr>
        <w:t xml:space="preserve">: </w:t>
      </w:r>
      <w:r w:rsidR="00C25B15" w:rsidRPr="00470D57">
        <w:rPr>
          <w:rFonts w:ascii="Arial" w:hAnsi="Arial" w:cs="Arial"/>
        </w:rPr>
        <w:tab/>
        <w:t>PA – Plan de amplasare</w:t>
      </w:r>
      <w:r w:rsidR="00873CC2" w:rsidRPr="00470D57">
        <w:rPr>
          <w:rFonts w:ascii="Arial" w:hAnsi="Arial" w:cs="Arial"/>
        </w:rPr>
        <w:t>.</w:t>
      </w:r>
    </w:p>
    <w:p w:rsidR="00C9449A" w:rsidRPr="00470D57" w:rsidRDefault="00C9449A" w:rsidP="00111C94">
      <w:pPr>
        <w:ind w:firstLine="720"/>
        <w:jc w:val="both"/>
        <w:rPr>
          <w:rFonts w:ascii="Arial" w:hAnsi="Arial" w:cs="Arial"/>
        </w:rPr>
      </w:pPr>
    </w:p>
    <w:p w:rsidR="0030378C" w:rsidRPr="00470D57" w:rsidRDefault="0030378C" w:rsidP="00111C94">
      <w:pPr>
        <w:ind w:firstLine="720"/>
        <w:jc w:val="both"/>
        <w:rPr>
          <w:rFonts w:ascii="Arial" w:hAnsi="Arial" w:cs="Arial"/>
          <w:b/>
        </w:rPr>
      </w:pPr>
      <w:r w:rsidRPr="00470D57">
        <w:rPr>
          <w:rFonts w:ascii="Arial" w:hAnsi="Arial" w:cs="Arial"/>
          <w:b/>
        </w:rPr>
        <w:t>- folosin</w:t>
      </w:r>
      <w:r w:rsidR="00937ECA" w:rsidRPr="00470D57">
        <w:rPr>
          <w:rFonts w:ascii="Arial" w:hAnsi="Arial" w:cs="Arial"/>
          <w:b/>
        </w:rPr>
        <w:t>ț</w:t>
      </w:r>
      <w:r w:rsidRPr="00470D57">
        <w:rPr>
          <w:rFonts w:ascii="Arial" w:hAnsi="Arial" w:cs="Arial"/>
          <w:b/>
        </w:rPr>
        <w:t xml:space="preserve">ele actuale </w:t>
      </w:r>
      <w:r w:rsidR="00937ECA" w:rsidRPr="00470D57">
        <w:rPr>
          <w:rFonts w:ascii="Arial" w:hAnsi="Arial" w:cs="Arial"/>
          <w:b/>
        </w:rPr>
        <w:t>ș</w:t>
      </w:r>
      <w:r w:rsidRPr="00470D57">
        <w:rPr>
          <w:rFonts w:ascii="Arial" w:hAnsi="Arial" w:cs="Arial"/>
          <w:b/>
        </w:rPr>
        <w:t xml:space="preserve">i planificate ale terenului atât pe amplasament, cât </w:t>
      </w:r>
      <w:r w:rsidR="00937ECA" w:rsidRPr="00470D57">
        <w:rPr>
          <w:rFonts w:ascii="Arial" w:hAnsi="Arial" w:cs="Arial"/>
          <w:b/>
        </w:rPr>
        <w:t>ș</w:t>
      </w:r>
      <w:r w:rsidRPr="00470D57">
        <w:rPr>
          <w:rFonts w:ascii="Arial" w:hAnsi="Arial" w:cs="Arial"/>
          <w:b/>
        </w:rPr>
        <w:t>i pe zone adiacente acestuia;</w:t>
      </w:r>
    </w:p>
    <w:p w:rsidR="00C25B15" w:rsidRPr="00470D57" w:rsidRDefault="00C25B15" w:rsidP="00C25B15">
      <w:pPr>
        <w:ind w:firstLine="720"/>
        <w:jc w:val="both"/>
        <w:rPr>
          <w:rFonts w:ascii="Arial" w:hAnsi="Arial" w:cs="Arial"/>
        </w:rPr>
      </w:pPr>
      <w:r w:rsidRPr="00470D57">
        <w:rPr>
          <w:rFonts w:ascii="Arial" w:hAnsi="Arial" w:cs="Arial"/>
        </w:rPr>
        <w:t>Folosin</w:t>
      </w:r>
      <w:r w:rsidR="00937ECA" w:rsidRPr="00470D57">
        <w:rPr>
          <w:rFonts w:ascii="Arial" w:hAnsi="Arial" w:cs="Arial"/>
        </w:rPr>
        <w:t>ț</w:t>
      </w:r>
      <w:r w:rsidRPr="00470D57">
        <w:rPr>
          <w:rFonts w:ascii="Arial" w:hAnsi="Arial" w:cs="Arial"/>
        </w:rPr>
        <w:t xml:space="preserve">a actuală: </w:t>
      </w:r>
      <w:r w:rsidR="00331D7B">
        <w:rPr>
          <w:rFonts w:ascii="Arial" w:hAnsi="Arial" w:cs="Arial"/>
        </w:rPr>
        <w:t>conform PUG aprobat</w:t>
      </w:r>
    </w:p>
    <w:p w:rsidR="00C25B15" w:rsidRPr="00470D57" w:rsidRDefault="00C25B15" w:rsidP="00C25B15">
      <w:pPr>
        <w:ind w:firstLine="720"/>
        <w:jc w:val="both"/>
        <w:rPr>
          <w:rFonts w:ascii="Arial" w:hAnsi="Arial" w:cs="Arial"/>
        </w:rPr>
      </w:pPr>
      <w:r w:rsidRPr="00470D57">
        <w:rPr>
          <w:rFonts w:ascii="Arial" w:hAnsi="Arial" w:cs="Arial"/>
        </w:rPr>
        <w:t>Destina</w:t>
      </w:r>
      <w:r w:rsidR="00754306" w:rsidRPr="00470D57">
        <w:rPr>
          <w:rFonts w:ascii="Arial" w:hAnsi="Arial" w:cs="Arial"/>
        </w:rPr>
        <w:t>ț</w:t>
      </w:r>
      <w:r w:rsidRPr="00470D57">
        <w:rPr>
          <w:rFonts w:ascii="Arial" w:hAnsi="Arial" w:cs="Arial"/>
        </w:rPr>
        <w:t xml:space="preserve">ie propusă: </w:t>
      </w:r>
      <w:r w:rsidR="00331D7B">
        <w:rPr>
          <w:rFonts w:ascii="Arial" w:hAnsi="Arial" w:cs="Arial"/>
        </w:rPr>
        <w:t>conform PUG aprobat</w:t>
      </w:r>
    </w:p>
    <w:p w:rsidR="00C9449A" w:rsidRPr="00470D57" w:rsidRDefault="00C9449A" w:rsidP="00C25B15">
      <w:pPr>
        <w:ind w:firstLine="720"/>
        <w:jc w:val="both"/>
        <w:rPr>
          <w:rFonts w:ascii="Arial" w:eastAsia="ArialMT" w:hAnsi="Arial" w:cs="Arial"/>
        </w:rPr>
      </w:pPr>
      <w:r w:rsidRPr="00470D57">
        <w:rPr>
          <w:rFonts w:ascii="Arial" w:eastAsia="ArialMT" w:hAnsi="Arial" w:cs="Arial"/>
        </w:rPr>
        <w:t>In zonele adiacente lucrărilor se va men</w:t>
      </w:r>
      <w:r w:rsidR="00937ECA" w:rsidRPr="00470D57">
        <w:rPr>
          <w:rFonts w:ascii="Arial" w:eastAsia="ArialMT" w:hAnsi="Arial" w:cs="Arial"/>
        </w:rPr>
        <w:t>ț</w:t>
      </w:r>
      <w:r w:rsidRPr="00470D57">
        <w:rPr>
          <w:rFonts w:ascii="Arial" w:hAnsi="Arial" w:cs="Arial"/>
        </w:rPr>
        <w:t>ine categoria de folosin</w:t>
      </w:r>
      <w:r w:rsidR="00937ECA" w:rsidRPr="00470D57">
        <w:rPr>
          <w:rFonts w:ascii="Arial" w:eastAsia="ArialMT" w:hAnsi="Arial" w:cs="Arial"/>
        </w:rPr>
        <w:t>ț</w:t>
      </w:r>
      <w:r w:rsidRPr="00470D57">
        <w:rPr>
          <w:rFonts w:ascii="Arial" w:eastAsia="ArialMT" w:hAnsi="Arial" w:cs="Arial"/>
        </w:rPr>
        <w:t>ă actuală.</w:t>
      </w:r>
    </w:p>
    <w:p w:rsidR="003C0CCC" w:rsidRPr="00470D57" w:rsidRDefault="003C0CCC" w:rsidP="00111C94">
      <w:pPr>
        <w:ind w:firstLine="720"/>
        <w:jc w:val="both"/>
        <w:rPr>
          <w:rFonts w:ascii="Arial" w:eastAsia="ArialMT" w:hAnsi="Arial" w:cs="Arial"/>
        </w:rPr>
      </w:pPr>
      <w:r w:rsidRPr="00470D57">
        <w:rPr>
          <w:rFonts w:ascii="Arial" w:eastAsia="ArialMT" w:hAnsi="Arial" w:cs="Arial"/>
        </w:rPr>
        <w:t>Se vor folosi pentru acces drumurile existente în localitate.</w:t>
      </w:r>
    </w:p>
    <w:p w:rsidR="003C0CCC" w:rsidRPr="00470D57" w:rsidRDefault="003C0CCC" w:rsidP="00111C94">
      <w:pPr>
        <w:ind w:firstLine="720"/>
        <w:jc w:val="both"/>
        <w:rPr>
          <w:rFonts w:ascii="Arial" w:eastAsia="ArialMT" w:hAnsi="Arial" w:cs="Arial"/>
        </w:rPr>
      </w:pPr>
      <w:r w:rsidRPr="00470D57">
        <w:rPr>
          <w:rFonts w:ascii="Arial" w:eastAsia="ArialMT" w:hAnsi="Arial" w:cs="Arial"/>
        </w:rPr>
        <w:t xml:space="preserve">Se vor folosi sursele de apă </w:t>
      </w:r>
      <w:r w:rsidR="00937ECA" w:rsidRPr="00470D57">
        <w:rPr>
          <w:rFonts w:ascii="Arial" w:eastAsia="ArialMT" w:hAnsi="Arial" w:cs="Arial"/>
        </w:rPr>
        <w:t>ș</w:t>
      </w:r>
      <w:r w:rsidRPr="00470D57">
        <w:rPr>
          <w:rFonts w:ascii="Arial" w:eastAsia="ArialMT" w:hAnsi="Arial" w:cs="Arial"/>
        </w:rPr>
        <w:t>i energie electrică existente.</w:t>
      </w:r>
    </w:p>
    <w:p w:rsidR="00873CC2" w:rsidRPr="00470D57" w:rsidRDefault="00873CC2" w:rsidP="00111C94">
      <w:pPr>
        <w:ind w:firstLine="720"/>
        <w:jc w:val="both"/>
        <w:rPr>
          <w:rFonts w:ascii="Arial" w:hAnsi="Arial" w:cs="Arial"/>
          <w:highlight w:val="yellow"/>
        </w:rPr>
      </w:pPr>
    </w:p>
    <w:p w:rsidR="0030378C" w:rsidRPr="00470D57" w:rsidRDefault="0030378C" w:rsidP="00111C94">
      <w:pPr>
        <w:ind w:firstLine="720"/>
        <w:jc w:val="both"/>
        <w:rPr>
          <w:rFonts w:ascii="Arial" w:hAnsi="Arial" w:cs="Arial"/>
          <w:b/>
        </w:rPr>
      </w:pPr>
      <w:r w:rsidRPr="00470D57">
        <w:rPr>
          <w:rFonts w:ascii="Arial" w:hAnsi="Arial" w:cs="Arial"/>
          <w:b/>
        </w:rPr>
        <w:t xml:space="preserve">- politici de zonare </w:t>
      </w:r>
      <w:r w:rsidR="00937ECA" w:rsidRPr="00470D57">
        <w:rPr>
          <w:rFonts w:ascii="Arial" w:hAnsi="Arial" w:cs="Arial"/>
          <w:b/>
        </w:rPr>
        <w:t>ș</w:t>
      </w:r>
      <w:r w:rsidRPr="00470D57">
        <w:rPr>
          <w:rFonts w:ascii="Arial" w:hAnsi="Arial" w:cs="Arial"/>
          <w:b/>
        </w:rPr>
        <w:t>i de folosire a terenului;</w:t>
      </w:r>
    </w:p>
    <w:p w:rsidR="0030378C" w:rsidRPr="00470D57" w:rsidRDefault="00A046E0" w:rsidP="00111C94">
      <w:pPr>
        <w:ind w:firstLine="720"/>
        <w:jc w:val="both"/>
        <w:rPr>
          <w:rFonts w:ascii="Arial" w:hAnsi="Arial" w:cs="Arial"/>
        </w:rPr>
      </w:pPr>
      <w:r w:rsidRPr="00470D57">
        <w:rPr>
          <w:rFonts w:ascii="Arial" w:hAnsi="Arial" w:cs="Arial"/>
        </w:rPr>
        <w:t>Realizarea lucrărilor contribuie la dezvoltarea re</w:t>
      </w:r>
      <w:r w:rsidR="00937ECA" w:rsidRPr="00470D57">
        <w:rPr>
          <w:rFonts w:ascii="Arial" w:hAnsi="Arial" w:cs="Arial"/>
        </w:rPr>
        <w:t>ț</w:t>
      </w:r>
      <w:r w:rsidRPr="00470D57">
        <w:rPr>
          <w:rFonts w:ascii="Arial" w:hAnsi="Arial" w:cs="Arial"/>
        </w:rPr>
        <w:t>elelor edilitare din localitate</w:t>
      </w:r>
      <w:r w:rsidR="00B3169B" w:rsidRPr="00470D57">
        <w:rPr>
          <w:rFonts w:ascii="Arial" w:hAnsi="Arial" w:cs="Arial"/>
        </w:rPr>
        <w:t xml:space="preserve">, in special pentru dezvoltarea </w:t>
      </w:r>
      <w:r w:rsidR="00C25B15" w:rsidRPr="00470D57">
        <w:rPr>
          <w:rFonts w:ascii="Arial" w:hAnsi="Arial" w:cs="Arial"/>
        </w:rPr>
        <w:t>sistemului centralizat de canalizare menajera</w:t>
      </w:r>
      <w:r w:rsidRPr="00470D57">
        <w:rPr>
          <w:rFonts w:ascii="Arial" w:hAnsi="Arial" w:cs="Arial"/>
        </w:rPr>
        <w:t>.</w:t>
      </w:r>
    </w:p>
    <w:p w:rsidR="005F1C10" w:rsidRPr="00470D57" w:rsidRDefault="005F1C10" w:rsidP="00111C94">
      <w:pPr>
        <w:ind w:firstLine="720"/>
        <w:jc w:val="both"/>
        <w:rPr>
          <w:rFonts w:ascii="Arial" w:hAnsi="Arial" w:cs="Arial"/>
          <w:highlight w:val="yellow"/>
        </w:rPr>
      </w:pPr>
    </w:p>
    <w:p w:rsidR="0030378C" w:rsidRPr="00470D57" w:rsidRDefault="0030378C" w:rsidP="00111C94">
      <w:pPr>
        <w:ind w:firstLine="720"/>
        <w:jc w:val="both"/>
        <w:rPr>
          <w:rFonts w:ascii="Arial" w:hAnsi="Arial" w:cs="Arial"/>
          <w:b/>
        </w:rPr>
      </w:pPr>
      <w:r w:rsidRPr="00470D57">
        <w:rPr>
          <w:rFonts w:ascii="Arial" w:hAnsi="Arial" w:cs="Arial"/>
          <w:b/>
        </w:rPr>
        <w:t>- arealele sensibile;</w:t>
      </w:r>
    </w:p>
    <w:p w:rsidR="005D3D44" w:rsidRPr="00470D57" w:rsidRDefault="005D3D44" w:rsidP="005D3D44">
      <w:pPr>
        <w:ind w:firstLine="720"/>
        <w:jc w:val="both"/>
        <w:rPr>
          <w:rFonts w:ascii="Arial" w:hAnsi="Arial" w:cs="Arial"/>
        </w:rPr>
      </w:pPr>
      <w:r w:rsidRPr="00470D57">
        <w:rPr>
          <w:rFonts w:ascii="Arial" w:hAnsi="Arial" w:cs="Arial"/>
        </w:rPr>
        <w:t xml:space="preserve">Conform ”Deciziei etapei de evaluare inițiala” emis de Agenția pentru Protecția Mediului Tulcea, amplasamentul </w:t>
      </w:r>
      <w:r w:rsidR="00331D7B">
        <w:rPr>
          <w:rFonts w:ascii="Arial" w:hAnsi="Arial" w:cs="Arial"/>
        </w:rPr>
        <w:t xml:space="preserve">nu </w:t>
      </w:r>
      <w:r w:rsidRPr="00470D57">
        <w:rPr>
          <w:rFonts w:ascii="Arial" w:hAnsi="Arial" w:cs="Arial"/>
        </w:rPr>
        <w:t>se suprapune cu ari</w:t>
      </w:r>
      <w:r w:rsidR="00331D7B">
        <w:rPr>
          <w:rFonts w:ascii="Arial" w:hAnsi="Arial" w:cs="Arial"/>
        </w:rPr>
        <w:t>i</w:t>
      </w:r>
      <w:r w:rsidRPr="00470D57">
        <w:rPr>
          <w:rFonts w:ascii="Arial" w:hAnsi="Arial" w:cs="Arial"/>
        </w:rPr>
        <w:t xml:space="preserve"> natural</w:t>
      </w:r>
      <w:r w:rsidR="00331D7B">
        <w:rPr>
          <w:rFonts w:ascii="Arial" w:hAnsi="Arial" w:cs="Arial"/>
        </w:rPr>
        <w:t>e</w:t>
      </w:r>
      <w:r w:rsidRPr="00470D57">
        <w:rPr>
          <w:rFonts w:ascii="Arial" w:hAnsi="Arial" w:cs="Arial"/>
        </w:rPr>
        <w:t xml:space="preserve"> protejat</w:t>
      </w:r>
      <w:r w:rsidR="00331D7B">
        <w:rPr>
          <w:rFonts w:ascii="Arial" w:hAnsi="Arial" w:cs="Arial"/>
        </w:rPr>
        <w:t>e.</w:t>
      </w:r>
      <w:r w:rsidRPr="00470D57">
        <w:rPr>
          <w:rFonts w:ascii="Arial" w:hAnsi="Arial" w:cs="Arial"/>
        </w:rPr>
        <w:t xml:space="preserve"> </w:t>
      </w:r>
    </w:p>
    <w:p w:rsidR="00A046E0" w:rsidRPr="00470D57" w:rsidRDefault="00A046E0" w:rsidP="00111C94">
      <w:pPr>
        <w:ind w:firstLine="720"/>
        <w:jc w:val="both"/>
        <w:rPr>
          <w:rFonts w:ascii="Arial" w:hAnsi="Arial" w:cs="Arial"/>
        </w:rPr>
      </w:pPr>
    </w:p>
    <w:p w:rsidR="0030378C" w:rsidRPr="00470D57" w:rsidRDefault="0030378C" w:rsidP="00111C94">
      <w:pPr>
        <w:ind w:firstLine="720"/>
        <w:jc w:val="both"/>
        <w:rPr>
          <w:rFonts w:ascii="Arial" w:hAnsi="Arial" w:cs="Arial"/>
          <w:b/>
        </w:rPr>
      </w:pPr>
      <w:r w:rsidRPr="00470D57">
        <w:rPr>
          <w:rFonts w:ascii="Arial" w:hAnsi="Arial" w:cs="Arial"/>
          <w:b/>
        </w:rPr>
        <w:t>- coordonatele geografice ale amplasamentului proiectului, care vor fi prezentate sub formă de vector în format digital cu referin</w:t>
      </w:r>
      <w:r w:rsidR="00937ECA" w:rsidRPr="00470D57">
        <w:rPr>
          <w:rFonts w:ascii="Arial" w:hAnsi="Arial" w:cs="Arial"/>
          <w:b/>
        </w:rPr>
        <w:t>ț</w:t>
      </w:r>
      <w:r w:rsidRPr="00470D57">
        <w:rPr>
          <w:rFonts w:ascii="Arial" w:hAnsi="Arial" w:cs="Arial"/>
          <w:b/>
        </w:rPr>
        <w:t>ă geografică, în sistem de proiec</w:t>
      </w:r>
      <w:r w:rsidR="00937ECA" w:rsidRPr="00470D57">
        <w:rPr>
          <w:rFonts w:ascii="Arial" w:hAnsi="Arial" w:cs="Arial"/>
          <w:b/>
        </w:rPr>
        <w:t>ț</w:t>
      </w:r>
      <w:r w:rsidRPr="00470D57">
        <w:rPr>
          <w:rFonts w:ascii="Arial" w:hAnsi="Arial" w:cs="Arial"/>
          <w:b/>
        </w:rPr>
        <w:t>ie na</w:t>
      </w:r>
      <w:r w:rsidR="00937ECA" w:rsidRPr="00470D57">
        <w:rPr>
          <w:rFonts w:ascii="Arial" w:hAnsi="Arial" w:cs="Arial"/>
          <w:b/>
        </w:rPr>
        <w:t>ț</w:t>
      </w:r>
      <w:r w:rsidRPr="00470D57">
        <w:rPr>
          <w:rFonts w:ascii="Arial" w:hAnsi="Arial" w:cs="Arial"/>
          <w:b/>
        </w:rPr>
        <w:t>ională Stereo 1970;</w:t>
      </w:r>
    </w:p>
    <w:p w:rsidR="00A15154" w:rsidRPr="0092123A" w:rsidRDefault="00A15154" w:rsidP="00111C94">
      <w:pPr>
        <w:ind w:firstLine="720"/>
        <w:jc w:val="both"/>
        <w:rPr>
          <w:rFonts w:ascii="Arial" w:hAnsi="Arial" w:cs="Arial"/>
        </w:rPr>
      </w:pPr>
      <w:r w:rsidRPr="0092123A">
        <w:rPr>
          <w:rFonts w:ascii="Arial" w:hAnsi="Arial" w:cs="Arial"/>
        </w:rPr>
        <w:t>Marcarea traseului conductelor, s-a făcut pe o ridicarea topografică realizată în sistem de referin</w:t>
      </w:r>
      <w:r w:rsidR="00937ECA" w:rsidRPr="0092123A">
        <w:rPr>
          <w:rFonts w:ascii="Arial" w:hAnsi="Arial" w:cs="Arial"/>
        </w:rPr>
        <w:t>ț</w:t>
      </w:r>
      <w:r w:rsidRPr="0092123A">
        <w:rPr>
          <w:rFonts w:ascii="Arial" w:hAnsi="Arial" w:cs="Arial"/>
        </w:rPr>
        <w:t>ă na</w:t>
      </w:r>
      <w:r w:rsidR="00937ECA" w:rsidRPr="0092123A">
        <w:rPr>
          <w:rFonts w:ascii="Arial" w:hAnsi="Arial" w:cs="Arial"/>
        </w:rPr>
        <w:t>ț</w:t>
      </w:r>
      <w:r w:rsidRPr="0092123A">
        <w:rPr>
          <w:rFonts w:ascii="Arial" w:hAnsi="Arial" w:cs="Arial"/>
        </w:rPr>
        <w:t xml:space="preserve">ional Stereo 70. </w:t>
      </w:r>
    </w:p>
    <w:tbl>
      <w:tblPr>
        <w:tblW w:w="9005" w:type="dxa"/>
        <w:jc w:val="center"/>
        <w:tblLook w:val="04A0" w:firstRow="1" w:lastRow="0" w:firstColumn="1" w:lastColumn="0" w:noHBand="0" w:noVBand="1"/>
      </w:tblPr>
      <w:tblGrid>
        <w:gridCol w:w="820"/>
        <w:gridCol w:w="1660"/>
        <w:gridCol w:w="1660"/>
        <w:gridCol w:w="3345"/>
        <w:gridCol w:w="1657"/>
      </w:tblGrid>
      <w:tr w:rsidR="00500694" w:rsidRPr="0092123A" w:rsidTr="00500694">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00694" w:rsidRPr="0092123A" w:rsidRDefault="00500694">
            <w:pPr>
              <w:rPr>
                <w:rFonts w:ascii="Arial" w:hAnsi="Arial" w:cs="Arial"/>
                <w:b/>
                <w:bCs/>
                <w:color w:val="000000"/>
              </w:rPr>
            </w:pPr>
            <w:r w:rsidRPr="0092123A">
              <w:rPr>
                <w:rFonts w:ascii="Arial" w:hAnsi="Arial" w:cs="Arial"/>
                <w:b/>
                <w:bCs/>
                <w:color w:val="000000"/>
              </w:rPr>
              <w:t>NR. CRT</w:t>
            </w:r>
          </w:p>
        </w:tc>
        <w:tc>
          <w:tcPr>
            <w:tcW w:w="1660" w:type="dxa"/>
            <w:tcBorders>
              <w:top w:val="single" w:sz="4" w:space="0" w:color="auto"/>
              <w:left w:val="nil"/>
              <w:bottom w:val="single" w:sz="4" w:space="0" w:color="auto"/>
              <w:right w:val="single" w:sz="4" w:space="0" w:color="auto"/>
            </w:tcBorders>
            <w:shd w:val="clear" w:color="000000" w:fill="00B0F0"/>
            <w:noWrap/>
            <w:vAlign w:val="bottom"/>
            <w:hideMark/>
          </w:tcPr>
          <w:p w:rsidR="00500694" w:rsidRPr="0092123A" w:rsidRDefault="00500694">
            <w:pPr>
              <w:jc w:val="center"/>
              <w:rPr>
                <w:rFonts w:ascii="Arial" w:hAnsi="Arial" w:cs="Arial"/>
                <w:b/>
                <w:bCs/>
                <w:color w:val="000000"/>
              </w:rPr>
            </w:pPr>
            <w:r w:rsidRPr="0092123A">
              <w:rPr>
                <w:rFonts w:ascii="Arial" w:hAnsi="Arial" w:cs="Arial"/>
                <w:b/>
                <w:bCs/>
                <w:color w:val="000000"/>
              </w:rPr>
              <w:t>X (</w:t>
            </w:r>
            <w:proofErr w:type="spellStart"/>
            <w:r w:rsidRPr="0092123A">
              <w:rPr>
                <w:rFonts w:ascii="Arial" w:hAnsi="Arial" w:cs="Arial"/>
                <w:b/>
                <w:bCs/>
                <w:color w:val="000000"/>
              </w:rPr>
              <w:t>long</w:t>
            </w:r>
            <w:proofErr w:type="spellEnd"/>
            <w:r w:rsidRPr="0092123A">
              <w:rPr>
                <w:rFonts w:ascii="Arial" w:hAnsi="Arial" w:cs="Arial"/>
                <w:b/>
                <w:bCs/>
                <w:color w:val="000000"/>
              </w:rPr>
              <w:t>)</w:t>
            </w:r>
          </w:p>
        </w:tc>
        <w:tc>
          <w:tcPr>
            <w:tcW w:w="1660" w:type="dxa"/>
            <w:tcBorders>
              <w:top w:val="single" w:sz="4" w:space="0" w:color="auto"/>
              <w:left w:val="nil"/>
              <w:bottom w:val="single" w:sz="4" w:space="0" w:color="auto"/>
              <w:right w:val="single" w:sz="4" w:space="0" w:color="auto"/>
            </w:tcBorders>
            <w:shd w:val="clear" w:color="000000" w:fill="00B0F0"/>
            <w:noWrap/>
            <w:vAlign w:val="bottom"/>
            <w:hideMark/>
          </w:tcPr>
          <w:p w:rsidR="00500694" w:rsidRPr="0092123A" w:rsidRDefault="00500694">
            <w:pPr>
              <w:jc w:val="center"/>
              <w:rPr>
                <w:rFonts w:ascii="Arial" w:hAnsi="Arial" w:cs="Arial"/>
                <w:b/>
                <w:bCs/>
                <w:color w:val="000000"/>
              </w:rPr>
            </w:pPr>
            <w:r w:rsidRPr="0092123A">
              <w:rPr>
                <w:rFonts w:ascii="Arial" w:hAnsi="Arial" w:cs="Arial"/>
                <w:b/>
                <w:bCs/>
                <w:color w:val="000000"/>
              </w:rPr>
              <w:t>Y (Lat)</w:t>
            </w:r>
          </w:p>
        </w:tc>
        <w:tc>
          <w:tcPr>
            <w:tcW w:w="3345" w:type="dxa"/>
            <w:tcBorders>
              <w:top w:val="single" w:sz="4" w:space="0" w:color="auto"/>
              <w:left w:val="nil"/>
              <w:bottom w:val="single" w:sz="4" w:space="0" w:color="auto"/>
              <w:right w:val="single" w:sz="4" w:space="0" w:color="auto"/>
            </w:tcBorders>
            <w:shd w:val="clear" w:color="000000" w:fill="00B0F0"/>
            <w:noWrap/>
            <w:vAlign w:val="bottom"/>
            <w:hideMark/>
          </w:tcPr>
          <w:p w:rsidR="00500694" w:rsidRPr="0092123A" w:rsidRDefault="00500694">
            <w:pPr>
              <w:rPr>
                <w:rFonts w:ascii="Arial" w:hAnsi="Arial" w:cs="Arial"/>
                <w:b/>
                <w:bCs/>
                <w:color w:val="000000"/>
              </w:rPr>
            </w:pPr>
            <w:r w:rsidRPr="0092123A">
              <w:rPr>
                <w:rFonts w:ascii="Arial" w:hAnsi="Arial" w:cs="Arial"/>
                <w:b/>
                <w:bCs/>
                <w:color w:val="000000"/>
              </w:rPr>
              <w:t>AMPLASAMENT</w:t>
            </w:r>
          </w:p>
        </w:tc>
        <w:tc>
          <w:tcPr>
            <w:tcW w:w="1520" w:type="dxa"/>
            <w:tcBorders>
              <w:top w:val="single" w:sz="4" w:space="0" w:color="auto"/>
              <w:left w:val="nil"/>
              <w:bottom w:val="single" w:sz="4" w:space="0" w:color="auto"/>
              <w:right w:val="single" w:sz="4" w:space="0" w:color="auto"/>
            </w:tcBorders>
            <w:shd w:val="clear" w:color="000000" w:fill="00B0F0"/>
            <w:noWrap/>
            <w:vAlign w:val="bottom"/>
            <w:hideMark/>
          </w:tcPr>
          <w:p w:rsidR="00500694" w:rsidRPr="0092123A" w:rsidRDefault="00500694">
            <w:pPr>
              <w:rPr>
                <w:rFonts w:ascii="Arial" w:hAnsi="Arial" w:cs="Arial"/>
                <w:b/>
                <w:bCs/>
                <w:color w:val="000000"/>
              </w:rPr>
            </w:pPr>
            <w:r w:rsidRPr="0092123A">
              <w:rPr>
                <w:rFonts w:ascii="Arial" w:hAnsi="Arial" w:cs="Arial"/>
                <w:b/>
                <w:bCs/>
                <w:color w:val="000000"/>
              </w:rPr>
              <w:t>TIP GEOMETRIE</w:t>
            </w:r>
          </w:p>
        </w:tc>
      </w:tr>
      <w:tr w:rsidR="00500694" w:rsidRPr="0092123A" w:rsidTr="00500694">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400645.98</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805405.67</w:t>
            </w:r>
          </w:p>
        </w:tc>
        <w:tc>
          <w:tcPr>
            <w:tcW w:w="3345"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Limita Nord extindere canalizare</w:t>
            </w:r>
          </w:p>
        </w:tc>
        <w:tc>
          <w:tcPr>
            <w:tcW w:w="152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Punct (Cm21)</w:t>
            </w:r>
          </w:p>
        </w:tc>
      </w:tr>
      <w:tr w:rsidR="00500694" w:rsidRPr="0092123A" w:rsidTr="00500694">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2</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399072.90</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805692.52</w:t>
            </w:r>
          </w:p>
        </w:tc>
        <w:tc>
          <w:tcPr>
            <w:tcW w:w="3345"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Limita Sud extindere canalizare</w:t>
            </w:r>
          </w:p>
        </w:tc>
        <w:tc>
          <w:tcPr>
            <w:tcW w:w="152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Punct (Ce)</w:t>
            </w:r>
          </w:p>
        </w:tc>
      </w:tr>
      <w:tr w:rsidR="00500694" w:rsidRPr="0092123A" w:rsidTr="00500694">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3</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rPr>
            </w:pPr>
            <w:r w:rsidRPr="0092123A">
              <w:rPr>
                <w:rFonts w:ascii="Arial" w:hAnsi="Arial" w:cs="Arial"/>
              </w:rPr>
              <w:t>400305.05</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rPr>
            </w:pPr>
            <w:r w:rsidRPr="0092123A">
              <w:rPr>
                <w:rFonts w:ascii="Arial" w:hAnsi="Arial" w:cs="Arial"/>
              </w:rPr>
              <w:t>806127.68</w:t>
            </w:r>
          </w:p>
        </w:tc>
        <w:tc>
          <w:tcPr>
            <w:tcW w:w="3345"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Limita Est extindere canalizare</w:t>
            </w:r>
          </w:p>
        </w:tc>
        <w:tc>
          <w:tcPr>
            <w:tcW w:w="152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Punct (Cm17)</w:t>
            </w:r>
          </w:p>
        </w:tc>
      </w:tr>
      <w:tr w:rsidR="00500694" w:rsidRPr="0092123A" w:rsidTr="00500694">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color w:val="000000"/>
              </w:rPr>
            </w:pPr>
            <w:r w:rsidRPr="0092123A">
              <w:rPr>
                <w:rFonts w:ascii="Arial" w:hAnsi="Arial" w:cs="Arial"/>
                <w:color w:val="000000"/>
              </w:rPr>
              <w:t>4</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rPr>
            </w:pPr>
            <w:r w:rsidRPr="0092123A">
              <w:rPr>
                <w:rFonts w:ascii="Arial" w:hAnsi="Arial" w:cs="Arial"/>
              </w:rPr>
              <w:t>400608.73</w:t>
            </w:r>
          </w:p>
        </w:tc>
        <w:tc>
          <w:tcPr>
            <w:tcW w:w="166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jc w:val="center"/>
              <w:rPr>
                <w:rFonts w:ascii="Arial" w:hAnsi="Arial" w:cs="Arial"/>
              </w:rPr>
            </w:pPr>
            <w:r w:rsidRPr="0092123A">
              <w:rPr>
                <w:rFonts w:ascii="Arial" w:hAnsi="Arial" w:cs="Arial"/>
              </w:rPr>
              <w:t>804552.01</w:t>
            </w:r>
          </w:p>
        </w:tc>
        <w:tc>
          <w:tcPr>
            <w:tcW w:w="3345"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Limita Nord-Vest extindere canalizare</w:t>
            </w:r>
          </w:p>
        </w:tc>
        <w:tc>
          <w:tcPr>
            <w:tcW w:w="1520" w:type="dxa"/>
            <w:tcBorders>
              <w:top w:val="nil"/>
              <w:left w:val="nil"/>
              <w:bottom w:val="single" w:sz="4" w:space="0" w:color="auto"/>
              <w:right w:val="single" w:sz="4" w:space="0" w:color="auto"/>
            </w:tcBorders>
            <w:shd w:val="clear" w:color="auto" w:fill="auto"/>
            <w:noWrap/>
            <w:vAlign w:val="bottom"/>
            <w:hideMark/>
          </w:tcPr>
          <w:p w:rsidR="00500694" w:rsidRPr="0092123A" w:rsidRDefault="00500694">
            <w:pPr>
              <w:rPr>
                <w:rFonts w:ascii="Arial" w:hAnsi="Arial" w:cs="Arial"/>
                <w:color w:val="000000"/>
              </w:rPr>
            </w:pPr>
            <w:r w:rsidRPr="0092123A">
              <w:rPr>
                <w:rFonts w:ascii="Arial" w:hAnsi="Arial" w:cs="Arial"/>
                <w:color w:val="000000"/>
              </w:rPr>
              <w:t>Punct (Cm6)</w:t>
            </w:r>
          </w:p>
        </w:tc>
      </w:tr>
    </w:tbl>
    <w:p w:rsidR="00D0619F" w:rsidRPr="0092123A" w:rsidRDefault="00D0619F" w:rsidP="00D0619F">
      <w:pPr>
        <w:ind w:firstLine="720"/>
        <w:jc w:val="both"/>
        <w:rPr>
          <w:rFonts w:ascii="Arial" w:hAnsi="Arial" w:cs="Arial"/>
        </w:rPr>
      </w:pPr>
    </w:p>
    <w:p w:rsidR="0030378C" w:rsidRPr="0092123A" w:rsidRDefault="0030378C" w:rsidP="00D0619F">
      <w:pPr>
        <w:ind w:firstLine="720"/>
        <w:jc w:val="both"/>
        <w:rPr>
          <w:rFonts w:ascii="Arial" w:hAnsi="Arial" w:cs="Arial"/>
          <w:b/>
        </w:rPr>
      </w:pPr>
      <w:r w:rsidRPr="0092123A">
        <w:rPr>
          <w:rFonts w:ascii="Arial" w:hAnsi="Arial" w:cs="Arial"/>
          <w:b/>
        </w:rPr>
        <w:t>- detalii privind orice variantă de amplasament care a fost luată în considerare.</w:t>
      </w:r>
    </w:p>
    <w:p w:rsidR="00D9289A" w:rsidRPr="00ED7DA2" w:rsidRDefault="00D9289A" w:rsidP="00D9289A">
      <w:pPr>
        <w:pStyle w:val="Frspaiere"/>
        <w:spacing w:line="276" w:lineRule="auto"/>
        <w:ind w:firstLine="720"/>
        <w:jc w:val="both"/>
        <w:rPr>
          <w:rFonts w:ascii="Arial" w:hAnsi="Arial" w:cs="Arial"/>
          <w:sz w:val="24"/>
          <w:szCs w:val="24"/>
          <w:lang w:val="ro-RO"/>
        </w:rPr>
      </w:pPr>
      <w:r w:rsidRPr="0092123A">
        <w:rPr>
          <w:rFonts w:ascii="Arial" w:hAnsi="Arial" w:cs="Arial"/>
          <w:sz w:val="24"/>
          <w:szCs w:val="24"/>
          <w:lang w:val="ro-RO"/>
        </w:rPr>
        <w:t>Colectoarele de preluare</w:t>
      </w:r>
      <w:r w:rsidRPr="00ED7DA2">
        <w:rPr>
          <w:rFonts w:ascii="Arial" w:hAnsi="Arial" w:cs="Arial"/>
          <w:sz w:val="24"/>
          <w:szCs w:val="24"/>
          <w:lang w:val="ro-RO"/>
        </w:rPr>
        <w:t xml:space="preserve"> si transport ape uzate sunt </w:t>
      </w:r>
      <w:proofErr w:type="spellStart"/>
      <w:r w:rsidRPr="00ED7DA2">
        <w:rPr>
          <w:rFonts w:ascii="Arial" w:hAnsi="Arial" w:cs="Arial"/>
          <w:sz w:val="24"/>
          <w:szCs w:val="24"/>
          <w:lang w:val="ro-RO"/>
        </w:rPr>
        <w:t>pozitionate</w:t>
      </w:r>
      <w:proofErr w:type="spellEnd"/>
      <w:r w:rsidRPr="00ED7DA2">
        <w:rPr>
          <w:rFonts w:ascii="Arial" w:hAnsi="Arial" w:cs="Arial"/>
          <w:sz w:val="24"/>
          <w:szCs w:val="24"/>
          <w:lang w:val="ro-RO"/>
        </w:rPr>
        <w:t xml:space="preserve"> pe </w:t>
      </w:r>
      <w:proofErr w:type="spellStart"/>
      <w:r w:rsidRPr="00ED7DA2">
        <w:rPr>
          <w:rFonts w:ascii="Arial" w:hAnsi="Arial" w:cs="Arial"/>
          <w:sz w:val="24"/>
          <w:szCs w:val="24"/>
          <w:lang w:val="ro-RO"/>
        </w:rPr>
        <w:t>strazi</w:t>
      </w:r>
      <w:proofErr w:type="spellEnd"/>
      <w:r w:rsidRPr="00ED7DA2">
        <w:rPr>
          <w:rFonts w:ascii="Arial" w:hAnsi="Arial" w:cs="Arial"/>
          <w:sz w:val="24"/>
          <w:szCs w:val="24"/>
          <w:lang w:val="ro-RO"/>
        </w:rPr>
        <w:t xml:space="preserve"> astfel încât sa asigure:</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r w:rsidRPr="00ED7DA2">
        <w:rPr>
          <w:rFonts w:ascii="Arial" w:hAnsi="Arial" w:cs="Arial"/>
          <w:sz w:val="24"/>
          <w:szCs w:val="24"/>
          <w:lang w:val="ro-RO"/>
        </w:rPr>
        <w:t xml:space="preserve">Curgere </w:t>
      </w:r>
      <w:proofErr w:type="spellStart"/>
      <w:r w:rsidRPr="00ED7DA2">
        <w:rPr>
          <w:rFonts w:ascii="Arial" w:hAnsi="Arial" w:cs="Arial"/>
          <w:sz w:val="24"/>
          <w:szCs w:val="24"/>
          <w:lang w:val="ro-RO"/>
        </w:rPr>
        <w:t>gravitationala</w:t>
      </w:r>
      <w:proofErr w:type="spellEnd"/>
      <w:r w:rsidRPr="00ED7DA2">
        <w:rPr>
          <w:rFonts w:ascii="Arial" w:hAnsi="Arial" w:cs="Arial"/>
          <w:sz w:val="24"/>
          <w:szCs w:val="24"/>
          <w:lang w:val="ro-RO"/>
        </w:rPr>
        <w:t>;</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r w:rsidRPr="00ED7DA2">
        <w:rPr>
          <w:rFonts w:ascii="Arial" w:hAnsi="Arial" w:cs="Arial"/>
          <w:sz w:val="24"/>
          <w:szCs w:val="24"/>
          <w:lang w:val="ro-RO"/>
        </w:rPr>
        <w:t>Panta de curgere convenabila (cat mai mare pentru reducerea diametrului);</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r w:rsidRPr="00ED7DA2">
        <w:rPr>
          <w:rFonts w:ascii="Arial" w:hAnsi="Arial" w:cs="Arial"/>
          <w:sz w:val="24"/>
          <w:szCs w:val="24"/>
          <w:lang w:val="ro-RO"/>
        </w:rPr>
        <w:t xml:space="preserve">Viteza de </w:t>
      </w:r>
      <w:proofErr w:type="spellStart"/>
      <w:r w:rsidRPr="00ED7DA2">
        <w:rPr>
          <w:rFonts w:ascii="Arial" w:hAnsi="Arial" w:cs="Arial"/>
          <w:sz w:val="24"/>
          <w:szCs w:val="24"/>
          <w:lang w:val="ro-RO"/>
        </w:rPr>
        <w:t>autocuratire</w:t>
      </w:r>
      <w:proofErr w:type="spellEnd"/>
      <w:r w:rsidRPr="00ED7DA2">
        <w:rPr>
          <w:rFonts w:ascii="Arial" w:hAnsi="Arial" w:cs="Arial"/>
          <w:sz w:val="24"/>
          <w:szCs w:val="24"/>
          <w:lang w:val="ro-RO"/>
        </w:rPr>
        <w:t>;</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r w:rsidRPr="00ED7DA2">
        <w:rPr>
          <w:rFonts w:ascii="Arial" w:hAnsi="Arial" w:cs="Arial"/>
          <w:sz w:val="24"/>
          <w:szCs w:val="24"/>
          <w:lang w:val="ro-RO"/>
        </w:rPr>
        <w:t xml:space="preserve">Posibilitatea </w:t>
      </w:r>
      <w:proofErr w:type="spellStart"/>
      <w:r w:rsidRPr="00ED7DA2">
        <w:rPr>
          <w:rFonts w:ascii="Arial" w:hAnsi="Arial" w:cs="Arial"/>
          <w:sz w:val="24"/>
          <w:szCs w:val="24"/>
          <w:lang w:val="ro-RO"/>
        </w:rPr>
        <w:t>racordarii</w:t>
      </w:r>
      <w:proofErr w:type="spellEnd"/>
      <w:r w:rsidRPr="00ED7DA2">
        <w:rPr>
          <w:rFonts w:ascii="Arial" w:hAnsi="Arial" w:cs="Arial"/>
          <w:sz w:val="24"/>
          <w:szCs w:val="24"/>
          <w:lang w:val="ro-RO"/>
        </w:rPr>
        <w:t xml:space="preserve"> ulterioare si a altor </w:t>
      </w:r>
      <w:proofErr w:type="spellStart"/>
      <w:r w:rsidRPr="00ED7DA2">
        <w:rPr>
          <w:rFonts w:ascii="Arial" w:hAnsi="Arial" w:cs="Arial"/>
          <w:sz w:val="24"/>
          <w:szCs w:val="24"/>
          <w:lang w:val="ro-RO"/>
        </w:rPr>
        <w:t>retele</w:t>
      </w:r>
      <w:proofErr w:type="spellEnd"/>
      <w:r w:rsidRPr="00ED7DA2">
        <w:rPr>
          <w:rFonts w:ascii="Arial" w:hAnsi="Arial" w:cs="Arial"/>
          <w:sz w:val="24"/>
          <w:szCs w:val="24"/>
          <w:lang w:val="ro-RO"/>
        </w:rPr>
        <w:t xml:space="preserve"> stradale;</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r w:rsidRPr="00ED7DA2">
        <w:rPr>
          <w:rFonts w:ascii="Arial" w:hAnsi="Arial" w:cs="Arial"/>
          <w:sz w:val="24"/>
          <w:szCs w:val="24"/>
          <w:lang w:val="ro-RO"/>
        </w:rPr>
        <w:t xml:space="preserve">Pozarea pe terenuri </w:t>
      </w:r>
      <w:proofErr w:type="spellStart"/>
      <w:r w:rsidRPr="00ED7DA2">
        <w:rPr>
          <w:rFonts w:ascii="Arial" w:hAnsi="Arial" w:cs="Arial"/>
          <w:sz w:val="24"/>
          <w:szCs w:val="24"/>
          <w:lang w:val="ro-RO"/>
        </w:rPr>
        <w:t>apartinand</w:t>
      </w:r>
      <w:proofErr w:type="spellEnd"/>
      <w:r w:rsidRPr="00ED7DA2">
        <w:rPr>
          <w:rFonts w:ascii="Arial" w:hAnsi="Arial" w:cs="Arial"/>
          <w:sz w:val="24"/>
          <w:szCs w:val="24"/>
          <w:lang w:val="ro-RO"/>
        </w:rPr>
        <w:t xml:space="preserve"> domeniului public;</w:t>
      </w:r>
    </w:p>
    <w:p w:rsidR="00D9289A" w:rsidRPr="00ED7DA2" w:rsidRDefault="00D9289A" w:rsidP="00D9289A">
      <w:pPr>
        <w:pStyle w:val="Frspaiere"/>
        <w:numPr>
          <w:ilvl w:val="1"/>
          <w:numId w:val="39"/>
        </w:numPr>
        <w:spacing w:line="276" w:lineRule="auto"/>
        <w:ind w:left="0" w:firstLine="720"/>
        <w:jc w:val="both"/>
        <w:rPr>
          <w:rFonts w:ascii="Arial" w:hAnsi="Arial" w:cs="Arial"/>
          <w:sz w:val="24"/>
          <w:szCs w:val="24"/>
          <w:lang w:val="ro-RO"/>
        </w:rPr>
      </w:pPr>
      <w:proofErr w:type="spellStart"/>
      <w:r w:rsidRPr="00ED7DA2">
        <w:rPr>
          <w:rFonts w:ascii="Arial" w:hAnsi="Arial" w:cs="Arial"/>
          <w:sz w:val="24"/>
          <w:szCs w:val="24"/>
          <w:lang w:val="ro-RO"/>
        </w:rPr>
        <w:t>Posibilitati</w:t>
      </w:r>
      <w:proofErr w:type="spellEnd"/>
      <w:r w:rsidRPr="00ED7DA2">
        <w:rPr>
          <w:rFonts w:ascii="Arial" w:hAnsi="Arial" w:cs="Arial"/>
          <w:sz w:val="24"/>
          <w:szCs w:val="24"/>
          <w:lang w:val="ro-RO"/>
        </w:rPr>
        <w:t xml:space="preserve"> de acces la </w:t>
      </w:r>
      <w:r w:rsidR="001A36F3">
        <w:rPr>
          <w:rFonts w:ascii="Arial" w:hAnsi="Arial" w:cs="Arial"/>
          <w:sz w:val="24"/>
          <w:szCs w:val="24"/>
          <w:lang w:val="ro-RO"/>
        </w:rPr>
        <w:t>execuți</w:t>
      </w:r>
      <w:r w:rsidRPr="00ED7DA2">
        <w:rPr>
          <w:rFonts w:ascii="Arial" w:hAnsi="Arial" w:cs="Arial"/>
          <w:sz w:val="24"/>
          <w:szCs w:val="24"/>
          <w:lang w:val="ro-RO"/>
        </w:rPr>
        <w:t xml:space="preserve">a </w:t>
      </w:r>
      <w:r w:rsidR="0092123A">
        <w:rPr>
          <w:rFonts w:ascii="Arial" w:hAnsi="Arial" w:cs="Arial"/>
          <w:sz w:val="24"/>
          <w:szCs w:val="24"/>
          <w:lang w:val="ro-RO"/>
        </w:rPr>
        <w:t>lucrări</w:t>
      </w:r>
      <w:r w:rsidRPr="00ED7DA2">
        <w:rPr>
          <w:rFonts w:ascii="Arial" w:hAnsi="Arial" w:cs="Arial"/>
          <w:sz w:val="24"/>
          <w:szCs w:val="24"/>
          <w:lang w:val="ro-RO"/>
        </w:rPr>
        <w:t>lor.</w:t>
      </w:r>
    </w:p>
    <w:p w:rsidR="00D9289A" w:rsidRPr="00ED7DA2" w:rsidRDefault="00D9289A" w:rsidP="00D9289A">
      <w:pPr>
        <w:spacing w:line="276" w:lineRule="auto"/>
        <w:ind w:firstLine="720"/>
        <w:jc w:val="both"/>
        <w:rPr>
          <w:rFonts w:ascii="Arial" w:hAnsi="Arial" w:cs="Arial"/>
        </w:rPr>
      </w:pPr>
      <w:r w:rsidRPr="00ED7DA2">
        <w:rPr>
          <w:rFonts w:ascii="Arial" w:hAnsi="Arial" w:cs="Arial"/>
        </w:rPr>
        <w:lastRenderedPageBreak/>
        <w:t>Traseele colectoarelor de canalizare respectă rețeaua de drumuri din localitate.</w:t>
      </w:r>
    </w:p>
    <w:p w:rsidR="00D9289A" w:rsidRPr="00470D57" w:rsidRDefault="00D9289A" w:rsidP="00D0619F">
      <w:pPr>
        <w:ind w:firstLine="720"/>
        <w:jc w:val="both"/>
        <w:rPr>
          <w:rFonts w:ascii="Arial" w:hAnsi="Arial" w:cs="Arial"/>
        </w:rPr>
      </w:pPr>
    </w:p>
    <w:p w:rsidR="00533E25" w:rsidRPr="00470D57" w:rsidRDefault="00533E25" w:rsidP="00D0619F">
      <w:pPr>
        <w:ind w:firstLine="720"/>
        <w:jc w:val="both"/>
        <w:outlineLvl w:val="0"/>
        <w:rPr>
          <w:rStyle w:val="tpa1"/>
          <w:rFonts w:ascii="Arial" w:hAnsi="Arial" w:cs="Arial"/>
          <w:b/>
          <w:i/>
        </w:rPr>
      </w:pPr>
      <w:r w:rsidRPr="00470D57">
        <w:rPr>
          <w:rStyle w:val="tpa1"/>
          <w:rFonts w:ascii="Arial" w:hAnsi="Arial" w:cs="Arial"/>
          <w:b/>
          <w:color w:val="C00000"/>
        </w:rPr>
        <w:t>VI</w:t>
      </w:r>
      <w:r w:rsidRPr="00470D57">
        <w:rPr>
          <w:rStyle w:val="tpa1"/>
          <w:rFonts w:ascii="Arial" w:hAnsi="Arial" w:cs="Arial"/>
          <w:b/>
          <w:i/>
        </w:rPr>
        <w:t>. Descrierea tuturor efectelor semnificative posibile asupra mediului ale</w:t>
      </w:r>
    </w:p>
    <w:p w:rsidR="00A05A24" w:rsidRPr="00470D57" w:rsidRDefault="00533E25" w:rsidP="00111C94">
      <w:pPr>
        <w:ind w:firstLine="720"/>
        <w:jc w:val="both"/>
        <w:outlineLvl w:val="0"/>
        <w:rPr>
          <w:rStyle w:val="tpa1"/>
          <w:rFonts w:ascii="Arial" w:hAnsi="Arial" w:cs="Arial"/>
          <w:b/>
          <w:i/>
        </w:rPr>
      </w:pPr>
      <w:r w:rsidRPr="00470D57">
        <w:rPr>
          <w:rStyle w:val="tpa1"/>
          <w:rFonts w:ascii="Arial" w:hAnsi="Arial" w:cs="Arial"/>
          <w:b/>
          <w:i/>
        </w:rPr>
        <w:t>proiectului, în limita informa</w:t>
      </w:r>
      <w:r w:rsidR="00937ECA" w:rsidRPr="00470D57">
        <w:rPr>
          <w:rStyle w:val="tpa1"/>
          <w:rFonts w:ascii="Arial" w:hAnsi="Arial" w:cs="Arial"/>
          <w:b/>
          <w:i/>
        </w:rPr>
        <w:t>ț</w:t>
      </w:r>
      <w:r w:rsidRPr="00470D57">
        <w:rPr>
          <w:rStyle w:val="tpa1"/>
          <w:rFonts w:ascii="Arial" w:hAnsi="Arial" w:cs="Arial"/>
          <w:b/>
          <w:i/>
        </w:rPr>
        <w:t xml:space="preserve">iilor disponibile. </w:t>
      </w:r>
    </w:p>
    <w:p w:rsidR="00533E25" w:rsidRPr="00470D57" w:rsidRDefault="00D86FBD" w:rsidP="00111C94">
      <w:pPr>
        <w:ind w:firstLine="720"/>
        <w:jc w:val="both"/>
        <w:outlineLvl w:val="0"/>
        <w:rPr>
          <w:rStyle w:val="tsp1"/>
          <w:rFonts w:ascii="Arial" w:hAnsi="Arial" w:cs="Arial"/>
          <w:i/>
        </w:rPr>
      </w:pPr>
      <w:r w:rsidRPr="00470D57">
        <w:rPr>
          <w:rStyle w:val="tpa1"/>
          <w:rFonts w:ascii="Arial" w:hAnsi="Arial" w:cs="Arial"/>
          <w:b/>
          <w:i/>
        </w:rPr>
        <w:t>(</w:t>
      </w:r>
      <w:r w:rsidR="00A05A24" w:rsidRPr="00470D57">
        <w:rPr>
          <w:rStyle w:val="tpa1"/>
          <w:rFonts w:ascii="Arial" w:hAnsi="Arial" w:cs="Arial"/>
          <w:b/>
          <w:i/>
        </w:rPr>
        <w:t>A</w:t>
      </w:r>
      <w:r w:rsidRPr="00470D57">
        <w:rPr>
          <w:rStyle w:val="tpa1"/>
          <w:rFonts w:ascii="Arial" w:hAnsi="Arial" w:cs="Arial"/>
          <w:b/>
          <w:i/>
        </w:rPr>
        <w:t>)</w:t>
      </w:r>
      <w:r w:rsidR="00533E25" w:rsidRPr="00470D57">
        <w:rPr>
          <w:rStyle w:val="tsp1"/>
          <w:rFonts w:ascii="Arial" w:hAnsi="Arial" w:cs="Arial"/>
          <w:i/>
        </w:rPr>
        <w:t>Surse de poluan</w:t>
      </w:r>
      <w:r w:rsidR="00937ECA" w:rsidRPr="00470D57">
        <w:rPr>
          <w:rStyle w:val="tsp1"/>
          <w:rFonts w:ascii="Arial" w:hAnsi="Arial" w:cs="Arial"/>
          <w:i/>
        </w:rPr>
        <w:t>ț</w:t>
      </w:r>
      <w:r w:rsidR="00533E25" w:rsidRPr="00470D57">
        <w:rPr>
          <w:rStyle w:val="tsp1"/>
          <w:rFonts w:ascii="Arial" w:hAnsi="Arial" w:cs="Arial"/>
          <w:i/>
        </w:rPr>
        <w:t xml:space="preserve">i </w:t>
      </w:r>
      <w:r w:rsidR="00937ECA" w:rsidRPr="00470D57">
        <w:rPr>
          <w:rStyle w:val="tsp1"/>
          <w:rFonts w:ascii="Arial" w:hAnsi="Arial" w:cs="Arial"/>
          <w:i/>
        </w:rPr>
        <w:t>ș</w:t>
      </w:r>
      <w:r w:rsidR="00533E25" w:rsidRPr="00470D57">
        <w:rPr>
          <w:rStyle w:val="tsp1"/>
          <w:rFonts w:ascii="Arial" w:hAnsi="Arial" w:cs="Arial"/>
          <w:i/>
        </w:rPr>
        <w:t>i instala</w:t>
      </w:r>
      <w:r w:rsidR="00937ECA" w:rsidRPr="00470D57">
        <w:rPr>
          <w:rStyle w:val="tsp1"/>
          <w:rFonts w:ascii="Arial" w:hAnsi="Arial" w:cs="Arial"/>
          <w:i/>
        </w:rPr>
        <w:t>ț</w:t>
      </w:r>
      <w:r w:rsidR="00533E25" w:rsidRPr="00470D57">
        <w:rPr>
          <w:rStyle w:val="tsp1"/>
          <w:rFonts w:ascii="Arial" w:hAnsi="Arial" w:cs="Arial"/>
          <w:i/>
        </w:rPr>
        <w:t>ii pentru re</w:t>
      </w:r>
      <w:r w:rsidR="00937ECA" w:rsidRPr="00470D57">
        <w:rPr>
          <w:rStyle w:val="tsp1"/>
          <w:rFonts w:ascii="Arial" w:hAnsi="Arial" w:cs="Arial"/>
          <w:i/>
        </w:rPr>
        <w:t>ț</w:t>
      </w:r>
      <w:r w:rsidR="00533E25" w:rsidRPr="00470D57">
        <w:rPr>
          <w:rStyle w:val="tsp1"/>
          <w:rFonts w:ascii="Arial" w:hAnsi="Arial" w:cs="Arial"/>
          <w:i/>
        </w:rPr>
        <w:t xml:space="preserve">inerea, evacuarea </w:t>
      </w:r>
      <w:r w:rsidR="00937ECA" w:rsidRPr="00470D57">
        <w:rPr>
          <w:rStyle w:val="tsp1"/>
          <w:rFonts w:ascii="Arial" w:hAnsi="Arial" w:cs="Arial"/>
          <w:i/>
        </w:rPr>
        <w:t>ș</w:t>
      </w:r>
      <w:r w:rsidR="00533E25" w:rsidRPr="00470D57">
        <w:rPr>
          <w:rStyle w:val="tsp1"/>
          <w:rFonts w:ascii="Arial" w:hAnsi="Arial" w:cs="Arial"/>
          <w:i/>
        </w:rPr>
        <w:t>i dispersia poluan</w:t>
      </w:r>
      <w:r w:rsidR="00937ECA" w:rsidRPr="00470D57">
        <w:rPr>
          <w:rStyle w:val="tsp1"/>
          <w:rFonts w:ascii="Arial" w:hAnsi="Arial" w:cs="Arial"/>
          <w:i/>
        </w:rPr>
        <w:t>ț</w:t>
      </w:r>
      <w:r w:rsidR="00533E25" w:rsidRPr="00470D57">
        <w:rPr>
          <w:rStyle w:val="tsp1"/>
          <w:rFonts w:ascii="Arial" w:hAnsi="Arial" w:cs="Arial"/>
          <w:i/>
        </w:rPr>
        <w:t>ilor în mediu</w:t>
      </w:r>
    </w:p>
    <w:p w:rsidR="00D0619F" w:rsidRPr="00470D57" w:rsidRDefault="00D0619F" w:rsidP="00111C94">
      <w:pPr>
        <w:ind w:firstLine="720"/>
        <w:jc w:val="both"/>
        <w:outlineLvl w:val="0"/>
        <w:rPr>
          <w:rStyle w:val="tsp1"/>
          <w:rFonts w:ascii="Arial" w:hAnsi="Arial" w:cs="Arial"/>
          <w:i/>
        </w:rPr>
      </w:pPr>
    </w:p>
    <w:p w:rsidR="00533E25" w:rsidRPr="00470D57" w:rsidRDefault="00A05A24" w:rsidP="00111C94">
      <w:pPr>
        <w:ind w:firstLine="720"/>
        <w:jc w:val="both"/>
        <w:rPr>
          <w:rFonts w:ascii="Arial" w:hAnsi="Arial" w:cs="Arial"/>
          <w:i/>
        </w:rPr>
      </w:pPr>
      <w:r w:rsidRPr="00470D57">
        <w:rPr>
          <w:rStyle w:val="pt1"/>
          <w:rFonts w:ascii="Arial" w:hAnsi="Arial" w:cs="Arial"/>
          <w:i/>
        </w:rPr>
        <w:t>a)</w:t>
      </w:r>
      <w:r w:rsidR="00533E25" w:rsidRPr="00470D57">
        <w:rPr>
          <w:rStyle w:val="pt1"/>
          <w:rFonts w:ascii="Arial" w:hAnsi="Arial" w:cs="Arial"/>
          <w:i/>
        </w:rPr>
        <w:t xml:space="preserv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ia calită</w:t>
      </w:r>
      <w:r w:rsidR="00937ECA" w:rsidRPr="00470D57">
        <w:rPr>
          <w:rStyle w:val="tpt1"/>
          <w:rFonts w:ascii="Arial" w:hAnsi="Arial" w:cs="Arial"/>
          <w:i/>
        </w:rPr>
        <w:t>ț</w:t>
      </w:r>
      <w:r w:rsidR="00533E25" w:rsidRPr="00470D57">
        <w:rPr>
          <w:rStyle w:val="tpt1"/>
          <w:rFonts w:ascii="Arial" w:hAnsi="Arial" w:cs="Arial"/>
          <w:i/>
        </w:rPr>
        <w:t>ii apelor:</w:t>
      </w:r>
    </w:p>
    <w:p w:rsidR="00533E25" w:rsidRPr="00470D57" w:rsidRDefault="00533E25" w:rsidP="00111C94">
      <w:pPr>
        <w:ind w:firstLine="720"/>
        <w:jc w:val="both"/>
        <w:rPr>
          <w:rFonts w:ascii="Arial" w:hAnsi="Arial" w:cs="Arial"/>
          <w:lang w:eastAsia="en-US"/>
        </w:rPr>
      </w:pPr>
      <w:r w:rsidRPr="00470D57">
        <w:rPr>
          <w:rFonts w:ascii="Arial" w:hAnsi="Arial" w:cs="Arial"/>
          <w:lang w:eastAsia="en-US"/>
        </w:rPr>
        <w:t>Ape de suprafa</w:t>
      </w:r>
      <w:r w:rsidR="00937ECA" w:rsidRPr="00470D57">
        <w:rPr>
          <w:rFonts w:ascii="Arial" w:hAnsi="Arial" w:cs="Arial"/>
          <w:lang w:eastAsia="en-US"/>
        </w:rPr>
        <w:t>ț</w:t>
      </w:r>
      <w:r w:rsidRPr="00470D57">
        <w:rPr>
          <w:rFonts w:ascii="Arial" w:hAnsi="Arial" w:cs="Arial"/>
          <w:lang w:eastAsia="en-US"/>
        </w:rPr>
        <w:t>ă - nu există pericolul transportului unor emisii de poluan</w:t>
      </w:r>
      <w:r w:rsidR="00937ECA" w:rsidRPr="00470D57">
        <w:rPr>
          <w:rFonts w:ascii="Arial" w:hAnsi="Arial" w:cs="Arial"/>
          <w:lang w:eastAsia="en-US"/>
        </w:rPr>
        <w:t>ț</w:t>
      </w:r>
      <w:r w:rsidRPr="00470D57">
        <w:rPr>
          <w:rFonts w:ascii="Arial" w:hAnsi="Arial" w:cs="Arial"/>
          <w:lang w:eastAsia="en-US"/>
        </w:rPr>
        <w:t>i în apele de suprafa</w:t>
      </w:r>
      <w:r w:rsidR="00937ECA" w:rsidRPr="00470D57">
        <w:rPr>
          <w:rFonts w:ascii="Arial" w:hAnsi="Arial" w:cs="Arial"/>
          <w:lang w:eastAsia="en-US"/>
        </w:rPr>
        <w:t>ț</w:t>
      </w:r>
      <w:r w:rsidRPr="00470D57">
        <w:rPr>
          <w:rFonts w:ascii="Arial" w:hAnsi="Arial" w:cs="Arial"/>
          <w:lang w:eastAsia="en-US"/>
        </w:rPr>
        <w:t>ă din vecinătate.</w:t>
      </w:r>
    </w:p>
    <w:p w:rsidR="00533E25" w:rsidRPr="00470D57" w:rsidRDefault="00533E25" w:rsidP="00111C94">
      <w:pPr>
        <w:ind w:firstLine="720"/>
        <w:jc w:val="both"/>
        <w:rPr>
          <w:rFonts w:ascii="Arial" w:hAnsi="Arial" w:cs="Arial"/>
          <w:lang w:eastAsia="en-US"/>
        </w:rPr>
      </w:pPr>
      <w:r w:rsidRPr="00470D57">
        <w:rPr>
          <w:rFonts w:ascii="Arial" w:hAnsi="Arial" w:cs="Arial"/>
          <w:lang w:eastAsia="en-US"/>
        </w:rPr>
        <w:t>Ape subterane – nu există pericolul transportului unor emisii de poluan</w:t>
      </w:r>
      <w:r w:rsidR="00937ECA" w:rsidRPr="00470D57">
        <w:rPr>
          <w:rFonts w:ascii="Arial" w:hAnsi="Arial" w:cs="Arial"/>
          <w:lang w:eastAsia="en-US"/>
        </w:rPr>
        <w:t>ț</w:t>
      </w:r>
      <w:r w:rsidRPr="00470D57">
        <w:rPr>
          <w:rFonts w:ascii="Arial" w:hAnsi="Arial" w:cs="Arial"/>
          <w:lang w:eastAsia="en-US"/>
        </w:rPr>
        <w:t>i în apele subterane.</w:t>
      </w:r>
    </w:p>
    <w:p w:rsidR="00D0619F" w:rsidRPr="00470D57" w:rsidRDefault="00D0619F" w:rsidP="00111C94">
      <w:pPr>
        <w:ind w:firstLine="720"/>
        <w:jc w:val="both"/>
        <w:rPr>
          <w:rFonts w:ascii="Arial" w:hAnsi="Arial" w:cs="Arial"/>
          <w:lang w:eastAsia="en-US"/>
        </w:rPr>
      </w:pPr>
    </w:p>
    <w:p w:rsidR="00533E25" w:rsidRPr="00470D57" w:rsidRDefault="005E1BAD" w:rsidP="00111C94">
      <w:pPr>
        <w:ind w:firstLine="720"/>
        <w:jc w:val="both"/>
        <w:rPr>
          <w:rFonts w:ascii="Arial" w:hAnsi="Arial" w:cs="Arial"/>
          <w:i/>
        </w:rPr>
      </w:pPr>
      <w:hyperlink w:anchor="#" w:history="1"/>
      <w:r w:rsidR="00A05A24" w:rsidRPr="00470D57">
        <w:rPr>
          <w:rStyle w:val="pt1"/>
          <w:rFonts w:ascii="Arial" w:hAnsi="Arial" w:cs="Arial"/>
          <w:i/>
        </w:rPr>
        <w:t>b)</w:t>
      </w:r>
      <w:r w:rsidR="00533E25" w:rsidRPr="00470D57">
        <w:rPr>
          <w:rStyle w:val="pt1"/>
          <w:rFonts w:ascii="Arial" w:hAnsi="Arial" w:cs="Arial"/>
          <w:i/>
        </w:rPr>
        <w:t xml:space="preserv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 xml:space="preserve">ia aerului: </w:t>
      </w:r>
    </w:p>
    <w:p w:rsidR="00533E25" w:rsidRPr="00470D57" w:rsidRDefault="00533E25" w:rsidP="00111C94">
      <w:pPr>
        <w:pStyle w:val="Indentcorptext"/>
        <w:spacing w:line="240" w:lineRule="auto"/>
        <w:rPr>
          <w:rFonts w:cs="Arial"/>
          <w:szCs w:val="24"/>
          <w:lang w:val="ro-RO"/>
        </w:rPr>
      </w:pPr>
      <w:r w:rsidRPr="00470D57">
        <w:rPr>
          <w:rFonts w:cs="Arial"/>
          <w:szCs w:val="24"/>
          <w:lang w:val="ro-RO"/>
        </w:rPr>
        <w:t>În vederea asigurării protec</w:t>
      </w:r>
      <w:r w:rsidR="00937ECA" w:rsidRPr="00470D57">
        <w:rPr>
          <w:rFonts w:cs="Arial"/>
          <w:szCs w:val="24"/>
          <w:lang w:val="ro-RO"/>
        </w:rPr>
        <w:t>ț</w:t>
      </w:r>
      <w:r w:rsidRPr="00470D57">
        <w:rPr>
          <w:rFonts w:cs="Arial"/>
          <w:szCs w:val="24"/>
          <w:lang w:val="ro-RO"/>
        </w:rPr>
        <w:t>iei calită</w:t>
      </w:r>
      <w:r w:rsidR="00937ECA" w:rsidRPr="00470D57">
        <w:rPr>
          <w:rFonts w:cs="Arial"/>
          <w:szCs w:val="24"/>
          <w:lang w:val="ro-RO"/>
        </w:rPr>
        <w:t>ț</w:t>
      </w:r>
      <w:r w:rsidRPr="00470D57">
        <w:rPr>
          <w:rFonts w:cs="Arial"/>
          <w:szCs w:val="24"/>
          <w:lang w:val="ro-RO"/>
        </w:rPr>
        <w:t>ii aerului se vor lua următoarele măsuri:</w:t>
      </w:r>
    </w:p>
    <w:p w:rsidR="00533E25" w:rsidRPr="00470D57" w:rsidRDefault="00533E25" w:rsidP="00111C94">
      <w:pPr>
        <w:ind w:firstLine="720"/>
        <w:jc w:val="both"/>
        <w:rPr>
          <w:rFonts w:ascii="Arial" w:hAnsi="Arial" w:cs="Arial"/>
        </w:rPr>
      </w:pPr>
      <w:r w:rsidRPr="00470D57">
        <w:rPr>
          <w:rFonts w:ascii="Arial" w:hAnsi="Arial" w:cs="Arial"/>
        </w:rPr>
        <w:t>-  la compactarea terasamentelor se va folosi stropirea cu apa a straturilor de pământ;</w:t>
      </w:r>
    </w:p>
    <w:p w:rsidR="00533E25" w:rsidRPr="00470D57" w:rsidRDefault="00533E25" w:rsidP="00111C94">
      <w:pPr>
        <w:ind w:firstLine="720"/>
        <w:jc w:val="both"/>
        <w:rPr>
          <w:rFonts w:ascii="Arial" w:hAnsi="Arial" w:cs="Arial"/>
        </w:rPr>
      </w:pPr>
      <w:r w:rsidRPr="00470D57">
        <w:rPr>
          <w:rFonts w:ascii="Arial" w:hAnsi="Arial" w:cs="Arial"/>
        </w:rPr>
        <w:t>-  autovehiculelor ce vor transporta nisipul li se va impune circula</w:t>
      </w:r>
      <w:r w:rsidR="00937ECA" w:rsidRPr="00470D57">
        <w:rPr>
          <w:rFonts w:ascii="Arial" w:hAnsi="Arial" w:cs="Arial"/>
        </w:rPr>
        <w:t>ț</w:t>
      </w:r>
      <w:r w:rsidRPr="00470D57">
        <w:rPr>
          <w:rFonts w:ascii="Arial" w:hAnsi="Arial" w:cs="Arial"/>
        </w:rPr>
        <w:t>ia cu viteza redusa in comuna;</w:t>
      </w:r>
    </w:p>
    <w:p w:rsidR="00533E25" w:rsidRPr="00470D57" w:rsidRDefault="00533E25" w:rsidP="00111C94">
      <w:pPr>
        <w:pStyle w:val="Indentcorptext"/>
        <w:spacing w:line="240" w:lineRule="auto"/>
        <w:rPr>
          <w:rFonts w:cs="Arial"/>
          <w:szCs w:val="24"/>
          <w:lang w:val="ro-RO"/>
        </w:rPr>
      </w:pPr>
      <w:r w:rsidRPr="00470D57">
        <w:rPr>
          <w:rFonts w:cs="Arial"/>
          <w:szCs w:val="24"/>
          <w:lang w:val="ro-RO"/>
        </w:rPr>
        <w:t>- beneficiarul va avertiza constructorul in cazul in care acesta din urma va utiliza vehicule, echipamente sau ma</w:t>
      </w:r>
      <w:r w:rsidR="00937ECA" w:rsidRPr="00470D57">
        <w:rPr>
          <w:rFonts w:cs="Arial"/>
          <w:szCs w:val="24"/>
          <w:lang w:val="ro-RO"/>
        </w:rPr>
        <w:t>ș</w:t>
      </w:r>
      <w:r w:rsidRPr="00470D57">
        <w:rPr>
          <w:rFonts w:cs="Arial"/>
          <w:szCs w:val="24"/>
          <w:lang w:val="ro-RO"/>
        </w:rPr>
        <w:t xml:space="preserve">ini ce emana fum, si va urmări îndepărtarea din </w:t>
      </w:r>
      <w:r w:rsidR="00937ECA" w:rsidRPr="00470D57">
        <w:rPr>
          <w:rFonts w:cs="Arial"/>
          <w:szCs w:val="24"/>
          <w:lang w:val="ro-RO"/>
        </w:rPr>
        <w:t>ș</w:t>
      </w:r>
      <w:r w:rsidRPr="00470D57">
        <w:rPr>
          <w:rFonts w:cs="Arial"/>
          <w:szCs w:val="24"/>
          <w:lang w:val="ro-RO"/>
        </w:rPr>
        <w:t>antier a acestora.</w:t>
      </w:r>
    </w:p>
    <w:p w:rsidR="00533E25" w:rsidRPr="00470D57" w:rsidRDefault="00533E25" w:rsidP="00111C94">
      <w:pPr>
        <w:pStyle w:val="Indentcorptext"/>
        <w:spacing w:line="240" w:lineRule="auto"/>
        <w:rPr>
          <w:rFonts w:cs="Arial"/>
          <w:szCs w:val="24"/>
          <w:lang w:val="ro-RO"/>
        </w:rPr>
      </w:pPr>
      <w:r w:rsidRPr="00470D57">
        <w:rPr>
          <w:rFonts w:cs="Arial"/>
          <w:szCs w:val="24"/>
          <w:lang w:val="ro-RO"/>
        </w:rPr>
        <w:t>Datorită acestor măsuri obiectivele nu vor evacua în atmosferă poluan</w:t>
      </w:r>
      <w:r w:rsidR="00937ECA" w:rsidRPr="00470D57">
        <w:rPr>
          <w:rFonts w:cs="Arial"/>
          <w:szCs w:val="24"/>
          <w:lang w:val="ro-RO"/>
        </w:rPr>
        <w:t>ț</w:t>
      </w:r>
      <w:r w:rsidRPr="00470D57">
        <w:rPr>
          <w:rFonts w:cs="Arial"/>
          <w:szCs w:val="24"/>
          <w:lang w:val="ro-RO"/>
        </w:rPr>
        <w:t>i.</w:t>
      </w:r>
    </w:p>
    <w:p w:rsidR="00D0619F" w:rsidRPr="00470D57" w:rsidRDefault="00D0619F" w:rsidP="00111C94">
      <w:pPr>
        <w:ind w:firstLine="720"/>
        <w:jc w:val="both"/>
        <w:rPr>
          <w:rFonts w:ascii="Arial" w:hAnsi="Arial" w:cs="Arial"/>
          <w:i/>
        </w:rPr>
      </w:pPr>
    </w:p>
    <w:p w:rsidR="00533E25" w:rsidRPr="00470D57" w:rsidRDefault="00A05A24" w:rsidP="00111C94">
      <w:pPr>
        <w:ind w:firstLine="720"/>
        <w:jc w:val="both"/>
        <w:rPr>
          <w:rFonts w:ascii="Arial" w:hAnsi="Arial" w:cs="Arial"/>
          <w:i/>
        </w:rPr>
      </w:pPr>
      <w:r w:rsidRPr="00470D57">
        <w:rPr>
          <w:rStyle w:val="pt1"/>
          <w:rFonts w:ascii="Arial" w:hAnsi="Arial" w:cs="Arial"/>
          <w:i/>
        </w:rPr>
        <w:t>c)</w:t>
      </w:r>
      <w:r w:rsidR="00533E25" w:rsidRPr="00470D57">
        <w:rPr>
          <w:rStyle w:val="pt1"/>
          <w:rFonts w:ascii="Arial" w:hAnsi="Arial" w:cs="Arial"/>
          <w:i/>
        </w:rPr>
        <w:t xml:space="preserv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 xml:space="preserve">ia împotriva zgomotului </w:t>
      </w:r>
      <w:r w:rsidR="00937ECA" w:rsidRPr="00470D57">
        <w:rPr>
          <w:rStyle w:val="tpt1"/>
          <w:rFonts w:ascii="Arial" w:hAnsi="Arial" w:cs="Arial"/>
          <w:i/>
        </w:rPr>
        <w:t>ș</w:t>
      </w:r>
      <w:r w:rsidR="00533E25" w:rsidRPr="00470D57">
        <w:rPr>
          <w:rStyle w:val="tpt1"/>
          <w:rFonts w:ascii="Arial" w:hAnsi="Arial" w:cs="Arial"/>
          <w:i/>
        </w:rPr>
        <w:t>i vibra</w:t>
      </w:r>
      <w:r w:rsidR="00937ECA" w:rsidRPr="00470D57">
        <w:rPr>
          <w:rStyle w:val="tpt1"/>
          <w:rFonts w:ascii="Arial" w:hAnsi="Arial" w:cs="Arial"/>
          <w:i/>
        </w:rPr>
        <w:t>ț</w:t>
      </w:r>
      <w:r w:rsidR="00533E25" w:rsidRPr="00470D57">
        <w:rPr>
          <w:rStyle w:val="tpt1"/>
          <w:rFonts w:ascii="Arial" w:hAnsi="Arial" w:cs="Arial"/>
          <w:i/>
        </w:rPr>
        <w:t>iilor:</w:t>
      </w:r>
    </w:p>
    <w:p w:rsidR="00533E25" w:rsidRPr="00470D57" w:rsidRDefault="00533E25" w:rsidP="00111C94">
      <w:pPr>
        <w:pStyle w:val="Indentnormal"/>
        <w:ind w:left="0" w:firstLine="720"/>
        <w:rPr>
          <w:rFonts w:ascii="Arial" w:eastAsia="Times New Roman" w:hAnsi="Arial" w:cs="Arial"/>
          <w:szCs w:val="24"/>
          <w:lang w:val="ro-RO" w:eastAsia="ro-RO"/>
        </w:rPr>
      </w:pPr>
      <w:r w:rsidRPr="00470D57">
        <w:rPr>
          <w:rFonts w:ascii="Arial" w:eastAsia="Times New Roman" w:hAnsi="Arial" w:cs="Arial"/>
          <w:szCs w:val="24"/>
          <w:lang w:val="ro-RO" w:eastAsia="ro-RO"/>
        </w:rPr>
        <w:t>Nu vor exista surse de vibra</w:t>
      </w:r>
      <w:r w:rsidR="00937ECA" w:rsidRPr="00470D57">
        <w:rPr>
          <w:rFonts w:ascii="Arial" w:eastAsia="Times New Roman" w:hAnsi="Arial" w:cs="Arial"/>
          <w:szCs w:val="24"/>
          <w:lang w:val="ro-RO" w:eastAsia="ro-RO"/>
        </w:rPr>
        <w:t>ț</w:t>
      </w:r>
      <w:r w:rsidRPr="00470D57">
        <w:rPr>
          <w:rFonts w:ascii="Arial" w:eastAsia="Times New Roman" w:hAnsi="Arial" w:cs="Arial"/>
          <w:szCs w:val="24"/>
          <w:lang w:val="ro-RO" w:eastAsia="ro-RO"/>
        </w:rPr>
        <w:t>ii care să depă</w:t>
      </w:r>
      <w:r w:rsidR="00937ECA" w:rsidRPr="00470D57">
        <w:rPr>
          <w:rFonts w:ascii="Arial" w:eastAsia="Times New Roman" w:hAnsi="Arial" w:cs="Arial"/>
          <w:szCs w:val="24"/>
          <w:lang w:val="ro-RO" w:eastAsia="ro-RO"/>
        </w:rPr>
        <w:t>ș</w:t>
      </w:r>
      <w:r w:rsidRPr="00470D57">
        <w:rPr>
          <w:rFonts w:ascii="Arial" w:eastAsia="Times New Roman" w:hAnsi="Arial" w:cs="Arial"/>
          <w:szCs w:val="24"/>
          <w:lang w:val="ro-RO" w:eastAsia="ro-RO"/>
        </w:rPr>
        <w:t>ească nivelul de 60 dB.</w:t>
      </w:r>
    </w:p>
    <w:p w:rsidR="00533E25" w:rsidRPr="00470D57" w:rsidRDefault="00533E25" w:rsidP="00111C94">
      <w:pPr>
        <w:ind w:firstLine="720"/>
        <w:jc w:val="both"/>
        <w:rPr>
          <w:rFonts w:ascii="Arial" w:hAnsi="Arial" w:cs="Arial"/>
        </w:rPr>
      </w:pPr>
      <w:r w:rsidRPr="00470D57">
        <w:rPr>
          <w:rFonts w:ascii="Arial" w:hAnsi="Arial" w:cs="Arial"/>
        </w:rPr>
        <w:t>Pe cât posibil, se va urmări ca activită</w:t>
      </w:r>
      <w:r w:rsidR="00937ECA" w:rsidRPr="00470D57">
        <w:rPr>
          <w:rFonts w:ascii="Arial" w:hAnsi="Arial" w:cs="Arial"/>
        </w:rPr>
        <w:t>ț</w:t>
      </w:r>
      <w:r w:rsidRPr="00470D57">
        <w:rPr>
          <w:rFonts w:ascii="Arial" w:hAnsi="Arial" w:cs="Arial"/>
        </w:rPr>
        <w:t>ile zgomotoase să se realizeze in zona institu</w:t>
      </w:r>
      <w:r w:rsidR="00937ECA" w:rsidRPr="00470D57">
        <w:rPr>
          <w:rFonts w:ascii="Arial" w:hAnsi="Arial" w:cs="Arial"/>
        </w:rPr>
        <w:t>ț</w:t>
      </w:r>
      <w:r w:rsidRPr="00470D57">
        <w:rPr>
          <w:rFonts w:ascii="Arial" w:hAnsi="Arial" w:cs="Arial"/>
        </w:rPr>
        <w:t>iilor de învă</w:t>
      </w:r>
      <w:r w:rsidR="00937ECA" w:rsidRPr="00470D57">
        <w:rPr>
          <w:rFonts w:ascii="Arial" w:hAnsi="Arial" w:cs="Arial"/>
        </w:rPr>
        <w:t>ț</w:t>
      </w:r>
      <w:r w:rsidRPr="00470D57">
        <w:rPr>
          <w:rFonts w:ascii="Arial" w:hAnsi="Arial" w:cs="Arial"/>
        </w:rPr>
        <w:t>ământ, institu</w:t>
      </w:r>
      <w:r w:rsidR="00937ECA" w:rsidRPr="00470D57">
        <w:rPr>
          <w:rFonts w:ascii="Arial" w:hAnsi="Arial" w:cs="Arial"/>
        </w:rPr>
        <w:t>ț</w:t>
      </w:r>
      <w:r w:rsidRPr="00470D57">
        <w:rPr>
          <w:rFonts w:ascii="Arial" w:hAnsi="Arial" w:cs="Arial"/>
        </w:rPr>
        <w:t>iilor publice in afara orelor de func</w:t>
      </w:r>
      <w:r w:rsidR="00937ECA" w:rsidRPr="00470D57">
        <w:rPr>
          <w:rFonts w:ascii="Arial" w:hAnsi="Arial" w:cs="Arial"/>
        </w:rPr>
        <w:t>ț</w:t>
      </w:r>
      <w:r w:rsidRPr="00470D57">
        <w:rPr>
          <w:rFonts w:ascii="Arial" w:hAnsi="Arial" w:cs="Arial"/>
        </w:rPr>
        <w:t>ionare a acestora.</w:t>
      </w:r>
    </w:p>
    <w:p w:rsidR="00533E25" w:rsidRPr="00470D57" w:rsidRDefault="00533E25" w:rsidP="00111C94">
      <w:pPr>
        <w:pStyle w:val="Indentcorptext"/>
        <w:spacing w:line="240" w:lineRule="auto"/>
        <w:rPr>
          <w:rFonts w:cs="Arial"/>
          <w:szCs w:val="24"/>
          <w:lang w:val="ro-RO"/>
        </w:rPr>
      </w:pPr>
      <w:r w:rsidRPr="00470D57">
        <w:rPr>
          <w:rFonts w:cs="Arial"/>
          <w:szCs w:val="24"/>
          <w:lang w:val="ro-RO"/>
        </w:rPr>
        <w:t>Se va interzice desfă</w:t>
      </w:r>
      <w:r w:rsidR="00937ECA" w:rsidRPr="00470D57">
        <w:rPr>
          <w:rFonts w:cs="Arial"/>
          <w:szCs w:val="24"/>
          <w:lang w:val="ro-RO"/>
        </w:rPr>
        <w:t>ș</w:t>
      </w:r>
      <w:r w:rsidRPr="00470D57">
        <w:rPr>
          <w:rFonts w:cs="Arial"/>
          <w:szCs w:val="24"/>
          <w:lang w:val="ro-RO"/>
        </w:rPr>
        <w:t>urarea activită</w:t>
      </w:r>
      <w:r w:rsidR="00937ECA" w:rsidRPr="00470D57">
        <w:rPr>
          <w:rFonts w:cs="Arial"/>
          <w:szCs w:val="24"/>
          <w:lang w:val="ro-RO"/>
        </w:rPr>
        <w:t>ț</w:t>
      </w:r>
      <w:r w:rsidRPr="00470D57">
        <w:rPr>
          <w:rFonts w:cs="Arial"/>
          <w:szCs w:val="24"/>
          <w:lang w:val="ro-RO"/>
        </w:rPr>
        <w:t>ilor zgomotoase in zona locuin</w:t>
      </w:r>
      <w:r w:rsidR="00937ECA" w:rsidRPr="00470D57">
        <w:rPr>
          <w:rFonts w:cs="Arial"/>
          <w:szCs w:val="24"/>
          <w:lang w:val="ro-RO"/>
        </w:rPr>
        <w:t>ț</w:t>
      </w:r>
      <w:r w:rsidRPr="00470D57">
        <w:rPr>
          <w:rFonts w:cs="Arial"/>
          <w:szCs w:val="24"/>
          <w:lang w:val="ro-RO"/>
        </w:rPr>
        <w:t>elor, intre orele 22- 8.</w:t>
      </w:r>
    </w:p>
    <w:p w:rsidR="00D0619F" w:rsidRPr="00470D57" w:rsidRDefault="00D0619F" w:rsidP="00111C94">
      <w:pPr>
        <w:ind w:firstLine="720"/>
        <w:jc w:val="both"/>
        <w:rPr>
          <w:rFonts w:ascii="Arial" w:hAnsi="Arial" w:cs="Arial"/>
          <w:i/>
        </w:rPr>
      </w:pPr>
    </w:p>
    <w:p w:rsidR="00533E25" w:rsidRPr="00470D57" w:rsidRDefault="00A05A24" w:rsidP="00111C94">
      <w:pPr>
        <w:ind w:firstLine="720"/>
        <w:jc w:val="both"/>
        <w:rPr>
          <w:rFonts w:ascii="Arial" w:hAnsi="Arial" w:cs="Arial"/>
          <w:i/>
        </w:rPr>
      </w:pPr>
      <w:r w:rsidRPr="00470D57">
        <w:rPr>
          <w:rStyle w:val="pt1"/>
          <w:rFonts w:ascii="Arial" w:hAnsi="Arial" w:cs="Arial"/>
          <w:i/>
        </w:rPr>
        <w:t>d)</w:t>
      </w:r>
      <w:r w:rsidR="00533E25" w:rsidRPr="00470D57">
        <w:rPr>
          <w:rStyle w:val="pt1"/>
          <w:rFonts w:ascii="Arial" w:hAnsi="Arial" w:cs="Arial"/>
          <w:i/>
        </w:rPr>
        <w:t xml:space="preserv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ia împotriva radia</w:t>
      </w:r>
      <w:r w:rsidR="00937ECA" w:rsidRPr="00470D57">
        <w:rPr>
          <w:rStyle w:val="tpt1"/>
          <w:rFonts w:ascii="Arial" w:hAnsi="Arial" w:cs="Arial"/>
          <w:i/>
        </w:rPr>
        <w:t>ț</w:t>
      </w:r>
      <w:r w:rsidR="00533E25" w:rsidRPr="00470D57">
        <w:rPr>
          <w:rStyle w:val="tpt1"/>
          <w:rFonts w:ascii="Arial" w:hAnsi="Arial" w:cs="Arial"/>
          <w:i/>
        </w:rPr>
        <w:t>iilor:</w:t>
      </w:r>
    </w:p>
    <w:p w:rsidR="00533E25" w:rsidRPr="00470D57" w:rsidRDefault="00533E25" w:rsidP="00111C94">
      <w:pPr>
        <w:pStyle w:val="Indentnormal"/>
        <w:ind w:left="0" w:firstLine="720"/>
        <w:rPr>
          <w:rFonts w:ascii="Arial" w:hAnsi="Arial" w:cs="Arial"/>
          <w:szCs w:val="24"/>
          <w:lang w:val="ro-RO"/>
        </w:rPr>
      </w:pPr>
      <w:r w:rsidRPr="00470D57">
        <w:rPr>
          <w:rFonts w:ascii="Arial" w:hAnsi="Arial" w:cs="Arial"/>
          <w:szCs w:val="24"/>
          <w:lang w:val="ro-RO"/>
        </w:rPr>
        <w:t>Pe parcursul execu</w:t>
      </w:r>
      <w:r w:rsidR="00937ECA" w:rsidRPr="00470D57">
        <w:rPr>
          <w:rFonts w:ascii="Arial" w:hAnsi="Arial" w:cs="Arial"/>
          <w:szCs w:val="24"/>
          <w:lang w:val="ro-RO"/>
        </w:rPr>
        <w:t>ț</w:t>
      </w:r>
      <w:r w:rsidRPr="00470D57">
        <w:rPr>
          <w:rFonts w:ascii="Arial" w:hAnsi="Arial" w:cs="Arial"/>
          <w:szCs w:val="24"/>
          <w:lang w:val="ro-RO"/>
        </w:rPr>
        <w:t xml:space="preserve">iei </w:t>
      </w:r>
      <w:r w:rsidR="00937ECA" w:rsidRPr="00470D57">
        <w:rPr>
          <w:rFonts w:ascii="Arial" w:hAnsi="Arial" w:cs="Arial"/>
          <w:szCs w:val="24"/>
          <w:lang w:val="ro-RO"/>
        </w:rPr>
        <w:t>ș</w:t>
      </w:r>
      <w:r w:rsidRPr="00470D57">
        <w:rPr>
          <w:rFonts w:ascii="Arial" w:hAnsi="Arial" w:cs="Arial"/>
          <w:szCs w:val="24"/>
          <w:lang w:val="ro-RO"/>
        </w:rPr>
        <w:t>i în timpul exploatării nu pot apare surse de radia</w:t>
      </w:r>
      <w:r w:rsidR="00937ECA" w:rsidRPr="00470D57">
        <w:rPr>
          <w:rFonts w:ascii="Arial" w:hAnsi="Arial" w:cs="Arial"/>
          <w:szCs w:val="24"/>
          <w:lang w:val="ro-RO"/>
        </w:rPr>
        <w:t>ț</w:t>
      </w:r>
      <w:r w:rsidRPr="00470D57">
        <w:rPr>
          <w:rFonts w:ascii="Arial" w:hAnsi="Arial" w:cs="Arial"/>
          <w:szCs w:val="24"/>
          <w:lang w:val="ro-RO"/>
        </w:rPr>
        <w:t>ii.</w:t>
      </w:r>
    </w:p>
    <w:p w:rsidR="00D0619F" w:rsidRPr="00470D57" w:rsidRDefault="00D0619F" w:rsidP="00111C94">
      <w:pPr>
        <w:ind w:firstLine="720"/>
        <w:jc w:val="both"/>
        <w:rPr>
          <w:rFonts w:ascii="Arial" w:hAnsi="Arial" w:cs="Arial"/>
          <w:i/>
        </w:rPr>
      </w:pPr>
    </w:p>
    <w:p w:rsidR="00533E25" w:rsidRPr="00470D57" w:rsidRDefault="00A05A24" w:rsidP="00111C94">
      <w:pPr>
        <w:ind w:firstLine="720"/>
        <w:jc w:val="both"/>
        <w:rPr>
          <w:rStyle w:val="tpt1"/>
          <w:rFonts w:ascii="Arial" w:hAnsi="Arial" w:cs="Arial"/>
          <w:i/>
        </w:rPr>
      </w:pPr>
      <w:r w:rsidRPr="00470D57">
        <w:rPr>
          <w:rStyle w:val="pt1"/>
          <w:rFonts w:ascii="Arial" w:hAnsi="Arial" w:cs="Arial"/>
          <w:i/>
        </w:rPr>
        <w:t xml:space="preserve">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 xml:space="preserve">ia solului </w:t>
      </w:r>
      <w:r w:rsidR="00937ECA" w:rsidRPr="00470D57">
        <w:rPr>
          <w:rStyle w:val="tpt1"/>
          <w:rFonts w:ascii="Arial" w:hAnsi="Arial" w:cs="Arial"/>
          <w:i/>
        </w:rPr>
        <w:t>ș</w:t>
      </w:r>
      <w:r w:rsidR="00533E25" w:rsidRPr="00470D57">
        <w:rPr>
          <w:rStyle w:val="tpt1"/>
          <w:rFonts w:ascii="Arial" w:hAnsi="Arial" w:cs="Arial"/>
          <w:i/>
        </w:rPr>
        <w:t>i a subsolului:</w:t>
      </w:r>
    </w:p>
    <w:p w:rsidR="00533E25" w:rsidRPr="00470D57" w:rsidRDefault="00533E25" w:rsidP="00111C94">
      <w:pPr>
        <w:pStyle w:val="Indentnormal"/>
        <w:ind w:left="0" w:firstLine="720"/>
        <w:rPr>
          <w:rFonts w:ascii="Arial" w:hAnsi="Arial" w:cs="Arial"/>
          <w:szCs w:val="24"/>
          <w:lang w:val="ro-RO"/>
        </w:rPr>
      </w:pPr>
      <w:r w:rsidRPr="00470D57">
        <w:rPr>
          <w:rFonts w:ascii="Arial" w:hAnsi="Arial" w:cs="Arial"/>
          <w:szCs w:val="24"/>
          <w:lang w:val="ro-RO"/>
        </w:rPr>
        <w:t>Pentru a elimina sau a reduce eventualele efecte nefavorabile pe timpul execu</w:t>
      </w:r>
      <w:r w:rsidR="00937ECA" w:rsidRPr="00470D57">
        <w:rPr>
          <w:rFonts w:ascii="Arial" w:hAnsi="Arial" w:cs="Arial"/>
          <w:szCs w:val="24"/>
          <w:lang w:val="ro-RO"/>
        </w:rPr>
        <w:t>ț</w:t>
      </w:r>
      <w:r w:rsidRPr="00470D57">
        <w:rPr>
          <w:rFonts w:ascii="Arial" w:hAnsi="Arial" w:cs="Arial"/>
          <w:szCs w:val="24"/>
          <w:lang w:val="ro-RO"/>
        </w:rPr>
        <w:t>iei lucrărilor. se vor lua următoarele măsuri:</w:t>
      </w:r>
    </w:p>
    <w:p w:rsidR="00533E25" w:rsidRPr="00470D57" w:rsidRDefault="00533E25" w:rsidP="00111C94">
      <w:pPr>
        <w:pStyle w:val="Indentnormal"/>
        <w:numPr>
          <w:ilvl w:val="0"/>
          <w:numId w:val="3"/>
        </w:numPr>
        <w:tabs>
          <w:tab w:val="clear" w:pos="1134"/>
        </w:tabs>
        <w:ind w:left="0" w:firstLine="720"/>
        <w:rPr>
          <w:rFonts w:ascii="Arial" w:hAnsi="Arial" w:cs="Arial"/>
          <w:szCs w:val="24"/>
          <w:lang w:val="ro-RO"/>
        </w:rPr>
      </w:pPr>
      <w:r w:rsidRPr="00470D57">
        <w:rPr>
          <w:rFonts w:ascii="Arial" w:hAnsi="Arial" w:cs="Arial"/>
          <w:szCs w:val="24"/>
          <w:lang w:val="ro-RO"/>
        </w:rPr>
        <w:t>stratul vegetal decopertat se va constitui într-un depozit special;</w:t>
      </w:r>
    </w:p>
    <w:p w:rsidR="00533E25" w:rsidRPr="00470D57" w:rsidRDefault="00533E25" w:rsidP="00111C94">
      <w:pPr>
        <w:pStyle w:val="Indentnormal"/>
        <w:numPr>
          <w:ilvl w:val="0"/>
          <w:numId w:val="3"/>
        </w:numPr>
        <w:tabs>
          <w:tab w:val="clear" w:pos="1134"/>
        </w:tabs>
        <w:ind w:left="0" w:firstLine="720"/>
        <w:rPr>
          <w:rFonts w:ascii="Arial" w:hAnsi="Arial" w:cs="Arial"/>
          <w:szCs w:val="24"/>
          <w:lang w:val="ro-RO"/>
        </w:rPr>
      </w:pPr>
      <w:r w:rsidRPr="00470D57">
        <w:rPr>
          <w:rFonts w:ascii="Arial" w:hAnsi="Arial" w:cs="Arial"/>
          <w:szCs w:val="24"/>
          <w:lang w:val="ro-RO"/>
        </w:rPr>
        <w:t xml:space="preserve">stratul vegetal de pe traseele de acces ale utilajelor va fi decopertat </w:t>
      </w:r>
      <w:r w:rsidR="00937ECA" w:rsidRPr="00470D57">
        <w:rPr>
          <w:rFonts w:ascii="Arial" w:hAnsi="Arial" w:cs="Arial"/>
          <w:szCs w:val="24"/>
          <w:lang w:val="ro-RO"/>
        </w:rPr>
        <w:t>ș</w:t>
      </w:r>
      <w:r w:rsidRPr="00470D57">
        <w:rPr>
          <w:rFonts w:ascii="Arial" w:hAnsi="Arial" w:cs="Arial"/>
          <w:szCs w:val="24"/>
          <w:lang w:val="ro-RO"/>
        </w:rPr>
        <w:t>i</w:t>
      </w:r>
      <w:r w:rsidRPr="00470D57">
        <w:rPr>
          <w:rFonts w:ascii="Arial" w:hAnsi="Arial" w:cs="Arial"/>
          <w:i/>
          <w:szCs w:val="24"/>
          <w:lang w:val="ro-RO"/>
        </w:rPr>
        <w:t xml:space="preserve"> </w:t>
      </w:r>
      <w:r w:rsidRPr="00470D57">
        <w:rPr>
          <w:rFonts w:ascii="Arial" w:hAnsi="Arial" w:cs="Arial"/>
          <w:szCs w:val="24"/>
          <w:lang w:val="ro-RO"/>
        </w:rPr>
        <w:t>transportat în acela</w:t>
      </w:r>
      <w:r w:rsidR="00937ECA" w:rsidRPr="00470D57">
        <w:rPr>
          <w:rFonts w:ascii="Arial" w:hAnsi="Arial" w:cs="Arial"/>
          <w:szCs w:val="24"/>
          <w:lang w:val="ro-RO"/>
        </w:rPr>
        <w:t>ș</w:t>
      </w:r>
      <w:r w:rsidRPr="00470D57">
        <w:rPr>
          <w:rFonts w:ascii="Arial" w:hAnsi="Arial" w:cs="Arial"/>
          <w:szCs w:val="24"/>
          <w:lang w:val="ro-RO"/>
        </w:rPr>
        <w:t>i depozit;</w:t>
      </w:r>
    </w:p>
    <w:p w:rsidR="00533E25" w:rsidRPr="00470D57" w:rsidRDefault="00533E25" w:rsidP="00111C94">
      <w:pPr>
        <w:pStyle w:val="Indentnormal"/>
        <w:numPr>
          <w:ilvl w:val="0"/>
          <w:numId w:val="3"/>
        </w:numPr>
        <w:tabs>
          <w:tab w:val="clear" w:pos="1134"/>
        </w:tabs>
        <w:ind w:left="0" w:firstLine="720"/>
        <w:rPr>
          <w:rFonts w:ascii="Arial" w:hAnsi="Arial" w:cs="Arial"/>
          <w:szCs w:val="24"/>
          <w:lang w:val="ro-RO"/>
        </w:rPr>
      </w:pPr>
      <w:proofErr w:type="spellStart"/>
      <w:r w:rsidRPr="00470D57">
        <w:rPr>
          <w:rFonts w:ascii="Arial" w:hAnsi="Arial" w:cs="Arial"/>
          <w:szCs w:val="24"/>
          <w:lang w:val="ro-RO"/>
        </w:rPr>
        <w:t>ritmuI</w:t>
      </w:r>
      <w:proofErr w:type="spellEnd"/>
      <w:r w:rsidRPr="00470D57">
        <w:rPr>
          <w:rFonts w:ascii="Arial" w:hAnsi="Arial" w:cs="Arial"/>
          <w:szCs w:val="24"/>
          <w:lang w:val="ro-RO"/>
        </w:rPr>
        <w:t xml:space="preserve"> execu</w:t>
      </w:r>
      <w:r w:rsidR="00937ECA" w:rsidRPr="00470D57">
        <w:rPr>
          <w:rFonts w:ascii="Arial" w:hAnsi="Arial" w:cs="Arial"/>
          <w:szCs w:val="24"/>
          <w:lang w:val="ro-RO"/>
        </w:rPr>
        <w:t>ț</w:t>
      </w:r>
      <w:r w:rsidRPr="00470D57">
        <w:rPr>
          <w:rFonts w:ascii="Arial" w:hAnsi="Arial" w:cs="Arial"/>
          <w:szCs w:val="24"/>
          <w:lang w:val="ro-RO"/>
        </w:rPr>
        <w:t>iei va fi alert;</w:t>
      </w:r>
    </w:p>
    <w:p w:rsidR="00533E25" w:rsidRPr="00470D57" w:rsidRDefault="00533E25" w:rsidP="00111C94">
      <w:pPr>
        <w:pStyle w:val="Indentnormal"/>
        <w:numPr>
          <w:ilvl w:val="0"/>
          <w:numId w:val="3"/>
        </w:numPr>
        <w:tabs>
          <w:tab w:val="clear" w:pos="1134"/>
        </w:tabs>
        <w:ind w:left="0" w:firstLine="720"/>
        <w:rPr>
          <w:rFonts w:ascii="Arial" w:hAnsi="Arial" w:cs="Arial"/>
          <w:szCs w:val="24"/>
          <w:lang w:val="ro-RO"/>
        </w:rPr>
      </w:pPr>
      <w:r w:rsidRPr="00470D57">
        <w:rPr>
          <w:rFonts w:ascii="Arial" w:hAnsi="Arial" w:cs="Arial"/>
          <w:szCs w:val="24"/>
          <w:lang w:val="ro-RO"/>
        </w:rPr>
        <w:t xml:space="preserve">se vor evita procesele „umede” (punerea în opera a betoanelor </w:t>
      </w:r>
      <w:r w:rsidR="00937ECA" w:rsidRPr="00470D57">
        <w:rPr>
          <w:rFonts w:ascii="Arial" w:hAnsi="Arial" w:cs="Arial"/>
          <w:szCs w:val="24"/>
          <w:lang w:val="ro-RO"/>
        </w:rPr>
        <w:t>ș</w:t>
      </w:r>
      <w:r w:rsidRPr="00470D57">
        <w:rPr>
          <w:rFonts w:ascii="Arial" w:hAnsi="Arial" w:cs="Arial"/>
          <w:szCs w:val="24"/>
          <w:lang w:val="ro-RO"/>
        </w:rPr>
        <w:t>i  mortarelor);</w:t>
      </w:r>
    </w:p>
    <w:p w:rsidR="00533E25" w:rsidRPr="00470D57" w:rsidRDefault="00533E25" w:rsidP="00111C94">
      <w:pPr>
        <w:pStyle w:val="Indentnormal"/>
        <w:numPr>
          <w:ilvl w:val="0"/>
          <w:numId w:val="3"/>
        </w:numPr>
        <w:tabs>
          <w:tab w:val="clear" w:pos="1134"/>
        </w:tabs>
        <w:ind w:left="0" w:firstLine="720"/>
        <w:rPr>
          <w:rFonts w:ascii="Arial" w:hAnsi="Arial" w:cs="Arial"/>
          <w:szCs w:val="24"/>
          <w:lang w:val="ro-RO"/>
        </w:rPr>
      </w:pPr>
      <w:r w:rsidRPr="00470D57">
        <w:rPr>
          <w:rFonts w:ascii="Arial" w:hAnsi="Arial" w:cs="Arial"/>
          <w:szCs w:val="24"/>
          <w:lang w:val="ro-RO"/>
        </w:rPr>
        <w:t xml:space="preserve">se va evita amplasarea directa pe sol a materialelor de </w:t>
      </w:r>
      <w:r w:rsidR="008F3CF6" w:rsidRPr="00470D57">
        <w:rPr>
          <w:rFonts w:ascii="Arial" w:hAnsi="Arial" w:cs="Arial"/>
          <w:szCs w:val="24"/>
          <w:lang w:val="ro-RO"/>
        </w:rPr>
        <w:t>construcție</w:t>
      </w:r>
      <w:r w:rsidRPr="00470D57">
        <w:rPr>
          <w:rFonts w:ascii="Arial" w:hAnsi="Arial" w:cs="Arial"/>
          <w:szCs w:val="24"/>
          <w:lang w:val="ro-RO"/>
        </w:rPr>
        <w:t xml:space="preserve">. </w:t>
      </w:r>
      <w:r w:rsidR="008F3CF6" w:rsidRPr="00470D57">
        <w:rPr>
          <w:rFonts w:ascii="Arial" w:hAnsi="Arial" w:cs="Arial"/>
          <w:szCs w:val="24"/>
          <w:lang w:val="ro-RO"/>
        </w:rPr>
        <w:t>Suprafețe</w:t>
      </w:r>
      <w:r w:rsidRPr="00470D57">
        <w:rPr>
          <w:rFonts w:ascii="Arial" w:hAnsi="Arial" w:cs="Arial"/>
          <w:szCs w:val="24"/>
          <w:lang w:val="ro-RO"/>
        </w:rPr>
        <w:t xml:space="preserve">le destinate pentru depozitarea de materiale de </w:t>
      </w:r>
      <w:r w:rsidR="008F3CF6" w:rsidRPr="00470D57">
        <w:rPr>
          <w:rFonts w:ascii="Arial" w:hAnsi="Arial" w:cs="Arial"/>
          <w:szCs w:val="24"/>
          <w:lang w:val="ro-RO"/>
        </w:rPr>
        <w:t>construcție</w:t>
      </w:r>
      <w:r w:rsidRPr="00470D57">
        <w:rPr>
          <w:rFonts w:ascii="Arial" w:hAnsi="Arial" w:cs="Arial"/>
          <w:szCs w:val="24"/>
          <w:lang w:val="ro-RO"/>
        </w:rPr>
        <w:t xml:space="preserve">, de </w:t>
      </w:r>
      <w:proofErr w:type="spellStart"/>
      <w:r w:rsidRPr="00470D57">
        <w:rPr>
          <w:rFonts w:ascii="Arial" w:hAnsi="Arial" w:cs="Arial"/>
          <w:szCs w:val="24"/>
          <w:lang w:val="ro-RO"/>
        </w:rPr>
        <w:t>recipienti</w:t>
      </w:r>
      <w:proofErr w:type="spellEnd"/>
      <w:r w:rsidRPr="00470D57">
        <w:rPr>
          <w:rFonts w:ascii="Arial" w:hAnsi="Arial" w:cs="Arial"/>
          <w:szCs w:val="24"/>
          <w:lang w:val="ro-RO"/>
        </w:rPr>
        <w:t xml:space="preserve"> </w:t>
      </w:r>
      <w:proofErr w:type="spellStart"/>
      <w:r w:rsidRPr="00470D57">
        <w:rPr>
          <w:rFonts w:ascii="Arial" w:hAnsi="Arial" w:cs="Arial"/>
          <w:szCs w:val="24"/>
          <w:lang w:val="ro-RO"/>
        </w:rPr>
        <w:t>goliti</w:t>
      </w:r>
      <w:proofErr w:type="spellEnd"/>
      <w:r w:rsidRPr="00470D57">
        <w:rPr>
          <w:rFonts w:ascii="Arial" w:hAnsi="Arial" w:cs="Arial"/>
          <w:szCs w:val="24"/>
          <w:lang w:val="ro-RO"/>
        </w:rPr>
        <w:t xml:space="preserve"> si depozitare temporara de </w:t>
      </w:r>
      <w:r w:rsidR="00F5690E" w:rsidRPr="00470D57">
        <w:rPr>
          <w:rFonts w:ascii="Arial" w:hAnsi="Arial" w:cs="Arial"/>
          <w:szCs w:val="24"/>
          <w:lang w:val="ro-RO"/>
        </w:rPr>
        <w:t>de</w:t>
      </w:r>
      <w:r w:rsidR="00937ECA" w:rsidRPr="00470D57">
        <w:rPr>
          <w:rFonts w:ascii="Arial" w:hAnsi="Arial" w:cs="Arial"/>
          <w:szCs w:val="24"/>
          <w:lang w:val="ro-RO"/>
        </w:rPr>
        <w:t>ș</w:t>
      </w:r>
      <w:r w:rsidR="00F5690E" w:rsidRPr="00470D57">
        <w:rPr>
          <w:rFonts w:ascii="Arial" w:hAnsi="Arial" w:cs="Arial"/>
          <w:szCs w:val="24"/>
          <w:lang w:val="ro-RO"/>
        </w:rPr>
        <w:t>eu</w:t>
      </w:r>
      <w:r w:rsidRPr="00470D57">
        <w:rPr>
          <w:rFonts w:ascii="Arial" w:hAnsi="Arial" w:cs="Arial"/>
          <w:szCs w:val="24"/>
          <w:lang w:val="ro-RO"/>
        </w:rPr>
        <w:t xml:space="preserve">ri vor fi impermeabilizate in prealabil, cu folie de polietilena ori se vor utiliza platforme betonate existente sau containere mari pentru </w:t>
      </w:r>
      <w:r w:rsidR="00F5690E" w:rsidRPr="00470D57">
        <w:rPr>
          <w:rFonts w:ascii="Arial" w:hAnsi="Arial" w:cs="Arial"/>
          <w:szCs w:val="24"/>
          <w:lang w:val="ro-RO"/>
        </w:rPr>
        <w:t>de</w:t>
      </w:r>
      <w:r w:rsidR="00937ECA" w:rsidRPr="00470D57">
        <w:rPr>
          <w:rFonts w:ascii="Arial" w:hAnsi="Arial" w:cs="Arial"/>
          <w:szCs w:val="24"/>
          <w:lang w:val="ro-RO"/>
        </w:rPr>
        <w:t>ș</w:t>
      </w:r>
      <w:r w:rsidR="00F5690E" w:rsidRPr="00470D57">
        <w:rPr>
          <w:rFonts w:ascii="Arial" w:hAnsi="Arial" w:cs="Arial"/>
          <w:szCs w:val="24"/>
          <w:lang w:val="ro-RO"/>
        </w:rPr>
        <w:t>eu</w:t>
      </w:r>
      <w:r w:rsidRPr="00470D57">
        <w:rPr>
          <w:rFonts w:ascii="Arial" w:hAnsi="Arial" w:cs="Arial"/>
          <w:szCs w:val="24"/>
          <w:lang w:val="ro-RO"/>
        </w:rPr>
        <w:t xml:space="preserve">ri din </w:t>
      </w:r>
      <w:r w:rsidR="008F3CF6" w:rsidRPr="00470D57">
        <w:rPr>
          <w:rFonts w:ascii="Arial" w:hAnsi="Arial" w:cs="Arial"/>
          <w:szCs w:val="24"/>
          <w:lang w:val="ro-RO"/>
        </w:rPr>
        <w:t>construcții</w:t>
      </w:r>
      <w:r w:rsidRPr="00470D57">
        <w:rPr>
          <w:rFonts w:ascii="Arial" w:hAnsi="Arial" w:cs="Arial"/>
          <w:szCs w:val="24"/>
          <w:lang w:val="ro-RO"/>
        </w:rPr>
        <w:t xml:space="preserve"> si </w:t>
      </w:r>
      <w:proofErr w:type="spellStart"/>
      <w:r w:rsidRPr="00470D57">
        <w:rPr>
          <w:rFonts w:ascii="Arial" w:hAnsi="Arial" w:cs="Arial"/>
          <w:szCs w:val="24"/>
          <w:lang w:val="ro-RO"/>
        </w:rPr>
        <w:t>demolari</w:t>
      </w:r>
      <w:proofErr w:type="spellEnd"/>
      <w:r w:rsidRPr="00470D57">
        <w:rPr>
          <w:rFonts w:ascii="Arial" w:hAnsi="Arial" w:cs="Arial"/>
          <w:szCs w:val="24"/>
          <w:lang w:val="ro-RO"/>
        </w:rPr>
        <w:t>.</w:t>
      </w:r>
    </w:p>
    <w:p w:rsidR="00314EAB" w:rsidRDefault="00314EAB">
      <w:pPr>
        <w:rPr>
          <w:rFonts w:ascii="Arial" w:hAnsi="Arial" w:cs="Arial"/>
          <w:i/>
        </w:rPr>
      </w:pPr>
      <w:r>
        <w:rPr>
          <w:rFonts w:ascii="Arial" w:hAnsi="Arial" w:cs="Arial"/>
          <w:i/>
        </w:rPr>
        <w:br w:type="page"/>
      </w:r>
    </w:p>
    <w:p w:rsidR="00533E25" w:rsidRPr="00470D57" w:rsidRDefault="00A05A24" w:rsidP="00111C94">
      <w:pPr>
        <w:ind w:firstLine="720"/>
        <w:jc w:val="both"/>
        <w:rPr>
          <w:rFonts w:ascii="Arial" w:hAnsi="Arial" w:cs="Arial"/>
          <w:i/>
        </w:rPr>
      </w:pPr>
      <w:r w:rsidRPr="00470D57">
        <w:rPr>
          <w:rStyle w:val="pt1"/>
          <w:rFonts w:ascii="Arial" w:hAnsi="Arial" w:cs="Arial"/>
          <w:i/>
        </w:rPr>
        <w:lastRenderedPageBreak/>
        <w:t>f)</w:t>
      </w:r>
      <w:r w:rsidR="00533E25" w:rsidRPr="00470D57">
        <w:rPr>
          <w:rStyle w:val="pt1"/>
          <w:rFonts w:ascii="Arial" w:hAnsi="Arial" w:cs="Arial"/>
          <w:i/>
        </w:rPr>
        <w:t xml:space="preserve"> </w:t>
      </w:r>
      <w:r w:rsidR="00533E25" w:rsidRPr="00470D57">
        <w:rPr>
          <w:rStyle w:val="tpt1"/>
          <w:rFonts w:ascii="Arial" w:hAnsi="Arial" w:cs="Arial"/>
          <w:i/>
        </w:rPr>
        <w:t>Protec</w:t>
      </w:r>
      <w:r w:rsidR="00937ECA" w:rsidRPr="00470D57">
        <w:rPr>
          <w:rStyle w:val="tpt1"/>
          <w:rFonts w:ascii="Arial" w:hAnsi="Arial" w:cs="Arial"/>
          <w:i/>
        </w:rPr>
        <w:t>ț</w:t>
      </w:r>
      <w:r w:rsidR="00533E25" w:rsidRPr="00470D57">
        <w:rPr>
          <w:rStyle w:val="tpt1"/>
          <w:rFonts w:ascii="Arial" w:hAnsi="Arial" w:cs="Arial"/>
          <w:i/>
        </w:rPr>
        <w:t xml:space="preserve">ia ecosistemelor terestre </w:t>
      </w:r>
      <w:r w:rsidR="00937ECA" w:rsidRPr="00470D57">
        <w:rPr>
          <w:rStyle w:val="tpt1"/>
          <w:rFonts w:ascii="Arial" w:hAnsi="Arial" w:cs="Arial"/>
          <w:i/>
        </w:rPr>
        <w:t>ș</w:t>
      </w:r>
      <w:r w:rsidR="00533E25" w:rsidRPr="00470D57">
        <w:rPr>
          <w:rStyle w:val="tpt1"/>
          <w:rFonts w:ascii="Arial" w:hAnsi="Arial" w:cs="Arial"/>
          <w:i/>
        </w:rPr>
        <w:t>i acvatice:</w:t>
      </w:r>
    </w:p>
    <w:p w:rsidR="00533E25" w:rsidRPr="00470D57" w:rsidRDefault="00533E25" w:rsidP="00111C94">
      <w:pPr>
        <w:autoSpaceDE w:val="0"/>
        <w:autoSpaceDN w:val="0"/>
        <w:adjustRightInd w:val="0"/>
        <w:ind w:firstLine="720"/>
        <w:jc w:val="both"/>
        <w:rPr>
          <w:rFonts w:ascii="Arial" w:hAnsi="Arial" w:cs="Arial"/>
          <w:b/>
          <w:bCs/>
        </w:rPr>
      </w:pPr>
      <w:r w:rsidRPr="00470D57">
        <w:rPr>
          <w:rFonts w:ascii="Arial" w:hAnsi="Arial" w:cs="Arial"/>
        </w:rPr>
        <w:t xml:space="preserve">In general, in </w:t>
      </w:r>
      <w:r w:rsidRPr="00470D57">
        <w:rPr>
          <w:rFonts w:ascii="Arial" w:hAnsi="Arial" w:cs="Arial"/>
          <w:b/>
          <w:bCs/>
        </w:rPr>
        <w:t xml:space="preserve">perioada de </w:t>
      </w:r>
      <w:r w:rsidR="001A36F3">
        <w:rPr>
          <w:rFonts w:ascii="Arial" w:hAnsi="Arial" w:cs="Arial"/>
          <w:b/>
          <w:bCs/>
        </w:rPr>
        <w:t>execuți</w:t>
      </w:r>
      <w:r w:rsidRPr="00470D57">
        <w:rPr>
          <w:rFonts w:ascii="Arial" w:hAnsi="Arial" w:cs="Arial"/>
          <w:b/>
          <w:bCs/>
        </w:rPr>
        <w:t xml:space="preserve">e </w:t>
      </w:r>
      <w:r w:rsidRPr="00470D57">
        <w:rPr>
          <w:rFonts w:ascii="Arial" w:hAnsi="Arial" w:cs="Arial"/>
        </w:rPr>
        <w:t xml:space="preserve">este posibila </w:t>
      </w:r>
      <w:proofErr w:type="spellStart"/>
      <w:r w:rsidRPr="00470D57">
        <w:rPr>
          <w:rFonts w:ascii="Arial" w:hAnsi="Arial" w:cs="Arial"/>
        </w:rPr>
        <w:t>aparitia</w:t>
      </w:r>
      <w:proofErr w:type="spellEnd"/>
      <w:r w:rsidRPr="00470D57">
        <w:rPr>
          <w:rFonts w:ascii="Arial" w:hAnsi="Arial" w:cs="Arial"/>
        </w:rPr>
        <w:t xml:space="preserve"> unor efecte negative asupra speciilor din imediata apropiere. Aceste efecte se pot concretiza in </w:t>
      </w:r>
      <w:proofErr w:type="spellStart"/>
      <w:r w:rsidRPr="00470D57">
        <w:rPr>
          <w:rFonts w:ascii="Arial" w:hAnsi="Arial" w:cs="Arial"/>
        </w:rPr>
        <w:t>tendinta</w:t>
      </w:r>
      <w:proofErr w:type="spellEnd"/>
      <w:r w:rsidRPr="00470D57">
        <w:rPr>
          <w:rFonts w:ascii="Arial" w:hAnsi="Arial" w:cs="Arial"/>
        </w:rPr>
        <w:t xml:space="preserve"> de retragere a faunei in zone limitrofe, motivul fiind zgomotul generat de </w:t>
      </w:r>
      <w:r w:rsidR="0092123A">
        <w:rPr>
          <w:rFonts w:ascii="Arial" w:hAnsi="Arial" w:cs="Arial"/>
        </w:rPr>
        <w:t>lucrări</w:t>
      </w:r>
      <w:r w:rsidRPr="00470D57">
        <w:rPr>
          <w:rFonts w:ascii="Arial" w:hAnsi="Arial" w:cs="Arial"/>
        </w:rPr>
        <w:t xml:space="preserve">le de </w:t>
      </w:r>
      <w:r w:rsidR="008F3CF6" w:rsidRPr="00470D57">
        <w:rPr>
          <w:rFonts w:ascii="Arial" w:hAnsi="Arial" w:cs="Arial"/>
        </w:rPr>
        <w:t>construcție</w:t>
      </w:r>
      <w:r w:rsidRPr="00470D57">
        <w:rPr>
          <w:rFonts w:ascii="Arial" w:hAnsi="Arial" w:cs="Arial"/>
        </w:rPr>
        <w:t xml:space="preserve">. Un alt efect </w:t>
      </w:r>
      <w:proofErr w:type="spellStart"/>
      <w:r w:rsidRPr="00470D57">
        <w:rPr>
          <w:rFonts w:ascii="Arial" w:hAnsi="Arial" w:cs="Arial"/>
        </w:rPr>
        <w:t>potential</w:t>
      </w:r>
      <w:proofErr w:type="spellEnd"/>
      <w:r w:rsidRPr="00470D57">
        <w:rPr>
          <w:rFonts w:ascii="Arial" w:hAnsi="Arial" w:cs="Arial"/>
        </w:rPr>
        <w:t xml:space="preserve"> negativ al </w:t>
      </w:r>
      <w:r w:rsidR="0092123A">
        <w:rPr>
          <w:rFonts w:ascii="Arial" w:hAnsi="Arial" w:cs="Arial"/>
        </w:rPr>
        <w:t>lucrări</w:t>
      </w:r>
      <w:r w:rsidRPr="00470D57">
        <w:rPr>
          <w:rFonts w:ascii="Arial" w:hAnsi="Arial" w:cs="Arial"/>
        </w:rPr>
        <w:t xml:space="preserve">lor de </w:t>
      </w:r>
      <w:r w:rsidR="001A36F3">
        <w:rPr>
          <w:rFonts w:ascii="Arial" w:hAnsi="Arial" w:cs="Arial"/>
        </w:rPr>
        <w:t>execuți</w:t>
      </w:r>
      <w:r w:rsidRPr="00470D57">
        <w:rPr>
          <w:rFonts w:ascii="Arial" w:hAnsi="Arial" w:cs="Arial"/>
        </w:rPr>
        <w:t xml:space="preserve">e este de diminuare calitativa temporara a habitatelor din perimetrul </w:t>
      </w:r>
      <w:proofErr w:type="spellStart"/>
      <w:r w:rsidRPr="00470D57">
        <w:rPr>
          <w:rFonts w:ascii="Arial" w:hAnsi="Arial" w:cs="Arial"/>
        </w:rPr>
        <w:t>organizarilor</w:t>
      </w:r>
      <w:proofErr w:type="spellEnd"/>
      <w:r w:rsidRPr="00470D57">
        <w:rPr>
          <w:rFonts w:ascii="Arial" w:hAnsi="Arial" w:cs="Arial"/>
        </w:rPr>
        <w:t xml:space="preserve"> de </w:t>
      </w:r>
      <w:r w:rsidR="008F3CF6" w:rsidRPr="00470D57">
        <w:rPr>
          <w:rFonts w:ascii="Arial" w:hAnsi="Arial" w:cs="Arial"/>
        </w:rPr>
        <w:t>șantier</w:t>
      </w:r>
      <w:r w:rsidRPr="00470D57">
        <w:rPr>
          <w:rFonts w:ascii="Arial" w:hAnsi="Arial" w:cs="Arial"/>
        </w:rPr>
        <w:t xml:space="preserve"> si a punctelor de lucru. In general, daca </w:t>
      </w:r>
      <w:proofErr w:type="spellStart"/>
      <w:r w:rsidRPr="00470D57">
        <w:rPr>
          <w:rFonts w:ascii="Arial" w:hAnsi="Arial" w:cs="Arial"/>
        </w:rPr>
        <w:t>insa</w:t>
      </w:r>
      <w:proofErr w:type="spellEnd"/>
      <w:r w:rsidRPr="00470D57">
        <w:rPr>
          <w:rFonts w:ascii="Arial" w:hAnsi="Arial" w:cs="Arial"/>
        </w:rPr>
        <w:t xml:space="preserve"> constructorul respecta masurile minime reducere a acestor impacte (</w:t>
      </w:r>
      <w:proofErr w:type="spellStart"/>
      <w:r w:rsidRPr="00470D57">
        <w:rPr>
          <w:rFonts w:ascii="Arial" w:hAnsi="Arial" w:cs="Arial"/>
        </w:rPr>
        <w:t>pastrarea</w:t>
      </w:r>
      <w:proofErr w:type="spellEnd"/>
      <w:r w:rsidRPr="00470D57">
        <w:rPr>
          <w:rFonts w:ascii="Arial" w:hAnsi="Arial" w:cs="Arial"/>
        </w:rPr>
        <w:t xml:space="preserve"> stratului vegetal decopertat si refacerea prin copertare a </w:t>
      </w:r>
      <w:r w:rsidR="008F3CF6" w:rsidRPr="00470D57">
        <w:rPr>
          <w:rFonts w:ascii="Arial" w:hAnsi="Arial" w:cs="Arial"/>
        </w:rPr>
        <w:t>suprafețe</w:t>
      </w:r>
      <w:r w:rsidRPr="00470D57">
        <w:rPr>
          <w:rFonts w:ascii="Arial" w:hAnsi="Arial" w:cs="Arial"/>
        </w:rPr>
        <w:t>lor afectate cu acela</w:t>
      </w:r>
      <w:r w:rsidR="00937ECA" w:rsidRPr="00470D57">
        <w:rPr>
          <w:rFonts w:ascii="Arial" w:hAnsi="Arial" w:cs="Arial"/>
        </w:rPr>
        <w:t>ș</w:t>
      </w:r>
      <w:r w:rsidRPr="00470D57">
        <w:rPr>
          <w:rFonts w:ascii="Arial" w:hAnsi="Arial" w:cs="Arial"/>
        </w:rPr>
        <w:t xml:space="preserve">i material), degradarea calitativa a habitatelor este </w:t>
      </w:r>
      <w:r w:rsidRPr="00470D57">
        <w:rPr>
          <w:rFonts w:ascii="Arial" w:hAnsi="Arial" w:cs="Arial"/>
          <w:b/>
          <w:bCs/>
        </w:rPr>
        <w:t>minima si total reversibila.</w:t>
      </w:r>
    </w:p>
    <w:p w:rsidR="00533E25" w:rsidRPr="00470D57" w:rsidRDefault="00533E25" w:rsidP="00111C94">
      <w:pPr>
        <w:pStyle w:val="Indentnormal"/>
        <w:ind w:left="0" w:firstLine="720"/>
        <w:rPr>
          <w:rFonts w:ascii="Arial" w:hAnsi="Arial" w:cs="Arial"/>
          <w:szCs w:val="24"/>
          <w:lang w:val="ro-RO"/>
        </w:rPr>
      </w:pPr>
      <w:r w:rsidRPr="00470D57">
        <w:rPr>
          <w:rFonts w:ascii="Arial" w:hAnsi="Arial" w:cs="Arial"/>
          <w:szCs w:val="24"/>
          <w:lang w:val="ro-RO"/>
        </w:rPr>
        <w:t>Desfă</w:t>
      </w:r>
      <w:r w:rsidR="00937ECA" w:rsidRPr="00470D57">
        <w:rPr>
          <w:rFonts w:ascii="Arial" w:hAnsi="Arial" w:cs="Arial"/>
          <w:szCs w:val="24"/>
          <w:lang w:val="ro-RO"/>
        </w:rPr>
        <w:t>ș</w:t>
      </w:r>
      <w:r w:rsidRPr="00470D57">
        <w:rPr>
          <w:rFonts w:ascii="Arial" w:hAnsi="Arial" w:cs="Arial"/>
          <w:szCs w:val="24"/>
          <w:lang w:val="ro-RO"/>
        </w:rPr>
        <w:t>urarea activită</w:t>
      </w:r>
      <w:r w:rsidR="00937ECA" w:rsidRPr="00470D57">
        <w:rPr>
          <w:rFonts w:ascii="Arial" w:hAnsi="Arial" w:cs="Arial"/>
          <w:szCs w:val="24"/>
          <w:lang w:val="ro-RO"/>
        </w:rPr>
        <w:t>ț</w:t>
      </w:r>
      <w:r w:rsidRPr="00470D57">
        <w:rPr>
          <w:rFonts w:ascii="Arial" w:hAnsi="Arial" w:cs="Arial"/>
          <w:szCs w:val="24"/>
          <w:lang w:val="ro-RO"/>
        </w:rPr>
        <w:t>ii nu influen</w:t>
      </w:r>
      <w:r w:rsidR="00937ECA" w:rsidRPr="00470D57">
        <w:rPr>
          <w:rFonts w:ascii="Arial" w:hAnsi="Arial" w:cs="Arial"/>
          <w:szCs w:val="24"/>
          <w:lang w:val="ro-RO"/>
        </w:rPr>
        <w:t>ț</w:t>
      </w:r>
      <w:r w:rsidRPr="00470D57">
        <w:rPr>
          <w:rFonts w:ascii="Arial" w:hAnsi="Arial" w:cs="Arial"/>
          <w:szCs w:val="24"/>
          <w:lang w:val="ro-RO"/>
        </w:rPr>
        <w:t xml:space="preserve">ează ecosistemele terestre </w:t>
      </w:r>
      <w:r w:rsidR="00937ECA" w:rsidRPr="00470D57">
        <w:rPr>
          <w:rFonts w:ascii="Arial" w:hAnsi="Arial" w:cs="Arial"/>
          <w:szCs w:val="24"/>
          <w:lang w:val="ro-RO"/>
        </w:rPr>
        <w:t>ș</w:t>
      </w:r>
      <w:r w:rsidRPr="00470D57">
        <w:rPr>
          <w:rFonts w:ascii="Arial" w:hAnsi="Arial" w:cs="Arial"/>
          <w:szCs w:val="24"/>
          <w:lang w:val="ro-RO"/>
        </w:rPr>
        <w:t xml:space="preserve">i acvatice. In amplasamentul lucrărilor nu sunt specii de floră sau faună protejate. </w:t>
      </w:r>
    </w:p>
    <w:p w:rsidR="00D0619F" w:rsidRPr="00741C7E" w:rsidRDefault="005E1BAD" w:rsidP="00111C94">
      <w:pPr>
        <w:ind w:firstLine="720"/>
        <w:jc w:val="both"/>
        <w:rPr>
          <w:rFonts w:ascii="Arial" w:hAnsi="Arial" w:cs="Arial"/>
          <w:i/>
          <w:sz w:val="10"/>
          <w:szCs w:val="10"/>
        </w:rPr>
      </w:pPr>
      <w:hyperlink w:anchor="#" w:history="1"/>
    </w:p>
    <w:p w:rsidR="00533E25" w:rsidRPr="00470D57" w:rsidRDefault="00A93DC0" w:rsidP="00111C94">
      <w:pPr>
        <w:ind w:firstLine="720"/>
        <w:jc w:val="both"/>
        <w:rPr>
          <w:rFonts w:ascii="Arial" w:hAnsi="Arial" w:cs="Arial"/>
          <w:i/>
        </w:rPr>
      </w:pPr>
      <w:r w:rsidRPr="00470D57">
        <w:rPr>
          <w:rFonts w:ascii="Arial" w:hAnsi="Arial" w:cs="Arial"/>
          <w:b/>
          <w:bCs/>
          <w:i/>
          <w:color w:val="C00000"/>
        </w:rPr>
        <w:t>g</w:t>
      </w:r>
      <w:r w:rsidR="00A05A24" w:rsidRPr="00470D57">
        <w:rPr>
          <w:rFonts w:ascii="Arial" w:hAnsi="Arial" w:cs="Arial"/>
          <w:b/>
          <w:bCs/>
          <w:i/>
          <w:color w:val="C00000"/>
        </w:rPr>
        <w:t>)</w:t>
      </w:r>
      <w:r w:rsidR="00533E25" w:rsidRPr="00470D57">
        <w:rPr>
          <w:rFonts w:ascii="Arial" w:hAnsi="Arial" w:cs="Arial"/>
          <w:b/>
          <w:bCs/>
          <w:i/>
        </w:rPr>
        <w:t xml:space="preserve"> </w:t>
      </w:r>
      <w:r w:rsidR="00533E25" w:rsidRPr="00470D57">
        <w:rPr>
          <w:rFonts w:ascii="Arial" w:hAnsi="Arial" w:cs="Arial"/>
          <w:i/>
        </w:rPr>
        <w:t>Protec</w:t>
      </w:r>
      <w:r w:rsidR="00937ECA" w:rsidRPr="00470D57">
        <w:rPr>
          <w:rFonts w:ascii="Arial" w:hAnsi="Arial" w:cs="Arial"/>
          <w:i/>
        </w:rPr>
        <w:t>ț</w:t>
      </w:r>
      <w:r w:rsidR="00533E25" w:rsidRPr="00470D57">
        <w:rPr>
          <w:rFonts w:ascii="Arial" w:hAnsi="Arial" w:cs="Arial"/>
          <w:i/>
        </w:rPr>
        <w:t>ia a</w:t>
      </w:r>
      <w:r w:rsidR="00937ECA" w:rsidRPr="00470D57">
        <w:rPr>
          <w:rFonts w:ascii="Arial" w:hAnsi="Arial" w:cs="Arial"/>
          <w:i/>
        </w:rPr>
        <w:t>ș</w:t>
      </w:r>
      <w:r w:rsidR="00533E25" w:rsidRPr="00470D57">
        <w:rPr>
          <w:rFonts w:ascii="Arial" w:hAnsi="Arial" w:cs="Arial"/>
          <w:i/>
        </w:rPr>
        <w:t xml:space="preserve">ezărilor umane </w:t>
      </w:r>
      <w:r w:rsidR="00937ECA" w:rsidRPr="00470D57">
        <w:rPr>
          <w:rFonts w:ascii="Arial" w:hAnsi="Arial" w:cs="Arial"/>
          <w:i/>
        </w:rPr>
        <w:t>ș</w:t>
      </w:r>
      <w:r w:rsidR="00533E25" w:rsidRPr="00470D57">
        <w:rPr>
          <w:rFonts w:ascii="Arial" w:hAnsi="Arial" w:cs="Arial"/>
          <w:i/>
        </w:rPr>
        <w:t>i a altor obiective de interes public:</w:t>
      </w:r>
    </w:p>
    <w:p w:rsidR="00533E25" w:rsidRPr="00470D57" w:rsidRDefault="00533E25" w:rsidP="00D86FBD">
      <w:pPr>
        <w:autoSpaceDE w:val="0"/>
        <w:autoSpaceDN w:val="0"/>
        <w:adjustRightInd w:val="0"/>
        <w:spacing w:line="276" w:lineRule="auto"/>
        <w:ind w:firstLine="720"/>
        <w:jc w:val="both"/>
        <w:rPr>
          <w:rFonts w:ascii="Arial" w:hAnsi="Arial" w:cs="Arial"/>
        </w:rPr>
      </w:pPr>
      <w:r w:rsidRPr="00470D57">
        <w:rPr>
          <w:rFonts w:ascii="Arial" w:hAnsi="Arial" w:cs="Arial"/>
        </w:rPr>
        <w:t>Nu sunt afectate obiective publice sau a</w:t>
      </w:r>
      <w:r w:rsidR="00937ECA" w:rsidRPr="00470D57">
        <w:rPr>
          <w:rFonts w:ascii="Arial" w:hAnsi="Arial" w:cs="Arial"/>
        </w:rPr>
        <w:t>ș</w:t>
      </w:r>
      <w:r w:rsidRPr="00470D57">
        <w:rPr>
          <w:rFonts w:ascii="Arial" w:hAnsi="Arial" w:cs="Arial"/>
        </w:rPr>
        <w:t>ezări umane.</w:t>
      </w:r>
    </w:p>
    <w:p w:rsidR="00533E25" w:rsidRPr="00470D57" w:rsidRDefault="00533E25" w:rsidP="00D86FBD">
      <w:pPr>
        <w:autoSpaceDE w:val="0"/>
        <w:autoSpaceDN w:val="0"/>
        <w:adjustRightInd w:val="0"/>
        <w:spacing w:line="276" w:lineRule="auto"/>
        <w:ind w:firstLine="720"/>
        <w:jc w:val="both"/>
        <w:rPr>
          <w:rFonts w:ascii="Arial" w:hAnsi="Arial" w:cs="Arial"/>
        </w:rPr>
      </w:pPr>
      <w:r w:rsidRPr="00470D57">
        <w:rPr>
          <w:rFonts w:ascii="Arial" w:hAnsi="Arial" w:cs="Arial"/>
        </w:rPr>
        <w:t>Dimpotrivă, prin realizarea proiectului, va avea loc o ridicare a standardului de via</w:t>
      </w:r>
      <w:r w:rsidR="00937ECA" w:rsidRPr="00470D57">
        <w:rPr>
          <w:rFonts w:ascii="Arial" w:hAnsi="Arial" w:cs="Arial"/>
        </w:rPr>
        <w:t>ț</w:t>
      </w:r>
      <w:r w:rsidRPr="00470D57">
        <w:rPr>
          <w:rFonts w:ascii="Arial" w:hAnsi="Arial" w:cs="Arial"/>
        </w:rPr>
        <w:t xml:space="preserve">a </w:t>
      </w:r>
      <w:r w:rsidR="00937ECA" w:rsidRPr="00470D57">
        <w:rPr>
          <w:rFonts w:ascii="Arial" w:hAnsi="Arial" w:cs="Arial"/>
        </w:rPr>
        <w:t>ș</w:t>
      </w:r>
      <w:r w:rsidRPr="00470D57">
        <w:rPr>
          <w:rFonts w:ascii="Arial" w:hAnsi="Arial" w:cs="Arial"/>
        </w:rPr>
        <w:t>i a protec</w:t>
      </w:r>
      <w:r w:rsidR="00937ECA" w:rsidRPr="00470D57">
        <w:rPr>
          <w:rFonts w:ascii="Arial" w:hAnsi="Arial" w:cs="Arial"/>
        </w:rPr>
        <w:t>ț</w:t>
      </w:r>
      <w:r w:rsidRPr="00470D57">
        <w:rPr>
          <w:rFonts w:ascii="Arial" w:hAnsi="Arial" w:cs="Arial"/>
        </w:rPr>
        <w:t>iei popula</w:t>
      </w:r>
      <w:r w:rsidR="00937ECA" w:rsidRPr="00470D57">
        <w:rPr>
          <w:rFonts w:ascii="Arial" w:hAnsi="Arial" w:cs="Arial"/>
        </w:rPr>
        <w:t>ț</w:t>
      </w:r>
      <w:r w:rsidRPr="00470D57">
        <w:rPr>
          <w:rFonts w:ascii="Arial" w:hAnsi="Arial" w:cs="Arial"/>
        </w:rPr>
        <w:t>iei.</w:t>
      </w:r>
    </w:p>
    <w:p w:rsidR="00D86FBD" w:rsidRPr="00741C7E" w:rsidRDefault="00D86FBD" w:rsidP="00741C7E">
      <w:pPr>
        <w:ind w:firstLine="720"/>
        <w:jc w:val="both"/>
        <w:rPr>
          <w:rStyle w:val="pt1"/>
          <w:rFonts w:ascii="Arial" w:hAnsi="Arial" w:cs="Arial"/>
          <w:sz w:val="10"/>
          <w:szCs w:val="10"/>
        </w:rPr>
      </w:pPr>
    </w:p>
    <w:p w:rsidR="00A05A24" w:rsidRPr="00470D57" w:rsidRDefault="005E1BAD" w:rsidP="00A93DC0">
      <w:pPr>
        <w:ind w:firstLine="720"/>
        <w:jc w:val="both"/>
        <w:rPr>
          <w:rFonts w:ascii="Arial" w:hAnsi="Arial" w:cs="Arial"/>
          <w:b/>
          <w:bCs/>
          <w:i/>
          <w:color w:val="C00000"/>
        </w:rPr>
      </w:pPr>
      <w:hyperlink w:anchor="#" w:history="1"/>
      <w:r w:rsidR="00A05A24" w:rsidRPr="00470D57">
        <w:rPr>
          <w:rFonts w:ascii="Arial" w:hAnsi="Arial" w:cs="Arial"/>
          <w:b/>
          <w:bCs/>
          <w:i/>
          <w:color w:val="C00000"/>
        </w:rPr>
        <w:t>h)</w:t>
      </w:r>
      <w:r w:rsidR="00533E25" w:rsidRPr="00470D57">
        <w:rPr>
          <w:rFonts w:ascii="Arial" w:hAnsi="Arial" w:cs="Arial"/>
          <w:b/>
          <w:bCs/>
          <w:i/>
          <w:color w:val="C00000"/>
        </w:rPr>
        <w:t xml:space="preserve"> </w:t>
      </w:r>
      <w:r w:rsidR="00A05A24" w:rsidRPr="00470D57">
        <w:rPr>
          <w:rFonts w:ascii="Arial" w:hAnsi="Arial" w:cs="Arial"/>
          <w:i/>
        </w:rPr>
        <w:t xml:space="preserve">prevenirea </w:t>
      </w:r>
      <w:r w:rsidR="00937ECA" w:rsidRPr="00470D57">
        <w:rPr>
          <w:rFonts w:ascii="Arial" w:hAnsi="Arial" w:cs="Arial"/>
          <w:i/>
        </w:rPr>
        <w:t>ș</w:t>
      </w:r>
      <w:r w:rsidR="00A05A24" w:rsidRPr="00470D57">
        <w:rPr>
          <w:rFonts w:ascii="Arial" w:hAnsi="Arial" w:cs="Arial"/>
          <w:i/>
        </w:rPr>
        <w:t>i gestionarea de</w:t>
      </w:r>
      <w:r w:rsidR="00937ECA" w:rsidRPr="00470D57">
        <w:rPr>
          <w:rFonts w:ascii="Arial" w:hAnsi="Arial" w:cs="Arial"/>
          <w:i/>
        </w:rPr>
        <w:t>ș</w:t>
      </w:r>
      <w:r w:rsidR="00A05A24" w:rsidRPr="00470D57">
        <w:rPr>
          <w:rFonts w:ascii="Arial" w:hAnsi="Arial" w:cs="Arial"/>
          <w:i/>
        </w:rPr>
        <w:t>eurilor generate pe amplasament în timpul realizării proiectului/în timpul exploatării, inclusiv eliminarea:</w:t>
      </w:r>
      <w:r w:rsidR="00A05A24" w:rsidRPr="00470D57">
        <w:rPr>
          <w:rFonts w:ascii="Arial" w:hAnsi="Arial" w:cs="Arial"/>
          <w:b/>
          <w:bCs/>
          <w:i/>
          <w:color w:val="C00000"/>
        </w:rPr>
        <w:t xml:space="preserve"> </w:t>
      </w:r>
    </w:p>
    <w:p w:rsidR="00533E25" w:rsidRPr="00470D57" w:rsidRDefault="00533E25" w:rsidP="00111C94">
      <w:pPr>
        <w:ind w:firstLine="720"/>
        <w:jc w:val="both"/>
        <w:rPr>
          <w:rFonts w:ascii="Arial" w:hAnsi="Arial" w:cs="Arial"/>
        </w:rPr>
      </w:pPr>
      <w:r w:rsidRPr="00470D57">
        <w:rPr>
          <w:rFonts w:ascii="Arial" w:hAnsi="Arial" w:cs="Arial"/>
        </w:rPr>
        <w:t xml:space="preserve">In conformitate cu </w:t>
      </w:r>
      <w:proofErr w:type="spellStart"/>
      <w:r w:rsidRPr="00470D57">
        <w:rPr>
          <w:rFonts w:ascii="Arial" w:hAnsi="Arial" w:cs="Arial"/>
        </w:rPr>
        <w:t>legislatia</w:t>
      </w:r>
      <w:proofErr w:type="spellEnd"/>
      <w:r w:rsidRPr="00470D57">
        <w:rPr>
          <w:rFonts w:ascii="Arial" w:hAnsi="Arial" w:cs="Arial"/>
        </w:rPr>
        <w:t xml:space="preserve"> in vigoare cu privire la colectarea, gestionarea si evacuarea </w:t>
      </w:r>
      <w:r w:rsidR="00F5690E" w:rsidRPr="00470D57">
        <w:rPr>
          <w:rFonts w:ascii="Arial" w:hAnsi="Arial" w:cs="Arial"/>
        </w:rPr>
        <w:t>de</w:t>
      </w:r>
      <w:r w:rsidR="00937ECA" w:rsidRPr="00470D57">
        <w:rPr>
          <w:rFonts w:ascii="Arial" w:hAnsi="Arial" w:cs="Arial"/>
        </w:rPr>
        <w:t>ș</w:t>
      </w:r>
      <w:r w:rsidR="00F5690E" w:rsidRPr="00470D57">
        <w:rPr>
          <w:rFonts w:ascii="Arial" w:hAnsi="Arial" w:cs="Arial"/>
        </w:rPr>
        <w:t>eu</w:t>
      </w:r>
      <w:r w:rsidRPr="00470D57">
        <w:rPr>
          <w:rFonts w:ascii="Arial" w:hAnsi="Arial" w:cs="Arial"/>
        </w:rPr>
        <w:t xml:space="preserve">rilor din amplasamente, putem spune ca principalele tipuri de </w:t>
      </w:r>
      <w:r w:rsidR="00F5690E" w:rsidRPr="00470D57">
        <w:rPr>
          <w:rFonts w:ascii="Arial" w:hAnsi="Arial" w:cs="Arial"/>
        </w:rPr>
        <w:t>de</w:t>
      </w:r>
      <w:r w:rsidR="00937ECA" w:rsidRPr="00470D57">
        <w:rPr>
          <w:rFonts w:ascii="Arial" w:hAnsi="Arial" w:cs="Arial"/>
        </w:rPr>
        <w:t>ș</w:t>
      </w:r>
      <w:r w:rsidR="00F5690E" w:rsidRPr="00470D57">
        <w:rPr>
          <w:rFonts w:ascii="Arial" w:hAnsi="Arial" w:cs="Arial"/>
        </w:rPr>
        <w:t>eu</w:t>
      </w:r>
      <w:r w:rsidRPr="00470D57">
        <w:rPr>
          <w:rFonts w:ascii="Arial" w:hAnsi="Arial" w:cs="Arial"/>
        </w:rPr>
        <w:t xml:space="preserve">ri rezultate in perioada de </w:t>
      </w:r>
      <w:r w:rsidR="001A36F3">
        <w:rPr>
          <w:rFonts w:ascii="Arial" w:hAnsi="Arial" w:cs="Arial"/>
        </w:rPr>
        <w:t>execuți</w:t>
      </w:r>
      <w:r w:rsidRPr="00470D57">
        <w:rPr>
          <w:rFonts w:ascii="Arial" w:hAnsi="Arial" w:cs="Arial"/>
        </w:rPr>
        <w:t xml:space="preserve">e a </w:t>
      </w:r>
      <w:r w:rsidR="0092123A">
        <w:rPr>
          <w:rFonts w:ascii="Arial" w:hAnsi="Arial" w:cs="Arial"/>
        </w:rPr>
        <w:t>investiție</w:t>
      </w:r>
      <w:r w:rsidRPr="00470D57">
        <w:rPr>
          <w:rFonts w:ascii="Arial" w:hAnsi="Arial" w:cs="Arial"/>
        </w:rPr>
        <w:t xml:space="preserve"> sunt </w:t>
      </w:r>
      <w:proofErr w:type="spellStart"/>
      <w:r w:rsidRPr="00470D57">
        <w:rPr>
          <w:rFonts w:ascii="Arial" w:hAnsi="Arial" w:cs="Arial"/>
        </w:rPr>
        <w:t>urmatoarele</w:t>
      </w:r>
      <w:proofErr w:type="spellEnd"/>
      <w:r w:rsidRPr="00470D57">
        <w:rPr>
          <w:rFonts w:ascii="Arial" w:hAnsi="Arial" w:cs="Arial"/>
        </w:rPr>
        <w:t>:</w:t>
      </w:r>
    </w:p>
    <w:p w:rsidR="00533E25" w:rsidRDefault="00F5690E" w:rsidP="00111C94">
      <w:pPr>
        <w:numPr>
          <w:ilvl w:val="1"/>
          <w:numId w:val="10"/>
        </w:numPr>
        <w:tabs>
          <w:tab w:val="clear" w:pos="2160"/>
          <w:tab w:val="num" w:pos="1276"/>
        </w:tabs>
        <w:ind w:left="0" w:firstLine="720"/>
        <w:jc w:val="both"/>
        <w:rPr>
          <w:rFonts w:ascii="Arial" w:hAnsi="Arial" w:cs="Arial"/>
        </w:rPr>
      </w:pPr>
      <w:r w:rsidRPr="00470D57">
        <w:rPr>
          <w:rFonts w:ascii="Arial" w:hAnsi="Arial" w:cs="Arial"/>
        </w:rPr>
        <w:t>de</w:t>
      </w:r>
      <w:r w:rsidR="00937ECA" w:rsidRPr="00470D57">
        <w:rPr>
          <w:rFonts w:ascii="Arial" w:hAnsi="Arial" w:cs="Arial"/>
        </w:rPr>
        <w:t>ș</w:t>
      </w:r>
      <w:r w:rsidRPr="00470D57">
        <w:rPr>
          <w:rFonts w:ascii="Arial" w:hAnsi="Arial" w:cs="Arial"/>
        </w:rPr>
        <w:t>eu</w:t>
      </w:r>
      <w:r w:rsidR="006016AB" w:rsidRPr="00470D57">
        <w:rPr>
          <w:rFonts w:ascii="Arial" w:hAnsi="Arial" w:cs="Arial"/>
        </w:rPr>
        <w:t xml:space="preserve">ri specifice : </w:t>
      </w:r>
      <w:proofErr w:type="spellStart"/>
      <w:r w:rsidR="006016AB" w:rsidRPr="00470D57">
        <w:rPr>
          <w:rFonts w:ascii="Arial" w:hAnsi="Arial" w:cs="Arial"/>
        </w:rPr>
        <w:t>pietris</w:t>
      </w:r>
      <w:proofErr w:type="spellEnd"/>
      <w:r w:rsidR="006016AB" w:rsidRPr="00470D57">
        <w:rPr>
          <w:rFonts w:ascii="Arial" w:hAnsi="Arial" w:cs="Arial"/>
        </w:rPr>
        <w:t>, beton</w:t>
      </w:r>
      <w:r w:rsidR="00C02C6B" w:rsidRPr="00470D57">
        <w:rPr>
          <w:rFonts w:ascii="Arial" w:hAnsi="Arial" w:cs="Arial"/>
        </w:rPr>
        <w:t>, tencuieli</w:t>
      </w:r>
      <w:r w:rsidR="00533E25" w:rsidRPr="00470D57">
        <w:rPr>
          <w:rFonts w:ascii="Arial" w:hAnsi="Arial" w:cs="Arial"/>
        </w:rPr>
        <w:t>;</w:t>
      </w:r>
    </w:p>
    <w:p w:rsidR="00B65DD3" w:rsidRPr="006E0036" w:rsidRDefault="00B65DD3" w:rsidP="00B65DD3">
      <w:pPr>
        <w:numPr>
          <w:ilvl w:val="3"/>
          <w:numId w:val="10"/>
        </w:numPr>
        <w:tabs>
          <w:tab w:val="num" w:pos="2487"/>
        </w:tabs>
        <w:ind w:left="567" w:hanging="283"/>
        <w:jc w:val="both"/>
        <w:rPr>
          <w:rFonts w:ascii="Arial" w:hAnsi="Arial" w:cs="Arial"/>
        </w:rPr>
      </w:pPr>
      <w:r w:rsidRPr="006E0036">
        <w:rPr>
          <w:rFonts w:ascii="Arial" w:hAnsi="Arial" w:cs="Arial"/>
        </w:rPr>
        <w:t xml:space="preserve">17.05.04 pământ și material excavat (execuție) </w:t>
      </w:r>
      <w:r w:rsidR="00104DB0">
        <w:rPr>
          <w:rFonts w:ascii="Arial" w:hAnsi="Arial" w:cs="Arial"/>
        </w:rPr>
        <w:t>1,6</w:t>
      </w:r>
      <w:r>
        <w:rPr>
          <w:rFonts w:ascii="Arial" w:hAnsi="Arial" w:cs="Arial"/>
        </w:rPr>
        <w:t xml:space="preserve"> </w:t>
      </w:r>
      <w:r w:rsidRPr="006E0036">
        <w:rPr>
          <w:rFonts w:ascii="Arial" w:hAnsi="Arial" w:cs="Arial"/>
        </w:rPr>
        <w:t>t/an (valorificat prin depunere ca material de umplutură)</w:t>
      </w:r>
    </w:p>
    <w:p w:rsidR="00B65DD3" w:rsidRPr="006E0036" w:rsidRDefault="00B65DD3" w:rsidP="00B65DD3">
      <w:pPr>
        <w:numPr>
          <w:ilvl w:val="3"/>
          <w:numId w:val="10"/>
        </w:numPr>
        <w:tabs>
          <w:tab w:val="num" w:pos="2487"/>
        </w:tabs>
        <w:ind w:left="567" w:hanging="283"/>
        <w:jc w:val="both"/>
        <w:rPr>
          <w:rFonts w:ascii="Arial" w:hAnsi="Arial" w:cs="Arial"/>
        </w:rPr>
      </w:pPr>
      <w:r w:rsidRPr="006E0036">
        <w:rPr>
          <w:rFonts w:ascii="Arial" w:hAnsi="Arial" w:cs="Arial"/>
        </w:rPr>
        <w:t xml:space="preserve">17 01 07  amestecuri de beton, cărămizi, țigle și materiale ceramice </w:t>
      </w:r>
      <w:r>
        <w:rPr>
          <w:rFonts w:ascii="Arial" w:hAnsi="Arial" w:cs="Arial"/>
        </w:rPr>
        <w:t>–</w:t>
      </w:r>
      <w:r w:rsidRPr="006E0036">
        <w:rPr>
          <w:rFonts w:ascii="Arial" w:hAnsi="Arial" w:cs="Arial"/>
        </w:rPr>
        <w:t xml:space="preserve"> </w:t>
      </w:r>
      <w:r>
        <w:rPr>
          <w:rFonts w:ascii="Arial" w:hAnsi="Arial" w:cs="Arial"/>
        </w:rPr>
        <w:t>0,0</w:t>
      </w:r>
      <w:r w:rsidR="00104DB0">
        <w:rPr>
          <w:rFonts w:ascii="Arial" w:hAnsi="Arial" w:cs="Arial"/>
        </w:rPr>
        <w:t>2</w:t>
      </w:r>
      <w:r w:rsidRPr="006E0036">
        <w:rPr>
          <w:rFonts w:ascii="Arial" w:hAnsi="Arial" w:cs="Arial"/>
        </w:rPr>
        <w:t>t/an</w:t>
      </w:r>
    </w:p>
    <w:p w:rsidR="00B65DD3" w:rsidRPr="006E0036" w:rsidRDefault="00B65DD3" w:rsidP="00B65DD3">
      <w:pPr>
        <w:numPr>
          <w:ilvl w:val="1"/>
          <w:numId w:val="10"/>
        </w:numPr>
        <w:tabs>
          <w:tab w:val="clear" w:pos="2160"/>
          <w:tab w:val="num" w:pos="1276"/>
        </w:tabs>
        <w:ind w:left="0" w:firstLine="720"/>
        <w:jc w:val="both"/>
        <w:rPr>
          <w:rFonts w:ascii="Arial" w:hAnsi="Arial" w:cs="Arial"/>
        </w:rPr>
      </w:pPr>
      <w:r w:rsidRPr="006E0036">
        <w:rPr>
          <w:rFonts w:ascii="Arial" w:hAnsi="Arial" w:cs="Arial"/>
        </w:rPr>
        <w:t xml:space="preserve">de hârtie, carton – cod 15-01-01 – </w:t>
      </w:r>
      <w:r>
        <w:rPr>
          <w:rFonts w:ascii="Arial" w:hAnsi="Arial" w:cs="Arial"/>
        </w:rPr>
        <w:t>5</w:t>
      </w:r>
      <w:r w:rsidRPr="006E0036">
        <w:rPr>
          <w:rFonts w:ascii="Arial" w:hAnsi="Arial" w:cs="Arial"/>
        </w:rPr>
        <w:t>0 kg/an</w:t>
      </w:r>
    </w:p>
    <w:p w:rsidR="00B65DD3" w:rsidRPr="006E0036" w:rsidRDefault="00B65DD3" w:rsidP="00B65DD3">
      <w:pPr>
        <w:numPr>
          <w:ilvl w:val="1"/>
          <w:numId w:val="10"/>
        </w:numPr>
        <w:tabs>
          <w:tab w:val="clear" w:pos="2160"/>
          <w:tab w:val="num" w:pos="1276"/>
        </w:tabs>
        <w:ind w:left="0" w:firstLine="720"/>
        <w:jc w:val="both"/>
        <w:rPr>
          <w:rFonts w:ascii="Arial" w:hAnsi="Arial" w:cs="Arial"/>
        </w:rPr>
      </w:pPr>
      <w:r w:rsidRPr="006E0036">
        <w:rPr>
          <w:rFonts w:ascii="Arial" w:hAnsi="Arial" w:cs="Arial"/>
        </w:rPr>
        <w:t xml:space="preserve">de materiale plastice – cod 15-01-02 – </w:t>
      </w:r>
      <w:r>
        <w:rPr>
          <w:rFonts w:ascii="Arial" w:hAnsi="Arial" w:cs="Arial"/>
        </w:rPr>
        <w:t>5</w:t>
      </w:r>
      <w:r w:rsidRPr="006E0036">
        <w:rPr>
          <w:rFonts w:ascii="Arial" w:hAnsi="Arial" w:cs="Arial"/>
        </w:rPr>
        <w:t>0 kg/an</w:t>
      </w:r>
    </w:p>
    <w:p w:rsidR="00B65DD3" w:rsidRPr="006E0036" w:rsidRDefault="00B65DD3" w:rsidP="00B65DD3">
      <w:pPr>
        <w:numPr>
          <w:ilvl w:val="1"/>
          <w:numId w:val="10"/>
        </w:numPr>
        <w:tabs>
          <w:tab w:val="clear" w:pos="2160"/>
          <w:tab w:val="num" w:pos="1276"/>
        </w:tabs>
        <w:ind w:left="0" w:firstLine="720"/>
        <w:jc w:val="both"/>
        <w:rPr>
          <w:rFonts w:ascii="Arial" w:hAnsi="Arial" w:cs="Arial"/>
        </w:rPr>
      </w:pPr>
      <w:r w:rsidRPr="006E0036">
        <w:rPr>
          <w:rFonts w:ascii="Arial" w:hAnsi="Arial" w:cs="Arial"/>
        </w:rPr>
        <w:t xml:space="preserve">cod 13 07 01* ulei combustibil și combustibil </w:t>
      </w:r>
      <w:bookmarkStart w:id="10" w:name="_GoBack"/>
      <w:bookmarkEnd w:id="10"/>
      <w:r w:rsidRPr="006E0036">
        <w:rPr>
          <w:rFonts w:ascii="Arial" w:hAnsi="Arial" w:cs="Arial"/>
        </w:rPr>
        <w:t xml:space="preserve">diesel de la vehiculele grele si echipamentele mobile </w:t>
      </w:r>
      <w:proofErr w:type="spellStart"/>
      <w:r w:rsidRPr="006E0036">
        <w:rPr>
          <w:rFonts w:ascii="Arial" w:hAnsi="Arial" w:cs="Arial"/>
        </w:rPr>
        <w:t>nerutiere</w:t>
      </w:r>
      <w:proofErr w:type="spellEnd"/>
      <w:r w:rsidRPr="006E0036">
        <w:rPr>
          <w:rFonts w:ascii="Arial" w:hAnsi="Arial" w:cs="Arial"/>
        </w:rPr>
        <w:t xml:space="preserve"> (compactor, automacarale, </w:t>
      </w:r>
      <w:proofErr w:type="spellStart"/>
      <w:r w:rsidRPr="006E0036">
        <w:rPr>
          <w:rFonts w:ascii="Arial" w:hAnsi="Arial" w:cs="Arial"/>
        </w:rPr>
        <w:t>buldo</w:t>
      </w:r>
      <w:proofErr w:type="spellEnd"/>
      <w:r w:rsidRPr="006E0036">
        <w:rPr>
          <w:rFonts w:ascii="Arial" w:hAnsi="Arial" w:cs="Arial"/>
        </w:rPr>
        <w:t xml:space="preserve">-excavator) - </w:t>
      </w:r>
      <w:r w:rsidR="00104DB0">
        <w:rPr>
          <w:rFonts w:ascii="Arial" w:hAnsi="Arial" w:cs="Arial"/>
        </w:rPr>
        <w:t>3</w:t>
      </w:r>
      <w:r w:rsidRPr="006E0036">
        <w:rPr>
          <w:rFonts w:ascii="Arial" w:hAnsi="Arial" w:cs="Arial"/>
        </w:rPr>
        <w:t xml:space="preserve">0 l/an; </w:t>
      </w:r>
    </w:p>
    <w:p w:rsidR="00B65DD3" w:rsidRPr="006E0036" w:rsidRDefault="00B65DD3" w:rsidP="00B65DD3">
      <w:pPr>
        <w:numPr>
          <w:ilvl w:val="1"/>
          <w:numId w:val="10"/>
        </w:numPr>
        <w:tabs>
          <w:tab w:val="clear" w:pos="2160"/>
          <w:tab w:val="num" w:pos="1276"/>
        </w:tabs>
        <w:ind w:left="0" w:firstLine="720"/>
        <w:jc w:val="both"/>
        <w:rPr>
          <w:rFonts w:ascii="Arial" w:hAnsi="Arial" w:cs="Arial"/>
        </w:rPr>
      </w:pPr>
      <w:r w:rsidRPr="006E0036">
        <w:rPr>
          <w:rFonts w:ascii="Arial" w:hAnsi="Arial" w:cs="Arial"/>
        </w:rPr>
        <w:t xml:space="preserve">cod 20-03-01 deșeuri menajere provenite de la personalul muncitor care lucrează la construcții – </w:t>
      </w:r>
      <w:r w:rsidR="00104DB0">
        <w:rPr>
          <w:rFonts w:ascii="Arial" w:hAnsi="Arial" w:cs="Arial"/>
        </w:rPr>
        <w:t>20</w:t>
      </w:r>
      <w:r w:rsidRPr="006E0036">
        <w:rPr>
          <w:rFonts w:ascii="Arial" w:hAnsi="Arial" w:cs="Arial"/>
        </w:rPr>
        <w:t>0 kg/an</w:t>
      </w:r>
    </w:p>
    <w:p w:rsidR="00533E25" w:rsidRPr="00470D57" w:rsidRDefault="00F5690E" w:rsidP="00111C94">
      <w:pPr>
        <w:pStyle w:val="Indentcorptext3"/>
        <w:spacing w:after="0"/>
        <w:ind w:left="0" w:firstLine="720"/>
        <w:jc w:val="both"/>
        <w:rPr>
          <w:rFonts w:ascii="Arial" w:hAnsi="Arial" w:cs="Arial"/>
          <w:sz w:val="24"/>
          <w:szCs w:val="24"/>
        </w:rPr>
      </w:pPr>
      <w:r w:rsidRPr="00470D57">
        <w:rPr>
          <w:rFonts w:ascii="Arial" w:hAnsi="Arial" w:cs="Arial"/>
          <w:sz w:val="24"/>
          <w:szCs w:val="24"/>
        </w:rPr>
        <w:t>De</w:t>
      </w:r>
      <w:r w:rsidR="00937ECA" w:rsidRPr="00470D57">
        <w:rPr>
          <w:rFonts w:ascii="Arial" w:hAnsi="Arial" w:cs="Arial"/>
          <w:sz w:val="24"/>
          <w:szCs w:val="24"/>
        </w:rPr>
        <w:t>ș</w:t>
      </w:r>
      <w:r w:rsidRPr="00470D57">
        <w:rPr>
          <w:rFonts w:ascii="Arial" w:hAnsi="Arial" w:cs="Arial"/>
          <w:sz w:val="24"/>
          <w:szCs w:val="24"/>
        </w:rPr>
        <w:t>eu</w:t>
      </w:r>
      <w:r w:rsidR="00533E25" w:rsidRPr="00470D57">
        <w:rPr>
          <w:rFonts w:ascii="Arial" w:hAnsi="Arial" w:cs="Arial"/>
          <w:sz w:val="24"/>
          <w:szCs w:val="24"/>
        </w:rPr>
        <w:t xml:space="preserve">rile rezultate din activitatea de </w:t>
      </w:r>
      <w:r w:rsidR="008F3CF6" w:rsidRPr="00470D57">
        <w:rPr>
          <w:rFonts w:ascii="Arial" w:hAnsi="Arial" w:cs="Arial"/>
          <w:sz w:val="24"/>
          <w:szCs w:val="24"/>
        </w:rPr>
        <w:t>construcție</w:t>
      </w:r>
      <w:r w:rsidR="00533E25" w:rsidRPr="00470D57">
        <w:rPr>
          <w:rFonts w:ascii="Arial" w:hAnsi="Arial" w:cs="Arial"/>
          <w:sz w:val="24"/>
          <w:szCs w:val="24"/>
        </w:rPr>
        <w:t xml:space="preserve"> si de</w:t>
      </w:r>
      <w:r w:rsidR="00937ECA" w:rsidRPr="00470D57">
        <w:rPr>
          <w:rFonts w:ascii="Arial" w:hAnsi="Arial" w:cs="Arial"/>
          <w:sz w:val="24"/>
          <w:szCs w:val="24"/>
        </w:rPr>
        <w:t>ș</w:t>
      </w:r>
      <w:r w:rsidR="00533E25" w:rsidRPr="00470D57">
        <w:rPr>
          <w:rFonts w:ascii="Arial" w:hAnsi="Arial" w:cs="Arial"/>
          <w:sz w:val="24"/>
          <w:szCs w:val="24"/>
        </w:rPr>
        <w:t>eu</w:t>
      </w:r>
      <w:r w:rsidR="006016AB" w:rsidRPr="00470D57">
        <w:rPr>
          <w:rFonts w:ascii="Arial" w:hAnsi="Arial" w:cs="Arial"/>
          <w:sz w:val="24"/>
          <w:szCs w:val="24"/>
        </w:rPr>
        <w:t>rile</w:t>
      </w:r>
      <w:r w:rsidR="00533E25" w:rsidRPr="00470D57">
        <w:rPr>
          <w:rFonts w:ascii="Arial" w:hAnsi="Arial" w:cs="Arial"/>
          <w:sz w:val="24"/>
          <w:szCs w:val="24"/>
        </w:rPr>
        <w:t xml:space="preserve"> menajer</w:t>
      </w:r>
      <w:r w:rsidR="006016AB" w:rsidRPr="00470D57">
        <w:rPr>
          <w:rFonts w:ascii="Arial" w:hAnsi="Arial" w:cs="Arial"/>
          <w:sz w:val="24"/>
          <w:szCs w:val="24"/>
        </w:rPr>
        <w:t>e</w:t>
      </w:r>
      <w:r w:rsidR="00533E25" w:rsidRPr="00470D57">
        <w:rPr>
          <w:rFonts w:ascii="Arial" w:hAnsi="Arial" w:cs="Arial"/>
          <w:sz w:val="24"/>
          <w:szCs w:val="24"/>
        </w:rPr>
        <w:t xml:space="preserve"> vor fi colectate selectiv si eliminate prin firme autorizate.</w:t>
      </w:r>
    </w:p>
    <w:p w:rsidR="00533E25" w:rsidRPr="00470D57" w:rsidRDefault="00533E25" w:rsidP="00111C94">
      <w:pPr>
        <w:widowControl w:val="0"/>
        <w:autoSpaceDE w:val="0"/>
        <w:autoSpaceDN w:val="0"/>
        <w:adjustRightInd w:val="0"/>
        <w:ind w:firstLine="720"/>
        <w:jc w:val="both"/>
        <w:rPr>
          <w:rFonts w:ascii="Arial" w:hAnsi="Arial" w:cs="Arial"/>
        </w:rPr>
      </w:pPr>
      <w:r w:rsidRPr="00470D57">
        <w:rPr>
          <w:rFonts w:ascii="Arial" w:hAnsi="Arial" w:cs="Arial"/>
        </w:rPr>
        <w:t>Materialul rezultat în urma excavării va fi folosit ulterior ca material de umplutură.</w:t>
      </w:r>
    </w:p>
    <w:p w:rsidR="00533E25" w:rsidRPr="00470D57" w:rsidRDefault="00533E25" w:rsidP="005E1BAD">
      <w:pPr>
        <w:widowControl w:val="0"/>
        <w:autoSpaceDE w:val="0"/>
        <w:autoSpaceDN w:val="0"/>
        <w:adjustRightInd w:val="0"/>
        <w:ind w:firstLine="720"/>
        <w:jc w:val="both"/>
        <w:rPr>
          <w:rFonts w:ascii="Arial" w:hAnsi="Arial" w:cs="Arial"/>
        </w:rPr>
      </w:pPr>
      <w:r w:rsidRPr="00470D57">
        <w:rPr>
          <w:rFonts w:ascii="Arial" w:hAnsi="Arial" w:cs="Arial"/>
        </w:rPr>
        <w:t>Similar, eventualele de</w:t>
      </w:r>
      <w:r w:rsidR="00937ECA" w:rsidRPr="00470D57">
        <w:rPr>
          <w:rFonts w:ascii="Arial" w:hAnsi="Arial" w:cs="Arial"/>
        </w:rPr>
        <w:t>ș</w:t>
      </w:r>
      <w:r w:rsidRPr="00470D57">
        <w:rPr>
          <w:rFonts w:ascii="Arial" w:hAnsi="Arial" w:cs="Arial"/>
        </w:rPr>
        <w:t>euri rezultate din activitatea de între</w:t>
      </w:r>
      <w:r w:rsidR="00937ECA" w:rsidRPr="00470D57">
        <w:rPr>
          <w:rFonts w:ascii="Arial" w:hAnsi="Arial" w:cs="Arial"/>
        </w:rPr>
        <w:t>ț</w:t>
      </w:r>
      <w:r w:rsidRPr="00470D57">
        <w:rPr>
          <w:rFonts w:ascii="Arial" w:hAnsi="Arial" w:cs="Arial"/>
        </w:rPr>
        <w:t>inere sau repara</w:t>
      </w:r>
      <w:r w:rsidR="00937ECA" w:rsidRPr="00470D57">
        <w:rPr>
          <w:rFonts w:ascii="Arial" w:hAnsi="Arial" w:cs="Arial"/>
        </w:rPr>
        <w:t>ț</w:t>
      </w:r>
      <w:r w:rsidRPr="00470D57">
        <w:rPr>
          <w:rFonts w:ascii="Arial" w:hAnsi="Arial" w:cs="Arial"/>
        </w:rPr>
        <w:t xml:space="preserve">ie vor fi, de asemenea, colectate în pubele </w:t>
      </w:r>
      <w:r w:rsidR="00937ECA" w:rsidRPr="00470D57">
        <w:rPr>
          <w:rFonts w:ascii="Arial" w:hAnsi="Arial" w:cs="Arial"/>
        </w:rPr>
        <w:t>ș</w:t>
      </w:r>
      <w:r w:rsidRPr="00470D57">
        <w:rPr>
          <w:rFonts w:ascii="Arial" w:hAnsi="Arial" w:cs="Arial"/>
        </w:rPr>
        <w:t>i acestea vor fi evacuate de o firmă autorizată, pe baza unui contract.</w:t>
      </w:r>
      <w:r w:rsidR="005E1BAD">
        <w:rPr>
          <w:rFonts w:ascii="Arial" w:hAnsi="Arial" w:cs="Arial"/>
        </w:rPr>
        <w:t xml:space="preserve"> </w:t>
      </w:r>
      <w:r w:rsidRPr="00470D57">
        <w:rPr>
          <w:rFonts w:ascii="Arial" w:hAnsi="Arial" w:cs="Arial"/>
        </w:rPr>
        <w:t xml:space="preserve">Se va </w:t>
      </w:r>
      <w:r w:rsidR="00937ECA" w:rsidRPr="00470D57">
        <w:rPr>
          <w:rFonts w:ascii="Arial" w:hAnsi="Arial" w:cs="Arial"/>
        </w:rPr>
        <w:t>ț</w:t>
      </w:r>
      <w:r w:rsidRPr="00470D57">
        <w:rPr>
          <w:rFonts w:ascii="Arial" w:hAnsi="Arial" w:cs="Arial"/>
        </w:rPr>
        <w:t>ine eviden</w:t>
      </w:r>
      <w:r w:rsidR="00937ECA" w:rsidRPr="00470D57">
        <w:rPr>
          <w:rFonts w:ascii="Arial" w:hAnsi="Arial" w:cs="Arial"/>
        </w:rPr>
        <w:t>ț</w:t>
      </w:r>
      <w:r w:rsidRPr="00470D57">
        <w:rPr>
          <w:rFonts w:ascii="Arial" w:hAnsi="Arial" w:cs="Arial"/>
        </w:rPr>
        <w:t>a de</w:t>
      </w:r>
      <w:r w:rsidR="00937ECA" w:rsidRPr="00470D57">
        <w:rPr>
          <w:rFonts w:ascii="Arial" w:hAnsi="Arial" w:cs="Arial"/>
        </w:rPr>
        <w:t>ș</w:t>
      </w:r>
      <w:r w:rsidRPr="00470D57">
        <w:rPr>
          <w:rFonts w:ascii="Arial" w:hAnsi="Arial" w:cs="Arial"/>
        </w:rPr>
        <w:t xml:space="preserve">eurilor conform HG856/2002. </w:t>
      </w:r>
    </w:p>
    <w:p w:rsidR="00533E25" w:rsidRPr="00741C7E" w:rsidRDefault="00533E25" w:rsidP="00111C94">
      <w:pPr>
        <w:ind w:firstLine="720"/>
        <w:jc w:val="both"/>
        <w:rPr>
          <w:rFonts w:ascii="Arial" w:hAnsi="Arial" w:cs="Arial"/>
          <w:b/>
          <w:i/>
          <w:sz w:val="10"/>
          <w:szCs w:val="10"/>
        </w:rPr>
      </w:pPr>
    </w:p>
    <w:p w:rsidR="00D9289A" w:rsidRPr="00ED7DA2" w:rsidRDefault="00D9289A" w:rsidP="005E1BAD">
      <w:pPr>
        <w:spacing w:line="276" w:lineRule="auto"/>
        <w:jc w:val="center"/>
        <w:rPr>
          <w:rFonts w:ascii="Arial" w:hAnsi="Arial" w:cs="Arial"/>
          <w:u w:val="single"/>
        </w:rPr>
      </w:pPr>
      <w:r w:rsidRPr="00ED7DA2">
        <w:rPr>
          <w:rFonts w:ascii="Arial" w:hAnsi="Arial" w:cs="Arial"/>
          <w:u w:val="single"/>
        </w:rPr>
        <w:t>PROGRAM DE PREVENIRE ȘI REDUCERE A CANTITĂȚILOR DE DEȘEURI GENERATE</w:t>
      </w:r>
    </w:p>
    <w:p w:rsidR="00D9289A" w:rsidRPr="00ED7DA2" w:rsidRDefault="00D9289A" w:rsidP="00D9289A">
      <w:pPr>
        <w:spacing w:line="276" w:lineRule="auto"/>
        <w:ind w:firstLine="720"/>
        <w:jc w:val="both"/>
        <w:rPr>
          <w:rFonts w:ascii="Arial" w:hAnsi="Arial" w:cs="Arial"/>
        </w:rPr>
      </w:pPr>
      <w:r w:rsidRPr="00ED7DA2">
        <w:rPr>
          <w:rFonts w:ascii="Arial" w:hAnsi="Arial" w:cs="Arial"/>
        </w:rPr>
        <w:t xml:space="preserve">Primul obiectiv în domeniul gestionării deșeurilor este reducerea la minimum a efectelor negative ale deșeurilor asupra sănătății populației și asupra mediului înconjurător. </w:t>
      </w:r>
    </w:p>
    <w:p w:rsidR="00D9289A" w:rsidRPr="00ED7DA2" w:rsidRDefault="00D9289A" w:rsidP="00D9289A">
      <w:pPr>
        <w:spacing w:line="276" w:lineRule="auto"/>
        <w:ind w:firstLine="720"/>
        <w:jc w:val="both"/>
        <w:rPr>
          <w:rFonts w:ascii="Arial" w:hAnsi="Arial" w:cs="Arial"/>
        </w:rPr>
      </w:pPr>
      <w:r w:rsidRPr="00ED7DA2">
        <w:rPr>
          <w:rFonts w:ascii="Arial" w:hAnsi="Arial" w:cs="Arial"/>
        </w:rPr>
        <w:t>Prevenirea, reutilizarea, reciclarea, recuperarea de energie și eliminarea prin incinerare sau depozitare. Astfel este prioritară prevenirii generării deșeurilor, urmată de minimizarea cantității de deșeuri, reutilizarea deșeurilor, reciclarea, recuperarea de energie și, în ultimul rând, eliminare prin incinerare sau depozitare.</w:t>
      </w:r>
    </w:p>
    <w:p w:rsidR="00D9289A" w:rsidRPr="00ED7DA2" w:rsidRDefault="00D9289A" w:rsidP="00D9289A">
      <w:pPr>
        <w:spacing w:line="276" w:lineRule="auto"/>
        <w:ind w:firstLine="720"/>
        <w:jc w:val="both"/>
        <w:rPr>
          <w:rFonts w:ascii="Arial" w:hAnsi="Arial" w:cs="Arial"/>
        </w:rPr>
      </w:pPr>
      <w:r w:rsidRPr="00ED7DA2">
        <w:rPr>
          <w:rFonts w:ascii="Arial" w:hAnsi="Arial" w:cs="Arial"/>
        </w:rPr>
        <w:t xml:space="preserve">Principalul obiectiv al Directivei cadru, Directiva 2008/98/CE privind deșeurile, este prevenirea generării deșeurilor și reducerea impactului asociat al acestora, asupra </w:t>
      </w:r>
      <w:r w:rsidRPr="00ED7DA2">
        <w:rPr>
          <w:rFonts w:ascii="Arial" w:hAnsi="Arial" w:cs="Arial"/>
        </w:rPr>
        <w:lastRenderedPageBreak/>
        <w:t>mediului. Programul de prevenire și reducere a cantității de deșeuri generate este întocmit conform prevederilor art. 43, alin.(1) din Legea nr. 211/2011 privind regimul deșeurilor, cu modificările și completărilor ulterioare.</w:t>
      </w:r>
    </w:p>
    <w:p w:rsidR="00D9289A" w:rsidRPr="00ED7DA2" w:rsidRDefault="00D9289A" w:rsidP="00D9289A">
      <w:pPr>
        <w:spacing w:line="276" w:lineRule="auto"/>
        <w:ind w:firstLine="720"/>
        <w:jc w:val="both"/>
        <w:rPr>
          <w:rFonts w:ascii="Arial" w:hAnsi="Arial" w:cs="Arial"/>
        </w:rPr>
      </w:pPr>
      <w:r w:rsidRPr="00ED7DA2">
        <w:rPr>
          <w:rFonts w:ascii="Arial" w:hAnsi="Arial" w:cs="Arial"/>
        </w:rPr>
        <w:t>In timpul execuției și exploatării rețelei de canalizare se va implementa un PROGRAM DE PREVENIRE ȘI REDUCERE A CANTITĂȚILOR DE DEȘEURI GENERATE care să respecte următoarele:</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să nu pună în pericol sănătatea populației;</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să nu afecteze mediul</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să nu creeze disconfort, din cauza mirosurilor</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să nu afecteze peisajul</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să respecte Programul național de prevenire a generării deșeurilor</w:t>
      </w:r>
    </w:p>
    <w:p w:rsidR="00D9289A" w:rsidRPr="00ED7DA2" w:rsidRDefault="00D9289A" w:rsidP="00D9289A">
      <w:pPr>
        <w:spacing w:line="276" w:lineRule="auto"/>
        <w:ind w:firstLine="720"/>
        <w:jc w:val="both"/>
        <w:rPr>
          <w:rFonts w:ascii="Arial" w:hAnsi="Arial" w:cs="Arial"/>
        </w:rPr>
      </w:pPr>
      <w:r w:rsidRPr="00ED7DA2">
        <w:rPr>
          <w:rFonts w:ascii="Arial" w:hAnsi="Arial" w:cs="Arial"/>
        </w:rPr>
        <w:t>Cerințe minime pentru program:</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instruirea personalului și conștientizarea utilizatorilor ;</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inventarierea categoriilor de deșeuri, colectarea separată a deșeurilor verzi și a celor menajere;</w:t>
      </w:r>
    </w:p>
    <w:p w:rsidR="00D9289A" w:rsidRPr="00ED7DA2" w:rsidRDefault="00D9289A" w:rsidP="00D9289A">
      <w:pPr>
        <w:numPr>
          <w:ilvl w:val="0"/>
          <w:numId w:val="40"/>
        </w:numPr>
        <w:spacing w:line="276" w:lineRule="auto"/>
        <w:ind w:left="0" w:firstLine="720"/>
        <w:jc w:val="both"/>
        <w:rPr>
          <w:rFonts w:ascii="Arial" w:hAnsi="Arial" w:cs="Arial"/>
        </w:rPr>
      </w:pPr>
      <w:r w:rsidRPr="00ED7DA2">
        <w:rPr>
          <w:rFonts w:ascii="Arial" w:hAnsi="Arial" w:cs="Arial"/>
        </w:rPr>
        <w:t>eliminarea deșeurilor prin operator autorizat.</w:t>
      </w:r>
    </w:p>
    <w:p w:rsidR="00D9289A" w:rsidRPr="00ED7DA2" w:rsidRDefault="00D9289A" w:rsidP="00D9289A">
      <w:pPr>
        <w:spacing w:line="276" w:lineRule="auto"/>
        <w:ind w:firstLine="720"/>
        <w:jc w:val="both"/>
        <w:rPr>
          <w:rFonts w:ascii="Arial" w:hAnsi="Arial" w:cs="Arial"/>
        </w:rPr>
      </w:pPr>
    </w:p>
    <w:p w:rsidR="00D9289A" w:rsidRPr="00ED7DA2" w:rsidRDefault="00D9289A" w:rsidP="00D9289A">
      <w:pPr>
        <w:spacing w:line="276" w:lineRule="auto"/>
        <w:ind w:firstLine="720"/>
        <w:jc w:val="both"/>
        <w:rPr>
          <w:rFonts w:ascii="Arial" w:hAnsi="Arial" w:cs="Arial"/>
          <w:u w:val="single"/>
        </w:rPr>
      </w:pPr>
      <w:r w:rsidRPr="00ED7DA2">
        <w:rPr>
          <w:rFonts w:ascii="Arial" w:hAnsi="Arial" w:cs="Arial"/>
          <w:u w:val="single"/>
        </w:rPr>
        <w:t>PLAN DE GESTIONARE A DEȘEURILOR</w:t>
      </w:r>
    </w:p>
    <w:p w:rsidR="00D9289A" w:rsidRPr="00ED7DA2" w:rsidRDefault="00D9289A" w:rsidP="00D9289A">
      <w:pPr>
        <w:spacing w:line="276" w:lineRule="auto"/>
        <w:ind w:firstLine="720"/>
        <w:jc w:val="both"/>
        <w:rPr>
          <w:rFonts w:ascii="Arial" w:hAnsi="Arial" w:cs="Arial"/>
        </w:rPr>
      </w:pPr>
      <w:r w:rsidRPr="00ED7DA2">
        <w:rPr>
          <w:rFonts w:ascii="Arial" w:hAnsi="Arial" w:cs="Arial"/>
        </w:rPr>
        <w:t>Deșeurile rezultate din activitatea de construcție si deșeul menajer vor fi colectate selectiv si eliminate prin firme autorizate.</w:t>
      </w:r>
    </w:p>
    <w:p w:rsidR="00D9289A" w:rsidRPr="00ED7DA2" w:rsidRDefault="00D9289A" w:rsidP="00D9289A">
      <w:pPr>
        <w:spacing w:line="276" w:lineRule="auto"/>
        <w:ind w:firstLine="720"/>
        <w:jc w:val="both"/>
        <w:rPr>
          <w:rFonts w:ascii="Arial" w:hAnsi="Arial" w:cs="Arial"/>
        </w:rPr>
      </w:pPr>
      <w:r w:rsidRPr="00ED7DA2">
        <w:rPr>
          <w:rFonts w:ascii="Arial" w:hAnsi="Arial" w:cs="Arial"/>
        </w:rPr>
        <w:t>Depozitarea deșeurilor se va face astfel încât să nu fie afectat mediul înconjurător.</w:t>
      </w:r>
    </w:p>
    <w:p w:rsidR="00D9289A" w:rsidRPr="00ED7DA2" w:rsidRDefault="00D9289A" w:rsidP="00D9289A">
      <w:pPr>
        <w:spacing w:line="276" w:lineRule="auto"/>
        <w:ind w:firstLine="720"/>
        <w:jc w:val="both"/>
        <w:rPr>
          <w:rFonts w:ascii="Arial" w:hAnsi="Arial" w:cs="Arial"/>
        </w:rPr>
      </w:pPr>
      <w:r w:rsidRPr="00ED7DA2">
        <w:rPr>
          <w:rFonts w:ascii="Arial" w:hAnsi="Arial" w:cs="Arial"/>
        </w:rPr>
        <w:t xml:space="preserve">La predarea deșeurilor se vor solicita formulare doveditoare privind trasabilitatea acestora, conform legislației în vigoare. </w:t>
      </w:r>
    </w:p>
    <w:p w:rsidR="00D9289A" w:rsidRPr="00ED7DA2" w:rsidRDefault="00D9289A" w:rsidP="00D9289A">
      <w:pPr>
        <w:spacing w:line="276" w:lineRule="auto"/>
        <w:ind w:firstLine="720"/>
        <w:jc w:val="both"/>
        <w:rPr>
          <w:rFonts w:ascii="Arial" w:hAnsi="Arial" w:cs="Arial"/>
        </w:rPr>
      </w:pPr>
      <w:r w:rsidRPr="00ED7DA2">
        <w:rPr>
          <w:rFonts w:ascii="Arial" w:hAnsi="Arial" w:cs="Arial"/>
        </w:rPr>
        <w:t>Formularele se vor păstra conform legislației în vigoare. (în conformitate cu HG 856/2002)</w:t>
      </w:r>
    </w:p>
    <w:p w:rsidR="00D9289A" w:rsidRPr="00ED7DA2" w:rsidRDefault="00D9289A" w:rsidP="00D9289A">
      <w:pPr>
        <w:spacing w:line="276" w:lineRule="auto"/>
        <w:ind w:firstLine="720"/>
        <w:jc w:val="both"/>
        <w:rPr>
          <w:rFonts w:ascii="Arial" w:hAnsi="Arial" w:cs="Arial"/>
        </w:rPr>
      </w:pPr>
      <w:r w:rsidRPr="00ED7DA2">
        <w:rPr>
          <w:rFonts w:ascii="Arial" w:hAnsi="Arial" w:cs="Arial"/>
        </w:rPr>
        <w:t>Transportul deșeurilor se va face de operatori economici autorizați, conform legislației în vigoare.</w:t>
      </w:r>
    </w:p>
    <w:p w:rsidR="00D9289A" w:rsidRPr="00470D57" w:rsidRDefault="00D9289A" w:rsidP="00111C94">
      <w:pPr>
        <w:ind w:firstLine="720"/>
        <w:jc w:val="both"/>
        <w:rPr>
          <w:rFonts w:ascii="Arial" w:hAnsi="Arial" w:cs="Arial"/>
          <w:b/>
          <w:i/>
        </w:rPr>
      </w:pPr>
    </w:p>
    <w:p w:rsidR="00533E25" w:rsidRPr="00470D57" w:rsidRDefault="005E1BAD" w:rsidP="00A93DC0">
      <w:pPr>
        <w:pStyle w:val="Default"/>
        <w:ind w:firstLine="720"/>
        <w:jc w:val="both"/>
        <w:rPr>
          <w:rFonts w:eastAsia="Times New Roman"/>
          <w:i/>
          <w:color w:val="auto"/>
          <w:lang w:val="ro-RO" w:eastAsia="ro-RO"/>
        </w:rPr>
      </w:pPr>
      <w:hyperlink w:anchor="#" w:history="1"/>
      <w:r w:rsidR="00A05A24" w:rsidRPr="00470D57">
        <w:rPr>
          <w:rFonts w:eastAsia="Times New Roman"/>
          <w:b/>
          <w:bCs/>
          <w:i/>
          <w:color w:val="C00000"/>
          <w:lang w:val="ro-RO" w:eastAsia="ro-RO"/>
        </w:rPr>
        <w:t>i)</w:t>
      </w:r>
      <w:r w:rsidR="00533E25" w:rsidRPr="00470D57">
        <w:rPr>
          <w:rFonts w:eastAsia="Times New Roman"/>
          <w:b/>
          <w:bCs/>
          <w:i/>
          <w:color w:val="auto"/>
          <w:lang w:val="ro-RO" w:eastAsia="ro-RO"/>
        </w:rPr>
        <w:t xml:space="preserve"> </w:t>
      </w:r>
      <w:r w:rsidR="00533E25" w:rsidRPr="00470D57">
        <w:rPr>
          <w:rFonts w:eastAsia="Times New Roman"/>
          <w:i/>
          <w:color w:val="auto"/>
          <w:lang w:val="ro-RO" w:eastAsia="ro-RO"/>
        </w:rPr>
        <w:t>Gospodăria substan</w:t>
      </w:r>
      <w:r w:rsidR="00937ECA" w:rsidRPr="00470D57">
        <w:rPr>
          <w:rFonts w:eastAsia="Times New Roman"/>
          <w:i/>
          <w:color w:val="auto"/>
          <w:lang w:val="ro-RO" w:eastAsia="ro-RO"/>
        </w:rPr>
        <w:t>ț</w:t>
      </w:r>
      <w:r w:rsidR="00533E25" w:rsidRPr="00470D57">
        <w:rPr>
          <w:rFonts w:eastAsia="Times New Roman"/>
          <w:i/>
          <w:color w:val="auto"/>
          <w:lang w:val="ro-RO" w:eastAsia="ro-RO"/>
        </w:rPr>
        <w:t xml:space="preserve">elor </w:t>
      </w:r>
      <w:r w:rsidR="00937ECA" w:rsidRPr="00470D57">
        <w:rPr>
          <w:rFonts w:eastAsia="Times New Roman"/>
          <w:i/>
          <w:color w:val="auto"/>
          <w:lang w:val="ro-RO" w:eastAsia="ro-RO"/>
        </w:rPr>
        <w:t>ș</w:t>
      </w:r>
      <w:r w:rsidR="00533E25" w:rsidRPr="00470D57">
        <w:rPr>
          <w:rFonts w:eastAsia="Times New Roman"/>
          <w:i/>
          <w:color w:val="auto"/>
          <w:lang w:val="ro-RO" w:eastAsia="ro-RO"/>
        </w:rPr>
        <w:t>i preparatelor chimice periculoase:</w:t>
      </w:r>
    </w:p>
    <w:p w:rsidR="00533E25" w:rsidRPr="00470D57" w:rsidRDefault="00533E25" w:rsidP="00111C94">
      <w:pPr>
        <w:pStyle w:val="Indentnormal"/>
        <w:ind w:left="0" w:firstLine="720"/>
        <w:rPr>
          <w:rFonts w:ascii="Arial" w:hAnsi="Arial" w:cs="Arial"/>
          <w:szCs w:val="24"/>
          <w:lang w:val="ro-RO"/>
        </w:rPr>
      </w:pPr>
      <w:r w:rsidRPr="00470D57">
        <w:rPr>
          <w:rFonts w:ascii="Arial" w:hAnsi="Arial" w:cs="Arial"/>
          <w:szCs w:val="24"/>
          <w:lang w:val="ro-RO"/>
        </w:rPr>
        <w:t>Atât în timpul execu</w:t>
      </w:r>
      <w:r w:rsidR="00937ECA" w:rsidRPr="00470D57">
        <w:rPr>
          <w:rFonts w:ascii="Arial" w:hAnsi="Arial" w:cs="Arial"/>
          <w:szCs w:val="24"/>
          <w:lang w:val="ro-RO"/>
        </w:rPr>
        <w:t>ț</w:t>
      </w:r>
      <w:r w:rsidRPr="00470D57">
        <w:rPr>
          <w:rFonts w:ascii="Arial" w:hAnsi="Arial" w:cs="Arial"/>
          <w:szCs w:val="24"/>
          <w:lang w:val="ro-RO"/>
        </w:rPr>
        <w:t xml:space="preserve">iei cât </w:t>
      </w:r>
      <w:r w:rsidR="00937ECA" w:rsidRPr="00470D57">
        <w:rPr>
          <w:rFonts w:ascii="Arial" w:hAnsi="Arial" w:cs="Arial"/>
          <w:szCs w:val="24"/>
          <w:lang w:val="ro-RO"/>
        </w:rPr>
        <w:t>ș</w:t>
      </w:r>
      <w:r w:rsidRPr="00470D57">
        <w:rPr>
          <w:rFonts w:ascii="Arial" w:hAnsi="Arial" w:cs="Arial"/>
          <w:szCs w:val="24"/>
          <w:lang w:val="ro-RO"/>
        </w:rPr>
        <w:t>i în exploatare nu se utilizează substan</w:t>
      </w:r>
      <w:r w:rsidR="00937ECA" w:rsidRPr="00470D57">
        <w:rPr>
          <w:rFonts w:ascii="Arial" w:hAnsi="Arial" w:cs="Arial"/>
          <w:szCs w:val="24"/>
          <w:lang w:val="ro-RO"/>
        </w:rPr>
        <w:t>ț</w:t>
      </w:r>
      <w:r w:rsidRPr="00470D57">
        <w:rPr>
          <w:rFonts w:ascii="Arial" w:hAnsi="Arial" w:cs="Arial"/>
          <w:szCs w:val="24"/>
          <w:lang w:val="ro-RO"/>
        </w:rPr>
        <w:t>e toxice sau periculoase.</w:t>
      </w:r>
    </w:p>
    <w:p w:rsidR="00336C96" w:rsidRPr="00470D57" w:rsidRDefault="00336C96" w:rsidP="00111C94">
      <w:pPr>
        <w:ind w:firstLine="720"/>
        <w:jc w:val="both"/>
        <w:rPr>
          <w:rFonts w:ascii="Arial" w:hAnsi="Arial" w:cs="Arial"/>
        </w:rPr>
      </w:pPr>
    </w:p>
    <w:p w:rsidR="00A05A24" w:rsidRPr="00470D57" w:rsidRDefault="00A05A24" w:rsidP="00111C94">
      <w:pPr>
        <w:ind w:firstLine="720"/>
        <w:jc w:val="both"/>
        <w:outlineLvl w:val="0"/>
        <w:rPr>
          <w:rStyle w:val="tpa1"/>
          <w:b/>
          <w:i/>
        </w:rPr>
      </w:pPr>
      <w:r w:rsidRPr="00470D57">
        <w:rPr>
          <w:rStyle w:val="tpa1"/>
          <w:rFonts w:ascii="Arial" w:hAnsi="Arial" w:cs="Arial"/>
          <w:b/>
          <w:i/>
        </w:rPr>
        <w:t xml:space="preserve">(B)Utilizarea resurselor naturale, în special a solului, a terenurilor, a apei </w:t>
      </w:r>
      <w:r w:rsidR="00937ECA" w:rsidRPr="00470D57">
        <w:rPr>
          <w:rStyle w:val="tpa1"/>
          <w:rFonts w:ascii="Arial" w:hAnsi="Arial" w:cs="Arial"/>
          <w:b/>
          <w:i/>
        </w:rPr>
        <w:t>ș</w:t>
      </w:r>
      <w:r w:rsidRPr="00470D57">
        <w:rPr>
          <w:rStyle w:val="tpa1"/>
          <w:rFonts w:ascii="Arial" w:hAnsi="Arial" w:cs="Arial"/>
          <w:b/>
          <w:i/>
        </w:rPr>
        <w:t>i a biodiversită</w:t>
      </w:r>
      <w:r w:rsidR="00937ECA" w:rsidRPr="00470D57">
        <w:rPr>
          <w:rStyle w:val="tpa1"/>
          <w:rFonts w:ascii="Arial" w:hAnsi="Arial" w:cs="Arial"/>
          <w:b/>
          <w:i/>
        </w:rPr>
        <w:t>ț</w:t>
      </w:r>
      <w:r w:rsidRPr="00470D57">
        <w:rPr>
          <w:rStyle w:val="tpa1"/>
          <w:rFonts w:ascii="Arial" w:hAnsi="Arial" w:cs="Arial"/>
          <w:b/>
          <w:i/>
        </w:rPr>
        <w:t>ii.</w:t>
      </w:r>
    </w:p>
    <w:p w:rsidR="00D9289A" w:rsidRPr="00470D57" w:rsidRDefault="00D9289A" w:rsidP="00D9289A">
      <w:pPr>
        <w:ind w:firstLine="720"/>
        <w:jc w:val="both"/>
        <w:rPr>
          <w:rFonts w:ascii="Arial" w:hAnsi="Arial" w:cs="Arial"/>
        </w:rPr>
      </w:pPr>
      <w:r w:rsidRPr="00470D57">
        <w:rPr>
          <w:rFonts w:ascii="Arial" w:hAnsi="Arial" w:cs="Arial"/>
        </w:rPr>
        <w:t xml:space="preserve">Conform ”Deciziei etapei de evaluare inițiala” emis de Agenția pentru Protecția Mediului Tulcea, amplasamentul </w:t>
      </w:r>
      <w:r>
        <w:rPr>
          <w:rFonts w:ascii="Arial" w:hAnsi="Arial" w:cs="Arial"/>
        </w:rPr>
        <w:t xml:space="preserve">nu </w:t>
      </w:r>
      <w:r w:rsidRPr="00470D57">
        <w:rPr>
          <w:rFonts w:ascii="Arial" w:hAnsi="Arial" w:cs="Arial"/>
        </w:rPr>
        <w:t>se suprapune cu ari</w:t>
      </w:r>
      <w:r>
        <w:rPr>
          <w:rFonts w:ascii="Arial" w:hAnsi="Arial" w:cs="Arial"/>
        </w:rPr>
        <w:t>i</w:t>
      </w:r>
      <w:r w:rsidRPr="00470D57">
        <w:rPr>
          <w:rFonts w:ascii="Arial" w:hAnsi="Arial" w:cs="Arial"/>
        </w:rPr>
        <w:t xml:space="preserve"> natural</w:t>
      </w:r>
      <w:r>
        <w:rPr>
          <w:rFonts w:ascii="Arial" w:hAnsi="Arial" w:cs="Arial"/>
        </w:rPr>
        <w:t>e</w:t>
      </w:r>
      <w:r w:rsidRPr="00470D57">
        <w:rPr>
          <w:rFonts w:ascii="Arial" w:hAnsi="Arial" w:cs="Arial"/>
        </w:rPr>
        <w:t xml:space="preserve"> protejat</w:t>
      </w:r>
      <w:r>
        <w:rPr>
          <w:rFonts w:ascii="Arial" w:hAnsi="Arial" w:cs="Arial"/>
        </w:rPr>
        <w:t>e.</w:t>
      </w:r>
      <w:r w:rsidRPr="00470D57">
        <w:rPr>
          <w:rFonts w:ascii="Arial" w:hAnsi="Arial" w:cs="Arial"/>
        </w:rPr>
        <w:t xml:space="preserve"> </w:t>
      </w:r>
    </w:p>
    <w:p w:rsidR="00E17A2F" w:rsidRPr="00470D57" w:rsidRDefault="00E17A2F" w:rsidP="00111C94">
      <w:pPr>
        <w:ind w:firstLine="720"/>
        <w:jc w:val="both"/>
        <w:rPr>
          <w:rFonts w:ascii="Arial" w:hAnsi="Arial" w:cs="Arial"/>
          <w:b/>
          <w:i/>
          <w:color w:val="FF0000"/>
        </w:rPr>
      </w:pPr>
    </w:p>
    <w:p w:rsidR="00336C96" w:rsidRPr="00470D57" w:rsidRDefault="002968F4" w:rsidP="00111C94">
      <w:pPr>
        <w:ind w:firstLine="720"/>
        <w:jc w:val="both"/>
        <w:rPr>
          <w:rFonts w:ascii="Arial" w:hAnsi="Arial" w:cs="Arial"/>
          <w:i/>
        </w:rPr>
      </w:pPr>
      <w:r w:rsidRPr="00470D57">
        <w:rPr>
          <w:rStyle w:val="tpa1"/>
          <w:rFonts w:ascii="Arial" w:hAnsi="Arial" w:cs="Arial"/>
          <w:b/>
          <w:color w:val="C00000"/>
        </w:rPr>
        <w:t>VII</w:t>
      </w:r>
      <w:r w:rsidRPr="00470D57">
        <w:rPr>
          <w:rStyle w:val="tpa1"/>
          <w:rFonts w:ascii="Arial" w:hAnsi="Arial" w:cs="Arial"/>
          <w:b/>
          <w:i/>
          <w:color w:val="C00000"/>
        </w:rPr>
        <w:t xml:space="preserve">. </w:t>
      </w:r>
      <w:r w:rsidRPr="00470D57">
        <w:rPr>
          <w:rStyle w:val="tpa1"/>
          <w:rFonts w:ascii="Arial" w:hAnsi="Arial" w:cs="Arial"/>
          <w:i/>
        </w:rPr>
        <w:t>Descrierea aspectelor de mediu susceptibile a fi afectate în mod semnificativ</w:t>
      </w:r>
      <w:r w:rsidRPr="00470D57">
        <w:rPr>
          <w:rFonts w:ascii="Arial" w:hAnsi="Arial" w:cs="Arial"/>
          <w:i/>
        </w:rPr>
        <w:t xml:space="preserve"> de proiect</w:t>
      </w:r>
      <w:r w:rsidRPr="00470D57">
        <w:rPr>
          <w:rFonts w:ascii="Arial" w:hAnsi="Arial" w:cs="Arial"/>
        </w:rPr>
        <w:t>.</w:t>
      </w:r>
    </w:p>
    <w:p w:rsidR="00E10FB7" w:rsidRPr="00470D57" w:rsidRDefault="00E10FB7" w:rsidP="00111C94">
      <w:pPr>
        <w:ind w:firstLine="720"/>
        <w:jc w:val="both"/>
        <w:rPr>
          <w:rStyle w:val="tpa1"/>
          <w:rFonts w:ascii="Arial" w:hAnsi="Arial" w:cs="Arial"/>
        </w:rPr>
      </w:pPr>
    </w:p>
    <w:p w:rsidR="00E10FB7" w:rsidRPr="00470D57" w:rsidRDefault="00E10FB7" w:rsidP="00111C94">
      <w:pPr>
        <w:numPr>
          <w:ilvl w:val="0"/>
          <w:numId w:val="6"/>
        </w:numPr>
        <w:tabs>
          <w:tab w:val="clear" w:pos="1080"/>
          <w:tab w:val="num" w:pos="360"/>
        </w:tabs>
        <w:ind w:left="0" w:firstLine="720"/>
        <w:jc w:val="both"/>
        <w:rPr>
          <w:rFonts w:ascii="Arial" w:hAnsi="Arial" w:cs="Arial"/>
          <w:b/>
          <w:i/>
          <w:u w:val="single"/>
        </w:rPr>
      </w:pPr>
      <w:r w:rsidRPr="00470D57">
        <w:rPr>
          <w:rFonts w:ascii="Arial" w:hAnsi="Arial" w:cs="Arial"/>
          <w:b/>
          <w:i/>
          <w:u w:val="single"/>
        </w:rPr>
        <w:t>impactul asupra popula</w:t>
      </w:r>
      <w:r w:rsidR="00937ECA" w:rsidRPr="00470D57">
        <w:rPr>
          <w:rFonts w:ascii="Arial" w:hAnsi="Arial" w:cs="Arial"/>
          <w:b/>
          <w:i/>
          <w:u w:val="single"/>
        </w:rPr>
        <w:t>ț</w:t>
      </w:r>
      <w:r w:rsidRPr="00470D57">
        <w:rPr>
          <w:rFonts w:ascii="Arial" w:hAnsi="Arial" w:cs="Arial"/>
          <w:b/>
          <w:i/>
          <w:u w:val="single"/>
        </w:rPr>
        <w:t>iei, sănătă</w:t>
      </w:r>
      <w:r w:rsidR="00937ECA" w:rsidRPr="00470D57">
        <w:rPr>
          <w:rFonts w:ascii="Arial" w:hAnsi="Arial" w:cs="Arial"/>
          <w:b/>
          <w:i/>
          <w:u w:val="single"/>
        </w:rPr>
        <w:t>ț</w:t>
      </w:r>
      <w:r w:rsidRPr="00470D57">
        <w:rPr>
          <w:rFonts w:ascii="Arial" w:hAnsi="Arial" w:cs="Arial"/>
          <w:b/>
          <w:i/>
          <w:u w:val="single"/>
        </w:rPr>
        <w:t xml:space="preserve">ii umane, faunei </w:t>
      </w:r>
      <w:r w:rsidR="00937ECA" w:rsidRPr="00470D57">
        <w:rPr>
          <w:rFonts w:ascii="Arial" w:hAnsi="Arial" w:cs="Arial"/>
          <w:b/>
          <w:i/>
          <w:u w:val="single"/>
        </w:rPr>
        <w:t>ș</w:t>
      </w:r>
      <w:r w:rsidRPr="00470D57">
        <w:rPr>
          <w:rFonts w:ascii="Arial" w:hAnsi="Arial" w:cs="Arial"/>
          <w:b/>
          <w:i/>
          <w:u w:val="single"/>
        </w:rPr>
        <w:t xml:space="preserve">i florei, etc. respectiv extinderea impactului; magnitudinea </w:t>
      </w:r>
      <w:r w:rsidR="00937ECA" w:rsidRPr="00470D57">
        <w:rPr>
          <w:rFonts w:ascii="Arial" w:hAnsi="Arial" w:cs="Arial"/>
          <w:b/>
          <w:i/>
          <w:u w:val="single"/>
        </w:rPr>
        <w:t>ș</w:t>
      </w:r>
      <w:r w:rsidRPr="00470D57">
        <w:rPr>
          <w:rFonts w:ascii="Arial" w:hAnsi="Arial" w:cs="Arial"/>
          <w:b/>
          <w:i/>
          <w:u w:val="single"/>
        </w:rPr>
        <w:t>i complexitatea impactului; probabilitatea impactului; durata, frecven</w:t>
      </w:r>
      <w:r w:rsidR="00937ECA" w:rsidRPr="00470D57">
        <w:rPr>
          <w:rFonts w:ascii="Arial" w:hAnsi="Arial" w:cs="Arial"/>
          <w:b/>
          <w:i/>
          <w:u w:val="single"/>
        </w:rPr>
        <w:t>ț</w:t>
      </w:r>
      <w:r w:rsidRPr="00470D57">
        <w:rPr>
          <w:rFonts w:ascii="Arial" w:hAnsi="Arial" w:cs="Arial"/>
          <w:b/>
          <w:i/>
          <w:u w:val="single"/>
        </w:rPr>
        <w:t xml:space="preserve">a </w:t>
      </w:r>
      <w:r w:rsidR="00937ECA" w:rsidRPr="00470D57">
        <w:rPr>
          <w:rFonts w:ascii="Arial" w:hAnsi="Arial" w:cs="Arial"/>
          <w:b/>
          <w:i/>
          <w:u w:val="single"/>
        </w:rPr>
        <w:t>ș</w:t>
      </w:r>
      <w:r w:rsidRPr="00470D57">
        <w:rPr>
          <w:rFonts w:ascii="Arial" w:hAnsi="Arial" w:cs="Arial"/>
          <w:b/>
          <w:i/>
          <w:u w:val="single"/>
        </w:rPr>
        <w:t>i reversibilitatea impactului</w:t>
      </w:r>
    </w:p>
    <w:p w:rsidR="00792785" w:rsidRPr="00470D57" w:rsidRDefault="00792785" w:rsidP="00111C94">
      <w:pPr>
        <w:pStyle w:val="Corptext3"/>
        <w:spacing w:after="0"/>
        <w:ind w:firstLine="720"/>
        <w:jc w:val="both"/>
        <w:rPr>
          <w:rFonts w:ascii="Arial" w:hAnsi="Arial" w:cs="Arial"/>
          <w:b/>
          <w:sz w:val="24"/>
          <w:szCs w:val="24"/>
        </w:rPr>
      </w:pPr>
    </w:p>
    <w:p w:rsidR="00E10FB7" w:rsidRPr="00470D57" w:rsidRDefault="00E10FB7" w:rsidP="00111C94">
      <w:pPr>
        <w:pStyle w:val="Corptext3"/>
        <w:spacing w:after="0"/>
        <w:ind w:firstLine="720"/>
        <w:jc w:val="both"/>
        <w:rPr>
          <w:rFonts w:ascii="Arial" w:hAnsi="Arial" w:cs="Arial"/>
          <w:b/>
          <w:sz w:val="24"/>
          <w:szCs w:val="24"/>
        </w:rPr>
      </w:pPr>
      <w:r w:rsidRPr="00470D57">
        <w:rPr>
          <w:rFonts w:ascii="Arial" w:hAnsi="Arial" w:cs="Arial"/>
          <w:b/>
          <w:sz w:val="24"/>
          <w:szCs w:val="24"/>
        </w:rPr>
        <w:t xml:space="preserve">Evaluarea impactului asupra mediului </w:t>
      </w:r>
      <w:r w:rsidRPr="00470D57">
        <w:rPr>
          <w:rFonts w:ascii="Arial" w:hAnsi="Arial" w:cs="Arial"/>
          <w:sz w:val="24"/>
          <w:szCs w:val="24"/>
        </w:rPr>
        <w:t xml:space="preserve">s-a făcut </w:t>
      </w:r>
      <w:r w:rsidR="00937ECA" w:rsidRPr="00470D57">
        <w:rPr>
          <w:rFonts w:ascii="Arial" w:hAnsi="Arial" w:cs="Arial"/>
          <w:sz w:val="24"/>
          <w:szCs w:val="24"/>
        </w:rPr>
        <w:t>ț</w:t>
      </w:r>
      <w:r w:rsidRPr="00470D57">
        <w:rPr>
          <w:rFonts w:ascii="Arial" w:hAnsi="Arial" w:cs="Arial"/>
          <w:sz w:val="24"/>
          <w:szCs w:val="24"/>
        </w:rPr>
        <w:t xml:space="preserve">inând cont de câteva criterii organizate în tabelul de mai jos </w:t>
      </w:r>
      <w:r w:rsidR="00937ECA" w:rsidRPr="00470D57">
        <w:rPr>
          <w:rFonts w:ascii="Arial" w:hAnsi="Arial" w:cs="Arial"/>
          <w:sz w:val="24"/>
          <w:szCs w:val="24"/>
        </w:rPr>
        <w:t>ș</w:t>
      </w:r>
      <w:r w:rsidRPr="00470D57">
        <w:rPr>
          <w:rFonts w:ascii="Arial" w:hAnsi="Arial" w:cs="Arial"/>
          <w:sz w:val="24"/>
          <w:szCs w:val="24"/>
        </w:rPr>
        <w:t>i structurate pe următoarele două domenii:</w:t>
      </w:r>
    </w:p>
    <w:p w:rsidR="00E10FB7" w:rsidRPr="00470D57" w:rsidRDefault="00E10FB7" w:rsidP="00111C94">
      <w:pPr>
        <w:numPr>
          <w:ilvl w:val="0"/>
          <w:numId w:val="7"/>
        </w:numPr>
        <w:tabs>
          <w:tab w:val="clear" w:pos="360"/>
          <w:tab w:val="num" w:pos="1440"/>
        </w:tabs>
        <w:ind w:left="0" w:firstLine="720"/>
        <w:jc w:val="both"/>
        <w:rPr>
          <w:rFonts w:ascii="Arial" w:hAnsi="Arial" w:cs="Arial"/>
        </w:rPr>
      </w:pPr>
      <w:r w:rsidRPr="00470D57">
        <w:rPr>
          <w:rFonts w:ascii="Arial" w:hAnsi="Arial" w:cs="Arial"/>
        </w:rPr>
        <w:lastRenderedPageBreak/>
        <w:t>modificări asupra factorilor de mediu;</w:t>
      </w:r>
    </w:p>
    <w:p w:rsidR="00E10FB7" w:rsidRPr="00470D57" w:rsidRDefault="00E10FB7" w:rsidP="00111C94">
      <w:pPr>
        <w:numPr>
          <w:ilvl w:val="0"/>
          <w:numId w:val="7"/>
        </w:numPr>
        <w:tabs>
          <w:tab w:val="clear" w:pos="360"/>
          <w:tab w:val="num" w:pos="1440"/>
        </w:tabs>
        <w:ind w:left="0" w:firstLine="720"/>
        <w:jc w:val="both"/>
        <w:rPr>
          <w:rFonts w:ascii="Arial" w:hAnsi="Arial" w:cs="Arial"/>
        </w:rPr>
      </w:pPr>
      <w:r w:rsidRPr="00470D57">
        <w:rPr>
          <w:rFonts w:ascii="Arial" w:hAnsi="Arial" w:cs="Arial"/>
        </w:rPr>
        <w:t>efectele modificărilor factorilor de mediu asupra popula</w:t>
      </w:r>
      <w:r w:rsidR="00937ECA" w:rsidRPr="00470D57">
        <w:rPr>
          <w:rFonts w:ascii="Arial" w:hAnsi="Arial" w:cs="Arial"/>
        </w:rPr>
        <w:t>ț</w:t>
      </w:r>
      <w:r w:rsidRPr="00470D57">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470D57" w:rsidTr="00132200">
        <w:trPr>
          <w:jc w:val="center"/>
        </w:trPr>
        <w:tc>
          <w:tcPr>
            <w:tcW w:w="2829" w:type="pct"/>
          </w:tcPr>
          <w:p w:rsidR="00E10FB7" w:rsidRPr="00470D57" w:rsidRDefault="00E10FB7" w:rsidP="00111C94">
            <w:pPr>
              <w:jc w:val="both"/>
              <w:rPr>
                <w:rFonts w:ascii="Arial" w:hAnsi="Arial" w:cs="Arial"/>
                <w:b/>
              </w:rPr>
            </w:pPr>
            <w:r w:rsidRPr="00470D57">
              <w:rPr>
                <w:rFonts w:ascii="Arial" w:hAnsi="Arial" w:cs="Arial"/>
                <w:b/>
              </w:rPr>
              <w:t xml:space="preserve">Criteriu </w:t>
            </w:r>
          </w:p>
        </w:tc>
        <w:tc>
          <w:tcPr>
            <w:tcW w:w="2171" w:type="pct"/>
          </w:tcPr>
          <w:p w:rsidR="00E10FB7" w:rsidRPr="00470D57" w:rsidRDefault="00E10FB7" w:rsidP="00111C94">
            <w:pPr>
              <w:jc w:val="both"/>
              <w:rPr>
                <w:rFonts w:ascii="Arial" w:hAnsi="Arial" w:cs="Arial"/>
                <w:b/>
              </w:rPr>
            </w:pPr>
            <w:r w:rsidRPr="00470D57">
              <w:rPr>
                <w:rFonts w:ascii="Arial" w:hAnsi="Arial" w:cs="Arial"/>
                <w:b/>
              </w:rPr>
              <w:t>Aprecierea efectelor</w:t>
            </w:r>
          </w:p>
        </w:tc>
      </w:tr>
      <w:tr w:rsidR="00E10FB7" w:rsidRPr="00470D57" w:rsidTr="00132200">
        <w:trPr>
          <w:jc w:val="center"/>
        </w:trPr>
        <w:tc>
          <w:tcPr>
            <w:tcW w:w="2829" w:type="pct"/>
          </w:tcPr>
          <w:p w:rsidR="00E10FB7" w:rsidRPr="00470D57" w:rsidRDefault="00E10FB7" w:rsidP="00111C94">
            <w:pPr>
              <w:jc w:val="both"/>
              <w:rPr>
                <w:rFonts w:ascii="Arial" w:hAnsi="Arial" w:cs="Arial"/>
                <w:b/>
                <w:spacing w:val="-10"/>
              </w:rPr>
            </w:pPr>
            <w:r w:rsidRPr="00470D57">
              <w:rPr>
                <w:rFonts w:ascii="Arial" w:hAnsi="Arial" w:cs="Arial"/>
                <w:b/>
                <w:spacing w:val="-10"/>
              </w:rPr>
              <w:t>1. Modificări ale mediului</w:t>
            </w:r>
          </w:p>
        </w:tc>
        <w:tc>
          <w:tcPr>
            <w:tcW w:w="2171" w:type="pct"/>
          </w:tcPr>
          <w:p w:rsidR="00E10FB7" w:rsidRPr="00470D57" w:rsidRDefault="00E10FB7" w:rsidP="00111C94">
            <w:pPr>
              <w:jc w:val="both"/>
              <w:rPr>
                <w:rFonts w:ascii="Arial" w:hAnsi="Arial" w:cs="Arial"/>
                <w:spacing w:val="-10"/>
              </w:rPr>
            </w:pP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negative asupra sănătă</w:t>
            </w:r>
            <w:r w:rsidR="00937ECA" w:rsidRPr="00470D57">
              <w:rPr>
                <w:rFonts w:ascii="Arial" w:hAnsi="Arial" w:cs="Arial"/>
                <w:spacing w:val="-10"/>
              </w:rPr>
              <w:t>ț</w:t>
            </w:r>
            <w:r w:rsidRPr="00470D57">
              <w:rPr>
                <w:rFonts w:ascii="Arial" w:hAnsi="Arial" w:cs="Arial"/>
                <w:spacing w:val="-10"/>
              </w:rPr>
              <w:t xml:space="preserve">ii </w:t>
            </w:r>
            <w:proofErr w:type="spellStart"/>
            <w:r w:rsidRPr="00470D57">
              <w:rPr>
                <w:rFonts w:ascii="Arial" w:hAnsi="Arial" w:cs="Arial"/>
                <w:spacing w:val="-10"/>
              </w:rPr>
              <w:t>biotei</w:t>
            </w:r>
            <w:proofErr w:type="spellEnd"/>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nesemnificative</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amenin</w:t>
            </w:r>
            <w:r w:rsidR="00937ECA" w:rsidRPr="00470D57">
              <w:rPr>
                <w:rFonts w:ascii="Arial" w:hAnsi="Arial" w:cs="Arial"/>
                <w:spacing w:val="-10"/>
              </w:rPr>
              <w:t>ț</w:t>
            </w:r>
            <w:r w:rsidRPr="00470D57">
              <w:rPr>
                <w:rFonts w:ascii="Arial" w:hAnsi="Arial" w:cs="Arial"/>
                <w:spacing w:val="-10"/>
              </w:rPr>
              <w:t>area speciilor rare sau în pericol</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nu au fost definite în zonă specii rare sau în pericol</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reducerea diversită</w:t>
            </w:r>
            <w:r w:rsidR="00937ECA" w:rsidRPr="00470D57">
              <w:rPr>
                <w:rFonts w:ascii="Arial" w:hAnsi="Arial" w:cs="Arial"/>
                <w:spacing w:val="-10"/>
              </w:rPr>
              <w:t>ț</w:t>
            </w:r>
            <w:r w:rsidRPr="00470D57">
              <w:rPr>
                <w:rFonts w:ascii="Arial" w:hAnsi="Arial" w:cs="Arial"/>
                <w:spacing w:val="-10"/>
              </w:rPr>
              <w:t>ii speciilor sau perturbarea lan</w:t>
            </w:r>
            <w:r w:rsidR="00937ECA" w:rsidRPr="00470D57">
              <w:rPr>
                <w:rFonts w:ascii="Arial" w:hAnsi="Arial" w:cs="Arial"/>
                <w:spacing w:val="-10"/>
              </w:rPr>
              <w:t>ț</w:t>
            </w:r>
            <w:r w:rsidRPr="00470D57">
              <w:rPr>
                <w:rFonts w:ascii="Arial" w:hAnsi="Arial" w:cs="Arial"/>
                <w:spacing w:val="-10"/>
              </w:rPr>
              <w:t>ului alimentar</w:t>
            </w:r>
          </w:p>
        </w:tc>
        <w:tc>
          <w:tcPr>
            <w:tcW w:w="2171" w:type="pct"/>
          </w:tcPr>
          <w:p w:rsidR="00E10FB7" w:rsidRPr="00470D57" w:rsidRDefault="00E10FB7" w:rsidP="00111C94">
            <w:pPr>
              <w:numPr>
                <w:ilvl w:val="0"/>
                <w:numId w:val="9"/>
              </w:numPr>
              <w:ind w:left="0" w:firstLine="0"/>
              <w:jc w:val="both"/>
              <w:rPr>
                <w:rFonts w:ascii="Arial" w:hAnsi="Arial" w:cs="Arial"/>
                <w:spacing w:val="-10"/>
              </w:rPr>
            </w:pPr>
            <w:r w:rsidRPr="00470D57">
              <w:rPr>
                <w:rFonts w:ascii="Arial" w:hAnsi="Arial" w:cs="Arial"/>
                <w:spacing w:val="-10"/>
              </w:rPr>
              <w:t>nesemnificativ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pierderea sau fragmentarea habitatelor</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 cu efecte locale</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descărcarea sau producerea de substan</w:t>
            </w:r>
            <w:r w:rsidR="00937ECA" w:rsidRPr="00470D57">
              <w:rPr>
                <w:rFonts w:ascii="Arial" w:hAnsi="Arial" w:cs="Arial"/>
                <w:spacing w:val="-10"/>
              </w:rPr>
              <w:t>ț</w:t>
            </w:r>
            <w:r w:rsidRPr="00470D57">
              <w:rPr>
                <w:rFonts w:ascii="Arial" w:hAnsi="Arial" w:cs="Arial"/>
                <w:spacing w:val="-10"/>
              </w:rPr>
              <w:t>e chimice persistente, agen</w:t>
            </w:r>
            <w:r w:rsidR="00937ECA" w:rsidRPr="00470D57">
              <w:rPr>
                <w:rFonts w:ascii="Arial" w:hAnsi="Arial" w:cs="Arial"/>
                <w:spacing w:val="-10"/>
              </w:rPr>
              <w:t>ț</w:t>
            </w:r>
            <w:r w:rsidRPr="00470D57">
              <w:rPr>
                <w:rFonts w:ascii="Arial" w:hAnsi="Arial" w:cs="Arial"/>
                <w:spacing w:val="-10"/>
              </w:rPr>
              <w:t xml:space="preserve">i microbiologici, </w:t>
            </w:r>
            <w:proofErr w:type="spellStart"/>
            <w:r w:rsidRPr="00470D57">
              <w:rPr>
                <w:rFonts w:ascii="Arial" w:hAnsi="Arial" w:cs="Arial"/>
                <w:spacing w:val="-10"/>
              </w:rPr>
              <w:t>nutrien</w:t>
            </w:r>
            <w:r w:rsidR="00937ECA" w:rsidRPr="00470D57">
              <w:rPr>
                <w:rFonts w:ascii="Arial" w:hAnsi="Arial" w:cs="Arial"/>
                <w:spacing w:val="-10"/>
              </w:rPr>
              <w:t>ț</w:t>
            </w:r>
            <w:r w:rsidRPr="00470D57">
              <w:rPr>
                <w:rFonts w:ascii="Arial" w:hAnsi="Arial" w:cs="Arial"/>
                <w:spacing w:val="-10"/>
              </w:rPr>
              <w:t>i</w:t>
            </w:r>
            <w:proofErr w:type="spellEnd"/>
            <w:r w:rsidRPr="00470D57">
              <w:rPr>
                <w:rFonts w:ascii="Arial" w:hAnsi="Arial" w:cs="Arial"/>
                <w:spacing w:val="-10"/>
              </w:rPr>
              <w:t>, radia</w:t>
            </w:r>
            <w:r w:rsidR="00937ECA" w:rsidRPr="00470D57">
              <w:rPr>
                <w:rFonts w:ascii="Arial" w:hAnsi="Arial" w:cs="Arial"/>
                <w:spacing w:val="-10"/>
              </w:rPr>
              <w:t>ț</w:t>
            </w:r>
            <w:r w:rsidRPr="00470D57">
              <w:rPr>
                <w:rFonts w:ascii="Arial" w:hAnsi="Arial" w:cs="Arial"/>
                <w:spacing w:val="-10"/>
              </w:rPr>
              <w:t>ii, energie termică</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exploatarea resurselor materiale ale mediului</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cu efecte nesemnificative</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transformarea peisajului natural</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 nesemnificativ, persistent, cu extindere locală</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obstruc</w:t>
            </w:r>
            <w:r w:rsidR="00937ECA" w:rsidRPr="00470D57">
              <w:rPr>
                <w:rFonts w:ascii="Arial" w:hAnsi="Arial" w:cs="Arial"/>
                <w:spacing w:val="-10"/>
              </w:rPr>
              <w:t>ț</w:t>
            </w:r>
            <w:r w:rsidRPr="00470D57">
              <w:rPr>
                <w:rFonts w:ascii="Arial" w:hAnsi="Arial" w:cs="Arial"/>
                <w:spacing w:val="-10"/>
              </w:rPr>
              <w:t>ionarea migra</w:t>
            </w:r>
            <w:r w:rsidR="00937ECA" w:rsidRPr="00470D57">
              <w:rPr>
                <w:rFonts w:ascii="Arial" w:hAnsi="Arial" w:cs="Arial"/>
                <w:spacing w:val="-10"/>
              </w:rPr>
              <w:t>ț</w:t>
            </w:r>
            <w:r w:rsidRPr="00470D57">
              <w:rPr>
                <w:rFonts w:ascii="Arial" w:hAnsi="Arial" w:cs="Arial"/>
                <w:spacing w:val="-10"/>
              </w:rPr>
              <w:t>iei sau a căilor de trecere</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 nesemnificativ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negative asupra calită</w:t>
            </w:r>
            <w:r w:rsidR="00937ECA" w:rsidRPr="00470D57">
              <w:rPr>
                <w:rFonts w:ascii="Arial" w:hAnsi="Arial" w:cs="Arial"/>
                <w:spacing w:val="-10"/>
              </w:rPr>
              <w:t>ț</w:t>
            </w:r>
            <w:r w:rsidRPr="00470D57">
              <w:rPr>
                <w:rFonts w:ascii="Arial" w:hAnsi="Arial" w:cs="Arial"/>
                <w:spacing w:val="-10"/>
              </w:rPr>
              <w:t>ii sau cantită</w:t>
            </w:r>
            <w:r w:rsidR="00937ECA" w:rsidRPr="00470D57">
              <w:rPr>
                <w:rFonts w:ascii="Arial" w:hAnsi="Arial" w:cs="Arial"/>
                <w:spacing w:val="-10"/>
              </w:rPr>
              <w:t>ț</w:t>
            </w:r>
            <w:r w:rsidRPr="00470D57">
              <w:rPr>
                <w:rFonts w:ascii="Arial" w:hAnsi="Arial" w:cs="Arial"/>
                <w:spacing w:val="-10"/>
              </w:rPr>
              <w:t>ii mediului biofizic (ape de suprafa</w:t>
            </w:r>
            <w:r w:rsidR="00937ECA" w:rsidRPr="00470D57">
              <w:rPr>
                <w:rFonts w:ascii="Arial" w:hAnsi="Arial" w:cs="Arial"/>
                <w:spacing w:val="-10"/>
              </w:rPr>
              <w:t>ț</w:t>
            </w:r>
            <w:r w:rsidRPr="00470D57">
              <w:rPr>
                <w:rFonts w:ascii="Arial" w:hAnsi="Arial" w:cs="Arial"/>
                <w:spacing w:val="-10"/>
              </w:rPr>
              <w:t>ă, ape subterane, sol, aer)</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de mică intensitate, nesemnificative, permanente, cu extindere locală</w:t>
            </w:r>
          </w:p>
        </w:tc>
      </w:tr>
      <w:tr w:rsidR="00E10FB7" w:rsidRPr="00470D57" w:rsidTr="00132200">
        <w:trPr>
          <w:jc w:val="center"/>
        </w:trPr>
        <w:tc>
          <w:tcPr>
            <w:tcW w:w="5000" w:type="pct"/>
            <w:gridSpan w:val="2"/>
          </w:tcPr>
          <w:p w:rsidR="00E10FB7" w:rsidRPr="00470D57" w:rsidRDefault="00E10FB7" w:rsidP="00111C94">
            <w:pPr>
              <w:jc w:val="both"/>
              <w:rPr>
                <w:rFonts w:ascii="Arial" w:hAnsi="Arial" w:cs="Arial"/>
                <w:spacing w:val="-10"/>
              </w:rPr>
            </w:pPr>
            <w:r w:rsidRPr="00470D57">
              <w:rPr>
                <w:rFonts w:ascii="Arial" w:hAnsi="Arial" w:cs="Arial"/>
                <w:b/>
                <w:spacing w:val="-10"/>
              </w:rPr>
              <w:t>2. Efectele modificărilor mediului asupra popula</w:t>
            </w:r>
            <w:r w:rsidR="00937ECA" w:rsidRPr="00470D57">
              <w:rPr>
                <w:rFonts w:ascii="Arial" w:hAnsi="Arial" w:cs="Arial"/>
                <w:b/>
                <w:spacing w:val="-10"/>
              </w:rPr>
              <w:t>ț</w:t>
            </w:r>
            <w:r w:rsidRPr="00470D57">
              <w:rPr>
                <w:rFonts w:ascii="Arial" w:hAnsi="Arial" w:cs="Arial"/>
                <w:b/>
                <w:spacing w:val="-10"/>
              </w:rPr>
              <w:t>iei</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negative asupra sănătă</w:t>
            </w:r>
            <w:r w:rsidR="00937ECA" w:rsidRPr="00470D57">
              <w:rPr>
                <w:rFonts w:ascii="Arial" w:hAnsi="Arial" w:cs="Arial"/>
                <w:spacing w:val="-10"/>
              </w:rPr>
              <w:t>ț</w:t>
            </w:r>
            <w:r w:rsidRPr="00470D57">
              <w:rPr>
                <w:rFonts w:ascii="Arial" w:hAnsi="Arial" w:cs="Arial"/>
                <w:spacing w:val="-10"/>
              </w:rPr>
              <w:t>ii umane, bunăstării sau calită</w:t>
            </w:r>
            <w:r w:rsidR="00937ECA" w:rsidRPr="00470D57">
              <w:rPr>
                <w:rFonts w:ascii="Arial" w:hAnsi="Arial" w:cs="Arial"/>
                <w:spacing w:val="-10"/>
              </w:rPr>
              <w:t>ț</w:t>
            </w:r>
            <w:r w:rsidRPr="00470D57">
              <w:rPr>
                <w:rFonts w:ascii="Arial" w:hAnsi="Arial" w:cs="Arial"/>
                <w:spacing w:val="-10"/>
              </w:rPr>
              <w:t>ii vie</w:t>
            </w:r>
            <w:r w:rsidR="00937ECA" w:rsidRPr="00470D57">
              <w:rPr>
                <w:rFonts w:ascii="Arial" w:hAnsi="Arial" w:cs="Arial"/>
                <w:spacing w:val="-10"/>
              </w:rPr>
              <w:t>ț</w:t>
            </w:r>
            <w:r w:rsidRPr="00470D57">
              <w:rPr>
                <w:rFonts w:ascii="Arial" w:hAnsi="Arial" w:cs="Arial"/>
                <w:spacing w:val="-10"/>
              </w:rPr>
              <w:t>ii</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nu sunt puse în eviden</w:t>
            </w:r>
            <w:r w:rsidR="00937ECA" w:rsidRPr="00470D57">
              <w:rPr>
                <w:rFonts w:ascii="Arial" w:hAnsi="Arial" w:cs="Arial"/>
                <w:spacing w:val="-10"/>
              </w:rPr>
              <w:t>ț</w:t>
            </w:r>
            <w:r w:rsidRPr="00470D57">
              <w:rPr>
                <w:rFonts w:ascii="Arial" w:hAnsi="Arial" w:cs="Arial"/>
                <w:spacing w:val="-10"/>
              </w:rPr>
              <w:t>ă astfel de efecte</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cre</w:t>
            </w:r>
            <w:r w:rsidR="00937ECA" w:rsidRPr="00470D57">
              <w:rPr>
                <w:rFonts w:ascii="Arial" w:hAnsi="Arial" w:cs="Arial"/>
                <w:spacing w:val="-10"/>
              </w:rPr>
              <w:t>ș</w:t>
            </w:r>
            <w:r w:rsidRPr="00470D57">
              <w:rPr>
                <w:rFonts w:ascii="Arial" w:hAnsi="Arial" w:cs="Arial"/>
                <w:spacing w:val="-10"/>
              </w:rPr>
              <w:t xml:space="preserve">terea numărului de </w:t>
            </w:r>
            <w:r w:rsidR="00937ECA" w:rsidRPr="00470D57">
              <w:rPr>
                <w:rFonts w:ascii="Arial" w:hAnsi="Arial" w:cs="Arial"/>
                <w:spacing w:val="-10"/>
              </w:rPr>
              <w:t>ș</w:t>
            </w:r>
            <w:r w:rsidRPr="00470D57">
              <w:rPr>
                <w:rFonts w:ascii="Arial" w:hAnsi="Arial" w:cs="Arial"/>
                <w:spacing w:val="-10"/>
              </w:rPr>
              <w:t>omeri sau daune economice</w:t>
            </w:r>
          </w:p>
        </w:tc>
        <w:tc>
          <w:tcPr>
            <w:tcW w:w="2171" w:type="pct"/>
          </w:tcPr>
          <w:p w:rsidR="00E10FB7" w:rsidRPr="00470D57" w:rsidRDefault="00E10FB7" w:rsidP="0092123A">
            <w:pPr>
              <w:numPr>
                <w:ilvl w:val="0"/>
                <w:numId w:val="8"/>
              </w:numPr>
              <w:ind w:left="0" w:firstLine="0"/>
              <w:jc w:val="both"/>
              <w:rPr>
                <w:rFonts w:ascii="Arial" w:hAnsi="Arial" w:cs="Arial"/>
                <w:spacing w:val="-10"/>
              </w:rPr>
            </w:pPr>
            <w:r w:rsidRPr="00470D57">
              <w:rPr>
                <w:rFonts w:ascii="Arial" w:hAnsi="Arial" w:cs="Arial"/>
                <w:spacing w:val="-10"/>
              </w:rPr>
              <w:t xml:space="preserve">nu afectează numărul </w:t>
            </w:r>
            <w:r w:rsidR="0092123A">
              <w:rPr>
                <w:rFonts w:ascii="Arial" w:hAnsi="Arial" w:cs="Arial"/>
                <w:spacing w:val="-10"/>
              </w:rPr>
              <w:t>ș</w:t>
            </w:r>
            <w:r w:rsidRPr="00470D57">
              <w:rPr>
                <w:rFonts w:ascii="Arial" w:hAnsi="Arial" w:cs="Arial"/>
                <w:spacing w:val="-10"/>
              </w:rPr>
              <w:t>omerilor, din punct de vedere al economiei impactul este unul pozitiv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reducerea calitativă sau cantitativă a capacită</w:t>
            </w:r>
            <w:r w:rsidR="00937ECA" w:rsidRPr="00470D57">
              <w:rPr>
                <w:rFonts w:ascii="Arial" w:hAnsi="Arial" w:cs="Arial"/>
                <w:spacing w:val="-10"/>
              </w:rPr>
              <w:t>ț</w:t>
            </w:r>
            <w:r w:rsidRPr="00470D57">
              <w:rPr>
                <w:rFonts w:ascii="Arial" w:hAnsi="Arial" w:cs="Arial"/>
                <w:spacing w:val="-10"/>
              </w:rPr>
              <w:t>ii recrea</w:t>
            </w:r>
            <w:r w:rsidR="00937ECA" w:rsidRPr="00470D57">
              <w:rPr>
                <w:rFonts w:ascii="Arial" w:hAnsi="Arial" w:cs="Arial"/>
                <w:spacing w:val="-10"/>
              </w:rPr>
              <w:t>ț</w:t>
            </w:r>
            <w:r w:rsidRPr="00470D57">
              <w:rPr>
                <w:rFonts w:ascii="Arial" w:hAnsi="Arial" w:cs="Arial"/>
                <w:spacing w:val="-10"/>
              </w:rPr>
              <w:t>ionale</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cu efecte nesemnificative</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modificări majore în folosin</w:t>
            </w:r>
            <w:r w:rsidR="00937ECA" w:rsidRPr="00470D57">
              <w:rPr>
                <w:rFonts w:ascii="Arial" w:hAnsi="Arial" w:cs="Arial"/>
                <w:spacing w:val="-10"/>
              </w:rPr>
              <w:t>ț</w:t>
            </w:r>
            <w:r w:rsidRPr="00470D57">
              <w:rPr>
                <w:rFonts w:ascii="Arial" w:hAnsi="Arial" w:cs="Arial"/>
                <w:spacing w:val="-10"/>
              </w:rPr>
              <w:t xml:space="preserve">a curentă a terenului </w:t>
            </w:r>
            <w:r w:rsidR="00937ECA" w:rsidRPr="00470D57">
              <w:rPr>
                <w:rFonts w:ascii="Arial" w:hAnsi="Arial" w:cs="Arial"/>
                <w:spacing w:val="-10"/>
              </w:rPr>
              <w:t>ș</w:t>
            </w:r>
            <w:r w:rsidRPr="00470D57">
              <w:rPr>
                <w:rFonts w:ascii="Arial" w:hAnsi="Arial" w:cs="Arial"/>
                <w:spacing w:val="-10"/>
              </w:rPr>
              <w:t>i a resurselor în scopuri tradi</w:t>
            </w:r>
            <w:r w:rsidR="00937ECA" w:rsidRPr="00470D57">
              <w:rPr>
                <w:rFonts w:ascii="Arial" w:hAnsi="Arial" w:cs="Arial"/>
                <w:spacing w:val="-10"/>
              </w:rPr>
              <w:t>ț</w:t>
            </w:r>
            <w:r w:rsidRPr="00470D57">
              <w:rPr>
                <w:rFonts w:ascii="Arial" w:hAnsi="Arial" w:cs="Arial"/>
                <w:spacing w:val="-10"/>
              </w:rPr>
              <w:t>ionale de către popula</w:t>
            </w:r>
            <w:r w:rsidR="00937ECA" w:rsidRPr="00470D57">
              <w:rPr>
                <w:rFonts w:ascii="Arial" w:hAnsi="Arial" w:cs="Arial"/>
                <w:spacing w:val="-10"/>
              </w:rPr>
              <w:t>ț</w:t>
            </w:r>
            <w:r w:rsidRPr="00470D57">
              <w:rPr>
                <w:rFonts w:ascii="Arial" w:hAnsi="Arial" w:cs="Arial"/>
                <w:spacing w:val="-10"/>
              </w:rPr>
              <w:t>ia aborigenă</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reducere nerelevantă pentru acest obiectiv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negative asupra resurselor istorice, arheologice, paleontologice, arhitecturale</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efecte minore, nerelevante pentru zona de amplasare a obiectivului analizat</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reducerea valorilor estetice sau modificarea valen</w:t>
            </w:r>
            <w:r w:rsidR="00937ECA" w:rsidRPr="00470D57">
              <w:rPr>
                <w:rFonts w:ascii="Arial" w:hAnsi="Arial" w:cs="Arial"/>
                <w:spacing w:val="-10"/>
              </w:rPr>
              <w:t>ț</w:t>
            </w:r>
            <w:r w:rsidRPr="00470D57">
              <w:rPr>
                <w:rFonts w:ascii="Arial" w:hAnsi="Arial" w:cs="Arial"/>
                <w:spacing w:val="-10"/>
              </w:rPr>
              <w:t>elor vizuale</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afectarea viitoarelor folosin</w:t>
            </w:r>
            <w:r w:rsidR="00937ECA" w:rsidRPr="00470D57">
              <w:rPr>
                <w:rFonts w:ascii="Arial" w:hAnsi="Arial" w:cs="Arial"/>
                <w:spacing w:val="-10"/>
              </w:rPr>
              <w:t>ț</w:t>
            </w:r>
            <w:r w:rsidRPr="00470D57">
              <w:rPr>
                <w:rFonts w:ascii="Arial" w:hAnsi="Arial" w:cs="Arial"/>
                <w:spacing w:val="-10"/>
              </w:rPr>
              <w:t>e ale resurselor</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w:t>
            </w:r>
          </w:p>
        </w:tc>
      </w:tr>
      <w:tr w:rsidR="00E10FB7" w:rsidRPr="00470D57" w:rsidTr="00132200">
        <w:trPr>
          <w:jc w:val="center"/>
        </w:trPr>
        <w:tc>
          <w:tcPr>
            <w:tcW w:w="2829"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 xml:space="preserve">pierderea sau reducerea speciilor rare sau în pericol, </w:t>
            </w:r>
            <w:r w:rsidR="00937ECA" w:rsidRPr="00470D57">
              <w:rPr>
                <w:rFonts w:ascii="Arial" w:hAnsi="Arial" w:cs="Arial"/>
                <w:spacing w:val="-10"/>
              </w:rPr>
              <w:t>ș</w:t>
            </w:r>
            <w:r w:rsidRPr="00470D57">
              <w:rPr>
                <w:rFonts w:ascii="Arial" w:hAnsi="Arial" w:cs="Arial"/>
                <w:spacing w:val="-10"/>
              </w:rPr>
              <w:t>i a habitatelor lor</w:t>
            </w:r>
          </w:p>
        </w:tc>
        <w:tc>
          <w:tcPr>
            <w:tcW w:w="2171" w:type="pct"/>
          </w:tcPr>
          <w:p w:rsidR="00E10FB7" w:rsidRPr="00470D57" w:rsidRDefault="00E10FB7" w:rsidP="00111C94">
            <w:pPr>
              <w:numPr>
                <w:ilvl w:val="0"/>
                <w:numId w:val="8"/>
              </w:numPr>
              <w:ind w:left="0" w:firstLine="0"/>
              <w:jc w:val="both"/>
              <w:rPr>
                <w:rFonts w:ascii="Arial" w:hAnsi="Arial" w:cs="Arial"/>
                <w:spacing w:val="-10"/>
              </w:rPr>
            </w:pPr>
            <w:r w:rsidRPr="00470D57">
              <w:rPr>
                <w:rFonts w:ascii="Arial" w:hAnsi="Arial" w:cs="Arial"/>
                <w:spacing w:val="-10"/>
              </w:rPr>
              <w:t>nesemnificativ, efecte locale, zone fără biodiversitate semnificativă</w:t>
            </w:r>
          </w:p>
        </w:tc>
      </w:tr>
    </w:tbl>
    <w:p w:rsidR="00792785" w:rsidRPr="00470D57" w:rsidRDefault="00792785" w:rsidP="00111C94">
      <w:pPr>
        <w:widowControl w:val="0"/>
        <w:autoSpaceDE w:val="0"/>
        <w:autoSpaceDN w:val="0"/>
        <w:adjustRightInd w:val="0"/>
        <w:ind w:firstLine="720"/>
        <w:jc w:val="both"/>
        <w:rPr>
          <w:rFonts w:ascii="Arial" w:hAnsi="Arial" w:cs="Arial"/>
          <w:i/>
          <w:u w:val="single"/>
        </w:rPr>
      </w:pPr>
    </w:p>
    <w:p w:rsidR="002C5074" w:rsidRPr="00470D57" w:rsidRDefault="002C5074" w:rsidP="00111C94">
      <w:pPr>
        <w:widowControl w:val="0"/>
        <w:autoSpaceDE w:val="0"/>
        <w:autoSpaceDN w:val="0"/>
        <w:adjustRightInd w:val="0"/>
        <w:ind w:firstLine="720"/>
        <w:jc w:val="both"/>
        <w:rPr>
          <w:rFonts w:ascii="Arial" w:hAnsi="Arial" w:cs="Arial"/>
          <w:i/>
          <w:u w:val="single"/>
        </w:rPr>
      </w:pPr>
    </w:p>
    <w:p w:rsidR="00E10FB7" w:rsidRPr="00470D57" w:rsidRDefault="00E10FB7" w:rsidP="00111C94">
      <w:pPr>
        <w:widowControl w:val="0"/>
        <w:autoSpaceDE w:val="0"/>
        <w:autoSpaceDN w:val="0"/>
        <w:adjustRightInd w:val="0"/>
        <w:ind w:firstLine="720"/>
        <w:jc w:val="both"/>
        <w:rPr>
          <w:rFonts w:ascii="Arial" w:hAnsi="Arial" w:cs="Arial"/>
        </w:rPr>
      </w:pPr>
      <w:r w:rsidRPr="00470D57">
        <w:rPr>
          <w:rFonts w:ascii="Arial" w:hAnsi="Arial" w:cs="Arial"/>
          <w:i/>
          <w:u w:val="single"/>
        </w:rPr>
        <w:t>Pe durata execu</w:t>
      </w:r>
      <w:r w:rsidR="00937ECA" w:rsidRPr="00470D57">
        <w:rPr>
          <w:rFonts w:ascii="Arial" w:hAnsi="Arial" w:cs="Arial"/>
          <w:i/>
          <w:u w:val="single"/>
        </w:rPr>
        <w:t>ț</w:t>
      </w:r>
      <w:r w:rsidRPr="00470D57">
        <w:rPr>
          <w:rFonts w:ascii="Arial" w:hAnsi="Arial" w:cs="Arial"/>
          <w:i/>
          <w:u w:val="single"/>
        </w:rPr>
        <w:t>iei lucrărilor</w:t>
      </w:r>
      <w:r w:rsidRPr="00470D57">
        <w:rPr>
          <w:rFonts w:ascii="Arial" w:hAnsi="Arial" w:cs="Arial"/>
        </w:rPr>
        <w:t>, impactul asupra apelor de suprafa</w:t>
      </w:r>
      <w:r w:rsidR="00937ECA" w:rsidRPr="00470D57">
        <w:rPr>
          <w:rFonts w:ascii="Arial" w:hAnsi="Arial" w:cs="Arial"/>
        </w:rPr>
        <w:t>ț</w:t>
      </w:r>
      <w:r w:rsidRPr="00470D57">
        <w:rPr>
          <w:rFonts w:ascii="Arial" w:hAnsi="Arial" w:cs="Arial"/>
        </w:rPr>
        <w:t>ă sau subterane, asupra aerului, vegeta</w:t>
      </w:r>
      <w:r w:rsidR="00937ECA" w:rsidRPr="00470D57">
        <w:rPr>
          <w:rFonts w:ascii="Arial" w:hAnsi="Arial" w:cs="Arial"/>
        </w:rPr>
        <w:t>ț</w:t>
      </w:r>
      <w:r w:rsidRPr="00470D57">
        <w:rPr>
          <w:rFonts w:ascii="Arial" w:hAnsi="Arial" w:cs="Arial"/>
        </w:rPr>
        <w:t xml:space="preserve">iei, florei </w:t>
      </w:r>
      <w:r w:rsidR="00937ECA" w:rsidRPr="00470D57">
        <w:rPr>
          <w:rFonts w:ascii="Arial" w:hAnsi="Arial" w:cs="Arial"/>
        </w:rPr>
        <w:t>ș</w:t>
      </w:r>
      <w:r w:rsidRPr="00470D57">
        <w:rPr>
          <w:rFonts w:ascii="Arial" w:hAnsi="Arial" w:cs="Arial"/>
        </w:rPr>
        <w:t xml:space="preserve">i faunei terestre, asupra solului </w:t>
      </w:r>
      <w:r w:rsidR="00937ECA" w:rsidRPr="00470D57">
        <w:rPr>
          <w:rFonts w:ascii="Arial" w:hAnsi="Arial" w:cs="Arial"/>
        </w:rPr>
        <w:t>ș</w:t>
      </w:r>
      <w:r w:rsidRPr="00470D57">
        <w:rPr>
          <w:rFonts w:ascii="Arial" w:hAnsi="Arial" w:cs="Arial"/>
        </w:rPr>
        <w:t>i subsolului, asupra a</w:t>
      </w:r>
      <w:r w:rsidR="00937ECA" w:rsidRPr="00470D57">
        <w:rPr>
          <w:rFonts w:ascii="Arial" w:hAnsi="Arial" w:cs="Arial"/>
        </w:rPr>
        <w:t>ș</w:t>
      </w:r>
      <w:r w:rsidRPr="00470D57">
        <w:rPr>
          <w:rFonts w:ascii="Arial" w:hAnsi="Arial" w:cs="Arial"/>
        </w:rPr>
        <w:t xml:space="preserve">ezărilor umane, precum </w:t>
      </w:r>
      <w:r w:rsidR="00937ECA" w:rsidRPr="00470D57">
        <w:rPr>
          <w:rFonts w:ascii="Arial" w:hAnsi="Arial" w:cs="Arial"/>
        </w:rPr>
        <w:t>ș</w:t>
      </w:r>
      <w:r w:rsidRPr="00470D57">
        <w:rPr>
          <w:rFonts w:ascii="Arial" w:hAnsi="Arial" w:cs="Arial"/>
        </w:rPr>
        <w:t>i riscul declan</w:t>
      </w:r>
      <w:r w:rsidR="00937ECA" w:rsidRPr="00470D57">
        <w:rPr>
          <w:rFonts w:ascii="Arial" w:hAnsi="Arial" w:cs="Arial"/>
        </w:rPr>
        <w:t>ș</w:t>
      </w:r>
      <w:r w:rsidRPr="00470D57">
        <w:rPr>
          <w:rFonts w:ascii="Arial" w:hAnsi="Arial" w:cs="Arial"/>
        </w:rPr>
        <w:t>ării unor accidente sau avarii cu efecte majore asupra sănătă</w:t>
      </w:r>
      <w:r w:rsidR="00937ECA" w:rsidRPr="00470D57">
        <w:rPr>
          <w:rFonts w:ascii="Arial" w:hAnsi="Arial" w:cs="Arial"/>
        </w:rPr>
        <w:t>ț</w:t>
      </w:r>
      <w:r w:rsidRPr="00470D57">
        <w:rPr>
          <w:rFonts w:ascii="Arial" w:hAnsi="Arial" w:cs="Arial"/>
        </w:rPr>
        <w:t>ii popula</w:t>
      </w:r>
      <w:r w:rsidR="00937ECA" w:rsidRPr="00470D57">
        <w:rPr>
          <w:rFonts w:ascii="Arial" w:hAnsi="Arial" w:cs="Arial"/>
        </w:rPr>
        <w:t>ț</w:t>
      </w:r>
      <w:r w:rsidRPr="00470D57">
        <w:rPr>
          <w:rFonts w:ascii="Arial" w:hAnsi="Arial" w:cs="Arial"/>
        </w:rPr>
        <w:t xml:space="preserve">iei </w:t>
      </w:r>
      <w:r w:rsidR="00937ECA" w:rsidRPr="00470D57">
        <w:rPr>
          <w:rFonts w:ascii="Arial" w:hAnsi="Arial" w:cs="Arial"/>
        </w:rPr>
        <w:t>ș</w:t>
      </w:r>
      <w:r w:rsidRPr="00470D57">
        <w:rPr>
          <w:rFonts w:ascii="Arial" w:hAnsi="Arial" w:cs="Arial"/>
        </w:rPr>
        <w:t>i mediului, se estimează ca va exista, dar va fi relativ redus, iar în timp relativ scurt, după terminare, acestea se vor atenua până la anularea lor completă.</w:t>
      </w:r>
    </w:p>
    <w:p w:rsidR="00314EAB" w:rsidRDefault="00314EAB">
      <w:pPr>
        <w:rPr>
          <w:rFonts w:ascii="Arial" w:hAnsi="Arial" w:cs="Arial"/>
        </w:rPr>
      </w:pPr>
      <w:r>
        <w:rPr>
          <w:rFonts w:ascii="Arial" w:hAnsi="Arial" w:cs="Arial"/>
        </w:rPr>
        <w:br w:type="page"/>
      </w:r>
    </w:p>
    <w:p w:rsidR="00E10FB7" w:rsidRPr="00470D57" w:rsidRDefault="00E10FB7" w:rsidP="00111C94">
      <w:pPr>
        <w:widowControl w:val="0"/>
        <w:autoSpaceDE w:val="0"/>
        <w:autoSpaceDN w:val="0"/>
        <w:adjustRightInd w:val="0"/>
        <w:ind w:firstLine="720"/>
        <w:jc w:val="both"/>
        <w:rPr>
          <w:rFonts w:ascii="Arial" w:hAnsi="Arial" w:cs="Arial"/>
        </w:rPr>
      </w:pPr>
    </w:p>
    <w:p w:rsidR="00E10FB7" w:rsidRPr="00470D57" w:rsidRDefault="00E10FB7" w:rsidP="00111C94">
      <w:pPr>
        <w:autoSpaceDE w:val="0"/>
        <w:autoSpaceDN w:val="0"/>
        <w:adjustRightInd w:val="0"/>
        <w:ind w:firstLine="720"/>
        <w:jc w:val="both"/>
        <w:rPr>
          <w:rFonts w:ascii="Arial" w:eastAsia="ArialMT" w:hAnsi="Arial" w:cs="Arial"/>
          <w:b/>
          <w:bCs/>
          <w:u w:val="single"/>
        </w:rPr>
      </w:pPr>
      <w:r w:rsidRPr="00470D57">
        <w:rPr>
          <w:rFonts w:ascii="Arial" w:eastAsia="ArialMT" w:hAnsi="Arial" w:cs="Arial"/>
          <w:b/>
          <w:bCs/>
          <w:u w:val="single"/>
        </w:rPr>
        <w:t>Impactul produs asupra mediului în timpul exploatării obiectivului</w:t>
      </w:r>
    </w:p>
    <w:p w:rsidR="00C02C6B" w:rsidRPr="00470D57" w:rsidRDefault="00C02C6B" w:rsidP="00111C94">
      <w:pPr>
        <w:widowControl w:val="0"/>
        <w:autoSpaceDE w:val="0"/>
        <w:autoSpaceDN w:val="0"/>
        <w:adjustRightInd w:val="0"/>
        <w:ind w:firstLine="720"/>
        <w:jc w:val="both"/>
        <w:rPr>
          <w:rFonts w:ascii="Arial" w:hAnsi="Arial" w:cs="Arial"/>
        </w:rPr>
      </w:pPr>
      <w:bookmarkStart w:id="11" w:name="_Hlk2332923"/>
      <w:r w:rsidRPr="00470D57">
        <w:rPr>
          <w:rFonts w:ascii="Arial" w:hAnsi="Arial" w:cs="Arial"/>
        </w:rPr>
        <w:t xml:space="preserve">Se apreciază că impactul produs, după realizarea reabilitării, va fi deosebit de pozitiv, benefic în egală măsură tuturor factorilor de mediu </w:t>
      </w:r>
      <w:r w:rsidR="00937ECA" w:rsidRPr="00470D57">
        <w:rPr>
          <w:rFonts w:ascii="Arial" w:hAnsi="Arial" w:cs="Arial"/>
        </w:rPr>
        <w:t>ș</w:t>
      </w:r>
      <w:r w:rsidRPr="00470D57">
        <w:rPr>
          <w:rFonts w:ascii="Arial" w:hAnsi="Arial" w:cs="Arial"/>
        </w:rPr>
        <w:t>i ecosistemelor, sănătă</w:t>
      </w:r>
      <w:r w:rsidR="00937ECA" w:rsidRPr="00470D57">
        <w:rPr>
          <w:rFonts w:ascii="Arial" w:hAnsi="Arial" w:cs="Arial"/>
        </w:rPr>
        <w:t>ț</w:t>
      </w:r>
      <w:r w:rsidRPr="00470D57">
        <w:rPr>
          <w:rFonts w:ascii="Arial" w:hAnsi="Arial" w:cs="Arial"/>
        </w:rPr>
        <w:t>ii, siguran</w:t>
      </w:r>
      <w:r w:rsidR="00937ECA" w:rsidRPr="00470D57">
        <w:rPr>
          <w:rFonts w:ascii="Arial" w:hAnsi="Arial" w:cs="Arial"/>
        </w:rPr>
        <w:t>ț</w:t>
      </w:r>
      <w:r w:rsidRPr="00470D57">
        <w:rPr>
          <w:rFonts w:ascii="Arial" w:hAnsi="Arial" w:cs="Arial"/>
        </w:rPr>
        <w:t xml:space="preserve">ei </w:t>
      </w:r>
      <w:r w:rsidR="00937ECA" w:rsidRPr="00470D57">
        <w:rPr>
          <w:rFonts w:ascii="Arial" w:hAnsi="Arial" w:cs="Arial"/>
        </w:rPr>
        <w:t>ș</w:t>
      </w:r>
      <w:r w:rsidRPr="00470D57">
        <w:rPr>
          <w:rFonts w:ascii="Arial" w:hAnsi="Arial" w:cs="Arial"/>
        </w:rPr>
        <w:t>i calită</w:t>
      </w:r>
      <w:r w:rsidR="00937ECA" w:rsidRPr="00470D57">
        <w:rPr>
          <w:rFonts w:ascii="Arial" w:hAnsi="Arial" w:cs="Arial"/>
        </w:rPr>
        <w:t>ț</w:t>
      </w:r>
      <w:r w:rsidRPr="00470D57">
        <w:rPr>
          <w:rFonts w:ascii="Arial" w:hAnsi="Arial" w:cs="Arial"/>
        </w:rPr>
        <w:t>ii vie</w:t>
      </w:r>
      <w:r w:rsidR="00937ECA" w:rsidRPr="00470D57">
        <w:rPr>
          <w:rFonts w:ascii="Arial" w:hAnsi="Arial" w:cs="Arial"/>
        </w:rPr>
        <w:t>ț</w:t>
      </w:r>
      <w:r w:rsidRPr="00470D57">
        <w:rPr>
          <w:rFonts w:ascii="Arial" w:hAnsi="Arial" w:cs="Arial"/>
        </w:rPr>
        <w:t>ii popula</w:t>
      </w:r>
      <w:r w:rsidR="00937ECA" w:rsidRPr="00470D57">
        <w:rPr>
          <w:rFonts w:ascii="Arial" w:hAnsi="Arial" w:cs="Arial"/>
        </w:rPr>
        <w:t>ț</w:t>
      </w:r>
      <w:r w:rsidRPr="00470D57">
        <w:rPr>
          <w:rFonts w:ascii="Arial" w:hAnsi="Arial" w:cs="Arial"/>
        </w:rPr>
        <w:t>iei locale.</w:t>
      </w:r>
    </w:p>
    <w:p w:rsidR="00C02C6B" w:rsidRPr="00470D57" w:rsidRDefault="00C02C6B" w:rsidP="00111C94">
      <w:pPr>
        <w:pStyle w:val="Primindentpentrucorptext"/>
        <w:spacing w:after="0"/>
        <w:ind w:firstLine="720"/>
        <w:jc w:val="both"/>
        <w:rPr>
          <w:rFonts w:ascii="Arial" w:hAnsi="Arial" w:cs="Arial"/>
        </w:rPr>
      </w:pPr>
      <w:r w:rsidRPr="00470D57">
        <w:rPr>
          <w:rFonts w:ascii="Arial" w:hAnsi="Arial" w:cs="Arial"/>
        </w:rPr>
        <w:t xml:space="preserve">In amplasamentele propuse pentru obiectele sistemului de </w:t>
      </w:r>
      <w:r w:rsidR="00551E74">
        <w:rPr>
          <w:rFonts w:ascii="Arial" w:hAnsi="Arial" w:cs="Arial"/>
        </w:rPr>
        <w:t>canalizare</w:t>
      </w:r>
      <w:r w:rsidRPr="00470D57">
        <w:rPr>
          <w:rFonts w:ascii="Arial" w:hAnsi="Arial" w:cs="Arial"/>
        </w:rPr>
        <w:t xml:space="preserve"> nu sunt specii de floră sau faună protejate. </w:t>
      </w:r>
    </w:p>
    <w:p w:rsidR="00C02C6B" w:rsidRPr="00470D57" w:rsidRDefault="00C02C6B" w:rsidP="00111C94">
      <w:pPr>
        <w:pStyle w:val="Indentnormal"/>
        <w:ind w:left="0" w:firstLine="720"/>
        <w:rPr>
          <w:rFonts w:ascii="Arial" w:hAnsi="Arial" w:cs="Arial"/>
          <w:szCs w:val="24"/>
          <w:lang w:val="ro-RO"/>
        </w:rPr>
      </w:pPr>
      <w:r w:rsidRPr="00470D57">
        <w:rPr>
          <w:rFonts w:ascii="Arial" w:hAnsi="Arial" w:cs="Arial"/>
          <w:szCs w:val="24"/>
          <w:lang w:val="ro-RO"/>
        </w:rPr>
        <w:t>După cum s-a mai men</w:t>
      </w:r>
      <w:r w:rsidR="00937ECA" w:rsidRPr="00470D57">
        <w:rPr>
          <w:rFonts w:ascii="Arial" w:hAnsi="Arial" w:cs="Arial"/>
          <w:szCs w:val="24"/>
          <w:lang w:val="ro-RO"/>
        </w:rPr>
        <w:t>ț</w:t>
      </w:r>
      <w:r w:rsidRPr="00470D57">
        <w:rPr>
          <w:rFonts w:ascii="Arial" w:hAnsi="Arial" w:cs="Arial"/>
          <w:szCs w:val="24"/>
          <w:lang w:val="ro-RO"/>
        </w:rPr>
        <w:t>ionat, numai pe perioada execu</w:t>
      </w:r>
      <w:r w:rsidR="00937ECA" w:rsidRPr="00470D57">
        <w:rPr>
          <w:rFonts w:ascii="Arial" w:hAnsi="Arial" w:cs="Arial"/>
          <w:szCs w:val="24"/>
          <w:lang w:val="ro-RO"/>
        </w:rPr>
        <w:t>ț</w:t>
      </w:r>
      <w:r w:rsidRPr="00470D57">
        <w:rPr>
          <w:rFonts w:ascii="Arial" w:hAnsi="Arial" w:cs="Arial"/>
          <w:szCs w:val="24"/>
          <w:lang w:val="ro-RO"/>
        </w:rPr>
        <w:t>iei lucrărilor aferente obiectivului se va putea înregistra un vârf de impact asupra mediului, respectiv asupra mediilor fundamentale de via</w:t>
      </w:r>
      <w:r w:rsidR="00937ECA" w:rsidRPr="00470D57">
        <w:rPr>
          <w:rFonts w:ascii="Arial" w:hAnsi="Arial" w:cs="Arial"/>
          <w:szCs w:val="24"/>
          <w:lang w:val="ro-RO"/>
        </w:rPr>
        <w:t>ț</w:t>
      </w:r>
      <w:r w:rsidRPr="00470D57">
        <w:rPr>
          <w:rFonts w:ascii="Arial" w:hAnsi="Arial" w:cs="Arial"/>
          <w:szCs w:val="24"/>
          <w:lang w:val="ro-RO"/>
        </w:rPr>
        <w:t>ă (apă, aer, sol). În timpul exploatării aceste riscuri sunt reduse foarte mult.</w:t>
      </w:r>
    </w:p>
    <w:p w:rsidR="00C02C6B" w:rsidRPr="00470D57" w:rsidRDefault="00C02C6B" w:rsidP="00111C94">
      <w:pPr>
        <w:pStyle w:val="Primindentpentrucorptext"/>
        <w:spacing w:after="0"/>
        <w:ind w:firstLine="720"/>
        <w:jc w:val="both"/>
        <w:rPr>
          <w:rFonts w:ascii="Arial" w:hAnsi="Arial" w:cs="Arial"/>
        </w:rPr>
      </w:pPr>
    </w:p>
    <w:p w:rsidR="00A05A24" w:rsidRPr="00470D57" w:rsidRDefault="00A05A24" w:rsidP="00111C94">
      <w:pPr>
        <w:autoSpaceDE w:val="0"/>
        <w:autoSpaceDN w:val="0"/>
        <w:adjustRightInd w:val="0"/>
        <w:ind w:firstLine="720"/>
        <w:jc w:val="both"/>
        <w:rPr>
          <w:rFonts w:ascii="Arial" w:eastAsia="ArialMT" w:hAnsi="Arial" w:cs="Arial"/>
          <w:i/>
          <w:iCs/>
          <w:u w:val="single"/>
        </w:rPr>
      </w:pPr>
      <w:r w:rsidRPr="00470D57">
        <w:rPr>
          <w:rFonts w:ascii="Arial" w:eastAsia="ArialMT" w:hAnsi="Arial" w:cs="Arial"/>
          <w:b/>
          <w:bCs/>
          <w:u w:val="single"/>
        </w:rPr>
        <w:t xml:space="preserve">- </w:t>
      </w:r>
      <w:r w:rsidRPr="00470D57">
        <w:rPr>
          <w:rFonts w:ascii="Arial" w:eastAsia="ArialMT" w:hAnsi="Arial" w:cs="Arial"/>
          <w:i/>
          <w:iCs/>
          <w:u w:val="single"/>
        </w:rPr>
        <w:t>extinderea impactului</w:t>
      </w:r>
    </w:p>
    <w:p w:rsidR="00A05A24" w:rsidRPr="00470D57" w:rsidRDefault="00A05A24" w:rsidP="00111C94">
      <w:pPr>
        <w:ind w:firstLine="720"/>
        <w:jc w:val="both"/>
        <w:rPr>
          <w:rFonts w:ascii="Arial" w:hAnsi="Arial" w:cs="Arial"/>
        </w:rPr>
      </w:pPr>
      <w:r w:rsidRPr="00470D57">
        <w:rPr>
          <w:rFonts w:ascii="Arial" w:hAnsi="Arial" w:cs="Arial"/>
        </w:rPr>
        <w:t>Impactul este local, pe termen scurt.</w:t>
      </w:r>
    </w:p>
    <w:p w:rsidR="00E10FB7" w:rsidRPr="00470D57" w:rsidRDefault="00E10FB7" w:rsidP="00111C94">
      <w:pPr>
        <w:pStyle w:val="Primindentpentrucorptext"/>
        <w:spacing w:after="0"/>
        <w:ind w:firstLine="720"/>
        <w:jc w:val="both"/>
        <w:rPr>
          <w:rFonts w:ascii="Arial" w:hAnsi="Arial" w:cs="Arial"/>
        </w:rPr>
      </w:pPr>
      <w:r w:rsidRPr="00470D57">
        <w:rPr>
          <w:rFonts w:ascii="Arial" w:hAnsi="Arial" w:cs="Arial"/>
        </w:rPr>
        <w:t xml:space="preserve">In amplasamentul lucrărilor nu sunt specii de floră sau faună protejate. </w:t>
      </w:r>
    </w:p>
    <w:p w:rsidR="00A05A24" w:rsidRPr="00470D57" w:rsidRDefault="00A05A24" w:rsidP="00111C94">
      <w:pPr>
        <w:pStyle w:val="Indentnormal"/>
        <w:ind w:left="0" w:firstLine="720"/>
        <w:rPr>
          <w:rFonts w:ascii="Arial" w:hAnsi="Arial" w:cs="Arial"/>
          <w:szCs w:val="24"/>
          <w:lang w:val="ro-RO"/>
        </w:rPr>
      </w:pPr>
    </w:p>
    <w:p w:rsidR="00E10FB7" w:rsidRPr="00470D57" w:rsidRDefault="00E10FB7" w:rsidP="00111C94">
      <w:pPr>
        <w:pStyle w:val="Indentnormal"/>
        <w:ind w:left="0" w:firstLine="720"/>
        <w:rPr>
          <w:rFonts w:ascii="Arial" w:hAnsi="Arial" w:cs="Arial"/>
          <w:szCs w:val="24"/>
          <w:lang w:val="ro-RO"/>
        </w:rPr>
      </w:pPr>
      <w:r w:rsidRPr="00470D57">
        <w:rPr>
          <w:rFonts w:ascii="Arial" w:hAnsi="Arial" w:cs="Arial"/>
          <w:szCs w:val="24"/>
          <w:lang w:val="ro-RO"/>
        </w:rPr>
        <w:t>După cum s-a mai men</w:t>
      </w:r>
      <w:r w:rsidR="00937ECA" w:rsidRPr="00470D57">
        <w:rPr>
          <w:rFonts w:ascii="Arial" w:hAnsi="Arial" w:cs="Arial"/>
          <w:szCs w:val="24"/>
          <w:lang w:val="ro-RO"/>
        </w:rPr>
        <w:t>ț</w:t>
      </w:r>
      <w:r w:rsidRPr="00470D57">
        <w:rPr>
          <w:rFonts w:ascii="Arial" w:hAnsi="Arial" w:cs="Arial"/>
          <w:szCs w:val="24"/>
          <w:lang w:val="ro-RO"/>
        </w:rPr>
        <w:t>ionat, numai pe perioada execu</w:t>
      </w:r>
      <w:r w:rsidR="00937ECA" w:rsidRPr="00470D57">
        <w:rPr>
          <w:rFonts w:ascii="Arial" w:hAnsi="Arial" w:cs="Arial"/>
          <w:szCs w:val="24"/>
          <w:lang w:val="ro-RO"/>
        </w:rPr>
        <w:t>ț</w:t>
      </w:r>
      <w:r w:rsidRPr="00470D57">
        <w:rPr>
          <w:rFonts w:ascii="Arial" w:hAnsi="Arial" w:cs="Arial"/>
          <w:szCs w:val="24"/>
          <w:lang w:val="ro-RO"/>
        </w:rPr>
        <w:t>iei lucrărilor aferente obiectivului se va putea înregistra un vârf de impact asupra mediului, respectiv asupra mediilor fundamentale de via</w:t>
      </w:r>
      <w:r w:rsidR="00937ECA" w:rsidRPr="00470D57">
        <w:rPr>
          <w:rFonts w:ascii="Arial" w:hAnsi="Arial" w:cs="Arial"/>
          <w:szCs w:val="24"/>
          <w:lang w:val="ro-RO"/>
        </w:rPr>
        <w:t>ț</w:t>
      </w:r>
      <w:r w:rsidRPr="00470D57">
        <w:rPr>
          <w:rFonts w:ascii="Arial" w:hAnsi="Arial" w:cs="Arial"/>
          <w:szCs w:val="24"/>
          <w:lang w:val="ro-RO"/>
        </w:rPr>
        <w:t>ă (apă, aer, sol). În timpul exploatării aceste riscuri sunt reduse foarte mult.</w:t>
      </w:r>
    </w:p>
    <w:p w:rsidR="00A05A24" w:rsidRPr="00470D57" w:rsidRDefault="00A05A24" w:rsidP="00111C94">
      <w:pPr>
        <w:autoSpaceDE w:val="0"/>
        <w:autoSpaceDN w:val="0"/>
        <w:adjustRightInd w:val="0"/>
        <w:ind w:firstLine="720"/>
        <w:jc w:val="both"/>
        <w:rPr>
          <w:rFonts w:ascii="Arial" w:eastAsia="ArialMT" w:hAnsi="Arial" w:cs="Arial"/>
          <w:b/>
          <w:bCs/>
          <w:u w:val="single"/>
        </w:rPr>
      </w:pPr>
    </w:p>
    <w:p w:rsidR="00A05A24" w:rsidRPr="00470D57" w:rsidRDefault="00A05A24" w:rsidP="00111C94">
      <w:pPr>
        <w:autoSpaceDE w:val="0"/>
        <w:autoSpaceDN w:val="0"/>
        <w:adjustRightInd w:val="0"/>
        <w:ind w:firstLine="720"/>
        <w:jc w:val="both"/>
        <w:rPr>
          <w:rFonts w:ascii="Arial" w:eastAsia="ArialMT" w:hAnsi="Arial" w:cs="Arial"/>
          <w:i/>
          <w:iCs/>
          <w:u w:val="single"/>
        </w:rPr>
      </w:pPr>
      <w:r w:rsidRPr="00470D57">
        <w:rPr>
          <w:rFonts w:ascii="Arial" w:eastAsia="ArialMT" w:hAnsi="Arial" w:cs="Arial"/>
          <w:b/>
          <w:bCs/>
          <w:u w:val="single"/>
        </w:rPr>
        <w:t xml:space="preserve">- </w:t>
      </w:r>
      <w:r w:rsidRPr="00470D57">
        <w:rPr>
          <w:rFonts w:ascii="Arial" w:eastAsia="ArialMT" w:hAnsi="Arial" w:cs="Arial"/>
          <w:i/>
          <w:iCs/>
          <w:u w:val="single"/>
        </w:rPr>
        <w:t xml:space="preserve">magnitudinea </w:t>
      </w:r>
      <w:r w:rsidR="00937ECA" w:rsidRPr="00470D57">
        <w:rPr>
          <w:rFonts w:ascii="Arial" w:eastAsia="ArialMT" w:hAnsi="Arial" w:cs="Arial"/>
          <w:i/>
          <w:iCs/>
          <w:u w:val="single"/>
        </w:rPr>
        <w:t>ș</w:t>
      </w:r>
      <w:r w:rsidRPr="00470D57">
        <w:rPr>
          <w:rFonts w:ascii="Arial" w:eastAsia="ArialMT" w:hAnsi="Arial" w:cs="Arial"/>
          <w:i/>
          <w:iCs/>
          <w:u w:val="single"/>
        </w:rPr>
        <w:t>i complexitatea impactului</w:t>
      </w:r>
    </w:p>
    <w:p w:rsidR="00E10FB7" w:rsidRPr="00470D57" w:rsidRDefault="00E10FB7" w:rsidP="00111C94">
      <w:pPr>
        <w:ind w:firstLine="720"/>
        <w:jc w:val="both"/>
        <w:rPr>
          <w:rFonts w:ascii="Arial" w:hAnsi="Arial" w:cs="Arial"/>
        </w:rPr>
      </w:pPr>
      <w:r w:rsidRPr="00470D57">
        <w:rPr>
          <w:rFonts w:ascii="Arial" w:hAnsi="Arial" w:cs="Arial"/>
        </w:rPr>
        <w:t>Impactul este caracterizat ca minor, local, pe termen scurt.</w:t>
      </w:r>
    </w:p>
    <w:p w:rsidR="00E10FB7" w:rsidRPr="00470D57" w:rsidRDefault="00E10FB7" w:rsidP="00111C94">
      <w:pPr>
        <w:pStyle w:val="Indentnormal"/>
        <w:ind w:left="0" w:firstLine="720"/>
        <w:rPr>
          <w:rFonts w:ascii="Arial" w:hAnsi="Arial" w:cs="Arial"/>
          <w:szCs w:val="24"/>
          <w:lang w:val="ro-RO"/>
        </w:rPr>
      </w:pPr>
      <w:r w:rsidRPr="00470D57">
        <w:rPr>
          <w:rFonts w:ascii="Arial" w:hAnsi="Arial" w:cs="Arial"/>
          <w:szCs w:val="24"/>
          <w:lang w:val="ro-RO"/>
        </w:rPr>
        <w:t>Impactul execu</w:t>
      </w:r>
      <w:r w:rsidR="00937ECA" w:rsidRPr="00470D57">
        <w:rPr>
          <w:rFonts w:ascii="Arial" w:hAnsi="Arial" w:cs="Arial"/>
          <w:szCs w:val="24"/>
          <w:lang w:val="ro-RO"/>
        </w:rPr>
        <w:t>ț</w:t>
      </w:r>
      <w:r w:rsidRPr="00470D57">
        <w:rPr>
          <w:rFonts w:ascii="Arial" w:hAnsi="Arial" w:cs="Arial"/>
          <w:szCs w:val="24"/>
          <w:lang w:val="ro-RO"/>
        </w:rPr>
        <w:t>iei lucrărilor se va putea diminua prin reducerea la minim a duratei de execu</w:t>
      </w:r>
      <w:r w:rsidR="00937ECA" w:rsidRPr="00470D57">
        <w:rPr>
          <w:rFonts w:ascii="Arial" w:hAnsi="Arial" w:cs="Arial"/>
          <w:szCs w:val="24"/>
          <w:lang w:val="ro-RO"/>
        </w:rPr>
        <w:t>ț</w:t>
      </w:r>
      <w:r w:rsidRPr="00470D57">
        <w:rPr>
          <w:rFonts w:ascii="Arial" w:hAnsi="Arial" w:cs="Arial"/>
          <w:szCs w:val="24"/>
          <w:lang w:val="ro-RO"/>
        </w:rPr>
        <w:t xml:space="preserve">ie, evitarea perioadelor inadecvate din punct de vedere meteo-climatic, precum </w:t>
      </w:r>
      <w:r w:rsidR="00937ECA" w:rsidRPr="00470D57">
        <w:rPr>
          <w:rFonts w:ascii="Arial" w:hAnsi="Arial" w:cs="Arial"/>
          <w:szCs w:val="24"/>
          <w:lang w:val="ro-RO"/>
        </w:rPr>
        <w:t>ș</w:t>
      </w:r>
      <w:r w:rsidRPr="00470D57">
        <w:rPr>
          <w:rFonts w:ascii="Arial" w:hAnsi="Arial" w:cs="Arial"/>
          <w:szCs w:val="24"/>
          <w:lang w:val="ro-RO"/>
        </w:rPr>
        <w:t>i printr-o execu</w:t>
      </w:r>
      <w:r w:rsidR="00937ECA" w:rsidRPr="00470D57">
        <w:rPr>
          <w:rFonts w:ascii="Arial" w:hAnsi="Arial" w:cs="Arial"/>
          <w:szCs w:val="24"/>
          <w:lang w:val="ro-RO"/>
        </w:rPr>
        <w:t>ț</w:t>
      </w:r>
      <w:r w:rsidRPr="00470D57">
        <w:rPr>
          <w:rFonts w:ascii="Arial" w:hAnsi="Arial" w:cs="Arial"/>
          <w:szCs w:val="24"/>
          <w:lang w:val="ro-RO"/>
        </w:rPr>
        <w:t xml:space="preserve">ie îngrijită </w:t>
      </w:r>
      <w:r w:rsidR="00937ECA" w:rsidRPr="00470D57">
        <w:rPr>
          <w:rFonts w:ascii="Arial" w:hAnsi="Arial" w:cs="Arial"/>
          <w:szCs w:val="24"/>
          <w:lang w:val="ro-RO"/>
        </w:rPr>
        <w:t>ș</w:t>
      </w:r>
      <w:r w:rsidRPr="00470D57">
        <w:rPr>
          <w:rFonts w:ascii="Arial" w:hAnsi="Arial" w:cs="Arial"/>
          <w:szCs w:val="24"/>
          <w:lang w:val="ro-RO"/>
        </w:rPr>
        <w:t xml:space="preserve">i o organizare atentă a acestora. </w:t>
      </w:r>
    </w:p>
    <w:p w:rsidR="00E10FB7" w:rsidRPr="00470D57" w:rsidRDefault="00E10FB7" w:rsidP="00111C94">
      <w:pPr>
        <w:pStyle w:val="Indentnormal"/>
        <w:ind w:left="0" w:firstLine="720"/>
        <w:rPr>
          <w:rFonts w:ascii="Arial" w:hAnsi="Arial" w:cs="Arial"/>
          <w:szCs w:val="24"/>
          <w:lang w:val="ro-RO"/>
        </w:rPr>
      </w:pPr>
      <w:r w:rsidRPr="00470D57">
        <w:rPr>
          <w:rFonts w:ascii="Arial" w:hAnsi="Arial" w:cs="Arial"/>
          <w:szCs w:val="24"/>
          <w:lang w:val="ro-RO"/>
        </w:rPr>
        <w:t>La exploatare, riscurile se pot reduce prin asigurarea unui program de urmărire a func</w:t>
      </w:r>
      <w:r w:rsidR="00937ECA" w:rsidRPr="00470D57">
        <w:rPr>
          <w:rFonts w:ascii="Arial" w:hAnsi="Arial" w:cs="Arial"/>
          <w:szCs w:val="24"/>
          <w:lang w:val="ro-RO"/>
        </w:rPr>
        <w:t>ț</w:t>
      </w:r>
      <w:r w:rsidRPr="00470D57">
        <w:rPr>
          <w:rFonts w:ascii="Arial" w:hAnsi="Arial" w:cs="Arial"/>
          <w:szCs w:val="24"/>
          <w:lang w:val="ro-RO"/>
        </w:rPr>
        <w:t>ionarii tuturor obiectelor componente ale sistemului, prin executarea la timp a lucrărilor de revizii, între</w:t>
      </w:r>
      <w:r w:rsidR="00937ECA" w:rsidRPr="00470D57">
        <w:rPr>
          <w:rFonts w:ascii="Arial" w:hAnsi="Arial" w:cs="Arial"/>
          <w:szCs w:val="24"/>
          <w:lang w:val="ro-RO"/>
        </w:rPr>
        <w:t>ț</w:t>
      </w:r>
      <w:r w:rsidRPr="00470D57">
        <w:rPr>
          <w:rFonts w:ascii="Arial" w:hAnsi="Arial" w:cs="Arial"/>
          <w:szCs w:val="24"/>
          <w:lang w:val="ro-RO"/>
        </w:rPr>
        <w:t>inere si repara</w:t>
      </w:r>
      <w:r w:rsidR="00937ECA" w:rsidRPr="00470D57">
        <w:rPr>
          <w:rFonts w:ascii="Arial" w:hAnsi="Arial" w:cs="Arial"/>
          <w:szCs w:val="24"/>
          <w:lang w:val="ro-RO"/>
        </w:rPr>
        <w:t>ț</w:t>
      </w:r>
      <w:r w:rsidRPr="00470D57">
        <w:rPr>
          <w:rFonts w:ascii="Arial" w:hAnsi="Arial" w:cs="Arial"/>
          <w:szCs w:val="24"/>
          <w:lang w:val="ro-RO"/>
        </w:rPr>
        <w:t>ii, în conformitate cu regulamentul de exploatare ce se va redacta în faza finală a proiectului.</w:t>
      </w:r>
    </w:p>
    <w:p w:rsidR="00E10FB7" w:rsidRPr="00470D57" w:rsidRDefault="00E10FB7" w:rsidP="00111C94">
      <w:pPr>
        <w:widowControl w:val="0"/>
        <w:autoSpaceDE w:val="0"/>
        <w:autoSpaceDN w:val="0"/>
        <w:adjustRightInd w:val="0"/>
        <w:ind w:firstLine="720"/>
        <w:jc w:val="both"/>
        <w:rPr>
          <w:rFonts w:ascii="Arial" w:eastAsia="SimSun" w:hAnsi="Arial" w:cs="Arial"/>
        </w:rPr>
      </w:pPr>
      <w:r w:rsidRPr="00470D57">
        <w:rPr>
          <w:rFonts w:ascii="Arial" w:eastAsia="SimSun" w:hAnsi="Arial" w:cs="Arial"/>
        </w:rPr>
        <w:t>Se poate aprecia că proiectul va avea o influen</w:t>
      </w:r>
      <w:r w:rsidR="00937ECA" w:rsidRPr="00470D57">
        <w:rPr>
          <w:rFonts w:ascii="Arial" w:eastAsia="SimSun" w:hAnsi="Arial" w:cs="Arial"/>
        </w:rPr>
        <w:t>ț</w:t>
      </w:r>
      <w:r w:rsidRPr="00470D57">
        <w:rPr>
          <w:rFonts w:ascii="Arial" w:eastAsia="SimSun" w:hAnsi="Arial" w:cs="Arial"/>
        </w:rPr>
        <w:t xml:space="preserve">ă benefică plurivalentă atât pentru locuitorii cât </w:t>
      </w:r>
      <w:r w:rsidR="00937ECA" w:rsidRPr="00470D57">
        <w:rPr>
          <w:rFonts w:ascii="Arial" w:eastAsia="SimSun" w:hAnsi="Arial" w:cs="Arial"/>
        </w:rPr>
        <w:t>ș</w:t>
      </w:r>
      <w:r w:rsidRPr="00470D57">
        <w:rPr>
          <w:rFonts w:ascii="Arial" w:eastAsia="SimSun" w:hAnsi="Arial" w:cs="Arial"/>
        </w:rPr>
        <w:t xml:space="preserve">i pentru ecologia </w:t>
      </w:r>
      <w:r w:rsidR="00937ECA" w:rsidRPr="00470D57">
        <w:rPr>
          <w:rFonts w:ascii="Arial" w:eastAsia="SimSun" w:hAnsi="Arial" w:cs="Arial"/>
        </w:rPr>
        <w:t>ș</w:t>
      </w:r>
      <w:r w:rsidRPr="00470D57">
        <w:rPr>
          <w:rFonts w:ascii="Arial" w:eastAsia="SimSun" w:hAnsi="Arial" w:cs="Arial"/>
        </w:rPr>
        <w:t>i protec</w:t>
      </w:r>
      <w:r w:rsidR="00937ECA" w:rsidRPr="00470D57">
        <w:rPr>
          <w:rFonts w:ascii="Arial" w:eastAsia="SimSun" w:hAnsi="Arial" w:cs="Arial"/>
        </w:rPr>
        <w:t>ț</w:t>
      </w:r>
      <w:r w:rsidRPr="00470D57">
        <w:rPr>
          <w:rFonts w:ascii="Arial" w:eastAsia="SimSun" w:hAnsi="Arial" w:cs="Arial"/>
        </w:rPr>
        <w:t>ia mediului din zonă.</w:t>
      </w:r>
    </w:p>
    <w:p w:rsidR="008B2320" w:rsidRPr="00470D57" w:rsidRDefault="008B2320" w:rsidP="00111C94">
      <w:pPr>
        <w:pStyle w:val="Default"/>
        <w:ind w:firstLine="720"/>
        <w:jc w:val="both"/>
        <w:rPr>
          <w:lang w:val="ro-RO"/>
        </w:rPr>
      </w:pPr>
      <w:r w:rsidRPr="00470D57">
        <w:rPr>
          <w:lang w:val="ro-RO"/>
        </w:rPr>
        <w:t>Prevederea de conducte din PEHD, care prin caracteristicile lor (sunt inerte la ac</w:t>
      </w:r>
      <w:r w:rsidR="00937ECA" w:rsidRPr="00470D57">
        <w:rPr>
          <w:lang w:val="ro-RO"/>
        </w:rPr>
        <w:t>ț</w:t>
      </w:r>
      <w:r w:rsidRPr="00470D57">
        <w:rPr>
          <w:lang w:val="ro-RO"/>
        </w:rPr>
        <w:t>iunea apei, prezintă siguran</w:t>
      </w:r>
      <w:r w:rsidR="00937ECA" w:rsidRPr="00470D57">
        <w:rPr>
          <w:lang w:val="ro-RO"/>
        </w:rPr>
        <w:t>ț</w:t>
      </w:r>
      <w:r w:rsidRPr="00470D57">
        <w:rPr>
          <w:lang w:val="ro-RO"/>
        </w:rPr>
        <w:t>ă totală referitoare la gradul de toxicitate al materialului conductei, au o rezisten</w:t>
      </w:r>
      <w:r w:rsidR="00937ECA" w:rsidRPr="00470D57">
        <w:rPr>
          <w:lang w:val="ro-RO"/>
        </w:rPr>
        <w:t>ț</w:t>
      </w:r>
      <w:r w:rsidRPr="00470D57">
        <w:rPr>
          <w:lang w:val="ro-RO"/>
        </w:rPr>
        <w:t>ă foarte bună la înghe</w:t>
      </w:r>
      <w:r w:rsidR="00937ECA" w:rsidRPr="00470D57">
        <w:rPr>
          <w:lang w:val="ro-RO"/>
        </w:rPr>
        <w:t>ț</w:t>
      </w:r>
      <w:r w:rsidRPr="00470D57">
        <w:rPr>
          <w:lang w:val="ro-RO"/>
        </w:rPr>
        <w:t xml:space="preserve"> datorită polimerilor speciali folosi</w:t>
      </w:r>
      <w:r w:rsidR="00937ECA" w:rsidRPr="00470D57">
        <w:rPr>
          <w:lang w:val="ro-RO"/>
        </w:rPr>
        <w:t>ț</w:t>
      </w:r>
      <w:r w:rsidRPr="00470D57">
        <w:rPr>
          <w:lang w:val="ro-RO"/>
        </w:rPr>
        <w:t>i, au caracteristici hidraulice care se men</w:t>
      </w:r>
      <w:r w:rsidR="00937ECA" w:rsidRPr="00470D57">
        <w:rPr>
          <w:lang w:val="ro-RO"/>
        </w:rPr>
        <w:t>ț</w:t>
      </w:r>
      <w:r w:rsidRPr="00470D57">
        <w:rPr>
          <w:lang w:val="ro-RO"/>
        </w:rPr>
        <w:t>in constante în timp, demonstrează insensibilitate la fenomenele de coroziune electrochimică) vor permite men</w:t>
      </w:r>
      <w:r w:rsidR="00937ECA" w:rsidRPr="00470D57">
        <w:rPr>
          <w:lang w:val="ro-RO"/>
        </w:rPr>
        <w:t>ț</w:t>
      </w:r>
      <w:r w:rsidRPr="00470D57">
        <w:rPr>
          <w:lang w:val="ro-RO"/>
        </w:rPr>
        <w:t>inerea calită</w:t>
      </w:r>
      <w:r w:rsidR="00937ECA" w:rsidRPr="00470D57">
        <w:rPr>
          <w:lang w:val="ro-RO"/>
        </w:rPr>
        <w:t>ț</w:t>
      </w:r>
      <w:r w:rsidRPr="00470D57">
        <w:rPr>
          <w:lang w:val="ro-RO"/>
        </w:rPr>
        <w:t xml:space="preserve">ii apei </w:t>
      </w:r>
      <w:r w:rsidR="00937ECA" w:rsidRPr="00470D57">
        <w:rPr>
          <w:lang w:val="ro-RO"/>
        </w:rPr>
        <w:t>ș</w:t>
      </w:r>
      <w:r w:rsidRPr="00470D57">
        <w:rPr>
          <w:lang w:val="ro-RO"/>
        </w:rPr>
        <w:t>i împiedicarea apari</w:t>
      </w:r>
      <w:r w:rsidR="00937ECA" w:rsidRPr="00470D57">
        <w:rPr>
          <w:lang w:val="ro-RO"/>
        </w:rPr>
        <w:t>ț</w:t>
      </w:r>
      <w:r w:rsidRPr="00470D57">
        <w:rPr>
          <w:lang w:val="ro-RO"/>
        </w:rPr>
        <w:t>iei oricărui proces biochimic, fiind fabricate din materiale care nu pot oferi un suport nutritiv pentru microorganisme care ar duce la dezvoltarea unei flore biologice în interiorul conductelor.</w:t>
      </w:r>
    </w:p>
    <w:bookmarkEnd w:id="11"/>
    <w:p w:rsidR="008B2320" w:rsidRPr="00470D57" w:rsidRDefault="008B2320" w:rsidP="00111C94">
      <w:pPr>
        <w:widowControl w:val="0"/>
        <w:autoSpaceDE w:val="0"/>
        <w:autoSpaceDN w:val="0"/>
        <w:adjustRightInd w:val="0"/>
        <w:ind w:firstLine="720"/>
        <w:jc w:val="both"/>
        <w:rPr>
          <w:rFonts w:ascii="Arial" w:hAnsi="Arial" w:cs="Arial"/>
        </w:rPr>
      </w:pPr>
    </w:p>
    <w:p w:rsidR="008C0E03" w:rsidRPr="00470D57" w:rsidRDefault="008C0E03" w:rsidP="00111C94">
      <w:pPr>
        <w:autoSpaceDE w:val="0"/>
        <w:autoSpaceDN w:val="0"/>
        <w:adjustRightInd w:val="0"/>
        <w:ind w:firstLine="720"/>
        <w:jc w:val="both"/>
        <w:rPr>
          <w:rFonts w:ascii="Arial" w:eastAsia="ArialMT" w:hAnsi="Arial" w:cs="Arial"/>
          <w:i/>
          <w:iCs/>
          <w:u w:val="single"/>
        </w:rPr>
      </w:pPr>
      <w:r w:rsidRPr="00470D57">
        <w:rPr>
          <w:rFonts w:ascii="Arial" w:eastAsia="ArialMT" w:hAnsi="Arial" w:cs="Arial"/>
          <w:b/>
          <w:bCs/>
          <w:u w:val="single"/>
        </w:rPr>
        <w:t xml:space="preserve">- </w:t>
      </w:r>
      <w:r w:rsidRPr="00470D57">
        <w:rPr>
          <w:rFonts w:ascii="Arial" w:eastAsia="ArialMT" w:hAnsi="Arial" w:cs="Arial"/>
          <w:i/>
          <w:iCs/>
          <w:u w:val="single"/>
        </w:rPr>
        <w:t>probabilitatea impactului</w:t>
      </w:r>
    </w:p>
    <w:p w:rsidR="008C0E03" w:rsidRPr="00470D57" w:rsidRDefault="008C0E03" w:rsidP="00111C94">
      <w:pPr>
        <w:autoSpaceDE w:val="0"/>
        <w:autoSpaceDN w:val="0"/>
        <w:adjustRightInd w:val="0"/>
        <w:ind w:firstLine="720"/>
        <w:jc w:val="both"/>
        <w:rPr>
          <w:rFonts w:ascii="Arial" w:eastAsia="ArialMT" w:hAnsi="Arial" w:cs="Arial"/>
        </w:rPr>
      </w:pPr>
      <w:r w:rsidRPr="00470D57">
        <w:rPr>
          <w:rFonts w:ascii="Arial" w:eastAsia="ArialMT" w:hAnsi="Arial" w:cs="Arial"/>
        </w:rPr>
        <w:t>Impactul este caracterizat ca minor, local, pe termen scurt.</w:t>
      </w:r>
    </w:p>
    <w:p w:rsidR="008C0E03" w:rsidRPr="00470D57" w:rsidRDefault="008C0E03" w:rsidP="00111C94">
      <w:pPr>
        <w:widowControl w:val="0"/>
        <w:autoSpaceDE w:val="0"/>
        <w:autoSpaceDN w:val="0"/>
        <w:adjustRightInd w:val="0"/>
        <w:ind w:firstLine="720"/>
        <w:jc w:val="both"/>
        <w:rPr>
          <w:rFonts w:ascii="Arial" w:hAnsi="Arial" w:cs="Arial"/>
        </w:rPr>
      </w:pPr>
    </w:p>
    <w:p w:rsidR="008C0E03" w:rsidRPr="00470D57" w:rsidRDefault="008C0E03" w:rsidP="00111C94">
      <w:pPr>
        <w:autoSpaceDE w:val="0"/>
        <w:autoSpaceDN w:val="0"/>
        <w:adjustRightInd w:val="0"/>
        <w:ind w:firstLine="720"/>
        <w:jc w:val="both"/>
        <w:rPr>
          <w:rFonts w:ascii="Arial" w:eastAsia="ArialMT" w:hAnsi="Arial" w:cs="Arial"/>
          <w:i/>
          <w:iCs/>
          <w:u w:val="single"/>
        </w:rPr>
      </w:pPr>
      <w:r w:rsidRPr="00470D57">
        <w:rPr>
          <w:rFonts w:ascii="Arial" w:eastAsia="ArialMT" w:hAnsi="Arial" w:cs="Arial"/>
          <w:b/>
          <w:bCs/>
          <w:u w:val="single"/>
        </w:rPr>
        <w:t xml:space="preserve">- </w:t>
      </w:r>
      <w:r w:rsidRPr="00470D57">
        <w:rPr>
          <w:rFonts w:ascii="Arial" w:eastAsia="ArialMT" w:hAnsi="Arial" w:cs="Arial"/>
          <w:i/>
          <w:iCs/>
          <w:u w:val="single"/>
        </w:rPr>
        <w:t>durata, frecven</w:t>
      </w:r>
      <w:r w:rsidR="00937ECA" w:rsidRPr="00470D57">
        <w:rPr>
          <w:rFonts w:ascii="Arial" w:eastAsia="ArialMT" w:hAnsi="Arial" w:cs="Arial"/>
          <w:i/>
          <w:iCs/>
          <w:u w:val="single"/>
        </w:rPr>
        <w:t>ț</w:t>
      </w:r>
      <w:r w:rsidRPr="00470D57">
        <w:rPr>
          <w:rFonts w:ascii="Arial" w:eastAsia="ArialMT" w:hAnsi="Arial" w:cs="Arial"/>
          <w:i/>
          <w:iCs/>
          <w:u w:val="single"/>
        </w:rPr>
        <w:t xml:space="preserve">a </w:t>
      </w:r>
      <w:r w:rsidR="00937ECA" w:rsidRPr="00470D57">
        <w:rPr>
          <w:rFonts w:ascii="Arial" w:eastAsia="ArialMT" w:hAnsi="Arial" w:cs="Arial"/>
          <w:i/>
          <w:iCs/>
          <w:u w:val="single"/>
        </w:rPr>
        <w:t>ș</w:t>
      </w:r>
      <w:r w:rsidRPr="00470D57">
        <w:rPr>
          <w:rFonts w:ascii="Arial" w:eastAsia="ArialMT" w:hAnsi="Arial" w:cs="Arial"/>
          <w:i/>
          <w:iCs/>
          <w:u w:val="single"/>
        </w:rPr>
        <w:t>i reversibilitatea impactului</w:t>
      </w:r>
    </w:p>
    <w:p w:rsidR="008C0E03" w:rsidRPr="00470D57" w:rsidRDefault="008C0E03" w:rsidP="00111C94">
      <w:pPr>
        <w:autoSpaceDE w:val="0"/>
        <w:autoSpaceDN w:val="0"/>
        <w:adjustRightInd w:val="0"/>
        <w:ind w:firstLine="720"/>
        <w:jc w:val="both"/>
        <w:rPr>
          <w:rFonts w:ascii="Arial" w:eastAsia="ArialMT" w:hAnsi="Arial" w:cs="Arial"/>
        </w:rPr>
      </w:pPr>
      <w:r w:rsidRPr="00470D57">
        <w:rPr>
          <w:rFonts w:ascii="Arial" w:eastAsia="ArialMT" w:hAnsi="Arial" w:cs="Arial"/>
        </w:rPr>
        <w:t>După cum s-a mai men</w:t>
      </w:r>
      <w:r w:rsidR="00937ECA" w:rsidRPr="00470D57">
        <w:rPr>
          <w:rFonts w:ascii="Arial" w:eastAsia="ArialMT" w:hAnsi="Arial" w:cs="Arial"/>
        </w:rPr>
        <w:t>ț</w:t>
      </w:r>
      <w:r w:rsidRPr="00470D57">
        <w:rPr>
          <w:rFonts w:ascii="Arial" w:eastAsia="ArialMT" w:hAnsi="Arial" w:cs="Arial"/>
        </w:rPr>
        <w:t>ionat, numai pe perioada execu</w:t>
      </w:r>
      <w:r w:rsidR="00937ECA" w:rsidRPr="00470D57">
        <w:rPr>
          <w:rFonts w:ascii="Arial" w:eastAsia="ArialMT" w:hAnsi="Arial" w:cs="Arial"/>
        </w:rPr>
        <w:t>ț</w:t>
      </w:r>
      <w:r w:rsidRPr="00470D57">
        <w:rPr>
          <w:rFonts w:ascii="Arial" w:eastAsia="ArialMT" w:hAnsi="Arial" w:cs="Arial"/>
        </w:rPr>
        <w:t>iei lucrărilor aferente obiectivului se va putea înregistra un vârf de impact asupra mediului, respectiv asupra mediilor fundamentale de via</w:t>
      </w:r>
      <w:r w:rsidR="00937ECA" w:rsidRPr="00470D57">
        <w:rPr>
          <w:rFonts w:ascii="Arial" w:eastAsia="ArialMT" w:hAnsi="Arial" w:cs="Arial"/>
        </w:rPr>
        <w:t>ț</w:t>
      </w:r>
      <w:r w:rsidRPr="00470D57">
        <w:rPr>
          <w:rFonts w:ascii="Arial" w:eastAsia="ArialMT" w:hAnsi="Arial" w:cs="Arial"/>
        </w:rPr>
        <w:t>ă (apă, aer, sol). În timpul exploatării aceste riscuri sunt reduse foarte mult.</w:t>
      </w:r>
    </w:p>
    <w:p w:rsidR="00E10FB7" w:rsidRPr="00470D57" w:rsidRDefault="00E10FB7" w:rsidP="00111C94">
      <w:pPr>
        <w:widowControl w:val="0"/>
        <w:autoSpaceDE w:val="0"/>
        <w:autoSpaceDN w:val="0"/>
        <w:adjustRightInd w:val="0"/>
        <w:ind w:firstLine="720"/>
        <w:jc w:val="both"/>
        <w:rPr>
          <w:rFonts w:ascii="Arial" w:hAnsi="Arial" w:cs="Arial"/>
        </w:rPr>
      </w:pPr>
    </w:p>
    <w:p w:rsidR="008C0E03" w:rsidRPr="00470D57" w:rsidRDefault="008C0E03" w:rsidP="00111C94">
      <w:pPr>
        <w:autoSpaceDE w:val="0"/>
        <w:autoSpaceDN w:val="0"/>
        <w:adjustRightInd w:val="0"/>
        <w:ind w:firstLine="720"/>
        <w:jc w:val="both"/>
        <w:rPr>
          <w:rFonts w:ascii="Arial" w:eastAsia="ArialMT" w:hAnsi="Arial" w:cs="Arial"/>
          <w:i/>
          <w:iCs/>
          <w:u w:val="single"/>
        </w:rPr>
      </w:pPr>
      <w:r w:rsidRPr="00470D57">
        <w:rPr>
          <w:rFonts w:ascii="Arial" w:eastAsia="ArialMT" w:hAnsi="Arial" w:cs="Arial"/>
          <w:b/>
          <w:bCs/>
          <w:u w:val="single"/>
        </w:rPr>
        <w:lastRenderedPageBreak/>
        <w:t xml:space="preserve">- </w:t>
      </w:r>
      <w:r w:rsidRPr="00470D57">
        <w:rPr>
          <w:rFonts w:ascii="Arial" w:eastAsia="ArialMT" w:hAnsi="Arial" w:cs="Arial"/>
          <w:i/>
          <w:iCs/>
          <w:u w:val="single"/>
        </w:rPr>
        <w:t>măsurile de evitare, reducere sau ameliorare a impactului semnificativ asupra mediului</w:t>
      </w:r>
    </w:p>
    <w:p w:rsidR="00E10FB7" w:rsidRPr="00470D57" w:rsidRDefault="00E10FB7" w:rsidP="00111C94">
      <w:pPr>
        <w:pStyle w:val="Indentnormal"/>
        <w:ind w:left="0" w:firstLine="720"/>
        <w:rPr>
          <w:rFonts w:ascii="Arial" w:hAnsi="Arial" w:cs="Arial"/>
          <w:szCs w:val="24"/>
          <w:lang w:val="ro-RO"/>
        </w:rPr>
      </w:pPr>
      <w:r w:rsidRPr="00470D57">
        <w:rPr>
          <w:rFonts w:ascii="Arial" w:hAnsi="Arial" w:cs="Arial"/>
          <w:szCs w:val="24"/>
          <w:lang w:val="ro-RO"/>
        </w:rPr>
        <w:t>Impactul execu</w:t>
      </w:r>
      <w:r w:rsidR="00937ECA" w:rsidRPr="00470D57">
        <w:rPr>
          <w:rFonts w:ascii="Arial" w:hAnsi="Arial" w:cs="Arial"/>
          <w:szCs w:val="24"/>
          <w:lang w:val="ro-RO"/>
        </w:rPr>
        <w:t>ț</w:t>
      </w:r>
      <w:r w:rsidRPr="00470D57">
        <w:rPr>
          <w:rFonts w:ascii="Arial" w:hAnsi="Arial" w:cs="Arial"/>
          <w:szCs w:val="24"/>
          <w:lang w:val="ro-RO"/>
        </w:rPr>
        <w:t>iei lucrărilor se va putea diminua prin reducerea la minim a duratei de execu</w:t>
      </w:r>
      <w:r w:rsidR="00937ECA" w:rsidRPr="00470D57">
        <w:rPr>
          <w:rFonts w:ascii="Arial" w:hAnsi="Arial" w:cs="Arial"/>
          <w:szCs w:val="24"/>
          <w:lang w:val="ro-RO"/>
        </w:rPr>
        <w:t>ț</w:t>
      </w:r>
      <w:r w:rsidRPr="00470D57">
        <w:rPr>
          <w:rFonts w:ascii="Arial" w:hAnsi="Arial" w:cs="Arial"/>
          <w:szCs w:val="24"/>
          <w:lang w:val="ro-RO"/>
        </w:rPr>
        <w:t xml:space="preserve">ie, evitarea perioadelor inadecvate din punct de vedere meteo-climatic, precum </w:t>
      </w:r>
      <w:r w:rsidR="00937ECA" w:rsidRPr="00470D57">
        <w:rPr>
          <w:rFonts w:ascii="Arial" w:hAnsi="Arial" w:cs="Arial"/>
          <w:szCs w:val="24"/>
          <w:lang w:val="ro-RO"/>
        </w:rPr>
        <w:t>ș</w:t>
      </w:r>
      <w:r w:rsidRPr="00470D57">
        <w:rPr>
          <w:rFonts w:ascii="Arial" w:hAnsi="Arial" w:cs="Arial"/>
          <w:szCs w:val="24"/>
          <w:lang w:val="ro-RO"/>
        </w:rPr>
        <w:t>i printr-o execu</w:t>
      </w:r>
      <w:r w:rsidR="00937ECA" w:rsidRPr="00470D57">
        <w:rPr>
          <w:rFonts w:ascii="Arial" w:hAnsi="Arial" w:cs="Arial"/>
          <w:szCs w:val="24"/>
          <w:lang w:val="ro-RO"/>
        </w:rPr>
        <w:t>ț</w:t>
      </w:r>
      <w:r w:rsidRPr="00470D57">
        <w:rPr>
          <w:rFonts w:ascii="Arial" w:hAnsi="Arial" w:cs="Arial"/>
          <w:szCs w:val="24"/>
          <w:lang w:val="ro-RO"/>
        </w:rPr>
        <w:t xml:space="preserve">ie îngrijită </w:t>
      </w:r>
      <w:r w:rsidR="00937ECA" w:rsidRPr="00470D57">
        <w:rPr>
          <w:rFonts w:ascii="Arial" w:hAnsi="Arial" w:cs="Arial"/>
          <w:szCs w:val="24"/>
          <w:lang w:val="ro-RO"/>
        </w:rPr>
        <w:t>ș</w:t>
      </w:r>
      <w:r w:rsidRPr="00470D57">
        <w:rPr>
          <w:rFonts w:ascii="Arial" w:hAnsi="Arial" w:cs="Arial"/>
          <w:szCs w:val="24"/>
          <w:lang w:val="ro-RO"/>
        </w:rPr>
        <w:t xml:space="preserve">i o organizare atentă a acestora. </w:t>
      </w:r>
    </w:p>
    <w:p w:rsidR="00E10FB7" w:rsidRPr="00D9289A" w:rsidRDefault="00E10FB7" w:rsidP="00111C94">
      <w:pPr>
        <w:pStyle w:val="Indentnormal"/>
        <w:ind w:left="0" w:firstLine="720"/>
        <w:rPr>
          <w:rFonts w:ascii="Arial" w:hAnsi="Arial" w:cs="Arial"/>
          <w:szCs w:val="24"/>
          <w:lang w:val="ro-RO"/>
        </w:rPr>
      </w:pPr>
      <w:r w:rsidRPr="00470D57">
        <w:rPr>
          <w:rFonts w:ascii="Arial" w:hAnsi="Arial" w:cs="Arial"/>
          <w:szCs w:val="24"/>
          <w:lang w:val="ro-RO"/>
        </w:rPr>
        <w:t xml:space="preserve">La exploatare, riscurile se pot reduce prin asigurarea unui program de urmărire a </w:t>
      </w:r>
      <w:r w:rsidRPr="00D9289A">
        <w:rPr>
          <w:rFonts w:ascii="Arial" w:hAnsi="Arial" w:cs="Arial"/>
          <w:szCs w:val="24"/>
          <w:lang w:val="ro-RO"/>
        </w:rPr>
        <w:t>func</w:t>
      </w:r>
      <w:r w:rsidR="00937ECA" w:rsidRPr="00D9289A">
        <w:rPr>
          <w:rFonts w:ascii="Arial" w:hAnsi="Arial" w:cs="Arial"/>
          <w:szCs w:val="24"/>
          <w:lang w:val="ro-RO"/>
        </w:rPr>
        <w:t>ț</w:t>
      </w:r>
      <w:r w:rsidRPr="00D9289A">
        <w:rPr>
          <w:rFonts w:ascii="Arial" w:hAnsi="Arial" w:cs="Arial"/>
          <w:szCs w:val="24"/>
          <w:lang w:val="ro-RO"/>
        </w:rPr>
        <w:t>ionarii tuturor obiectelor componente ale sistemului, prin executarea la timp a lucrărilor de revizii, între</w:t>
      </w:r>
      <w:r w:rsidR="00937ECA" w:rsidRPr="00D9289A">
        <w:rPr>
          <w:rFonts w:ascii="Arial" w:hAnsi="Arial" w:cs="Arial"/>
          <w:szCs w:val="24"/>
          <w:lang w:val="ro-RO"/>
        </w:rPr>
        <w:t>ț</w:t>
      </w:r>
      <w:r w:rsidRPr="00D9289A">
        <w:rPr>
          <w:rFonts w:ascii="Arial" w:hAnsi="Arial" w:cs="Arial"/>
          <w:szCs w:val="24"/>
          <w:lang w:val="ro-RO"/>
        </w:rPr>
        <w:t>inere si repara</w:t>
      </w:r>
      <w:r w:rsidR="00937ECA" w:rsidRPr="00D9289A">
        <w:rPr>
          <w:rFonts w:ascii="Arial" w:hAnsi="Arial" w:cs="Arial"/>
          <w:szCs w:val="24"/>
          <w:lang w:val="ro-RO"/>
        </w:rPr>
        <w:t>ț</w:t>
      </w:r>
      <w:r w:rsidRPr="00D9289A">
        <w:rPr>
          <w:rFonts w:ascii="Arial" w:hAnsi="Arial" w:cs="Arial"/>
          <w:szCs w:val="24"/>
          <w:lang w:val="ro-RO"/>
        </w:rPr>
        <w:t>ii, în conformitate cu regulamentul de exploatare ce se va redacta în faza finală a proiectului.</w:t>
      </w:r>
    </w:p>
    <w:p w:rsidR="00E10FB7" w:rsidRPr="00D9289A" w:rsidRDefault="00E10FB7" w:rsidP="00111C94">
      <w:pPr>
        <w:widowControl w:val="0"/>
        <w:autoSpaceDE w:val="0"/>
        <w:autoSpaceDN w:val="0"/>
        <w:adjustRightInd w:val="0"/>
        <w:ind w:firstLine="720"/>
        <w:jc w:val="both"/>
        <w:rPr>
          <w:rFonts w:ascii="Arial" w:eastAsia="SimSun" w:hAnsi="Arial" w:cs="Arial"/>
          <w:lang w:eastAsia="en-US"/>
        </w:rPr>
      </w:pPr>
      <w:r w:rsidRPr="00D9289A">
        <w:rPr>
          <w:rFonts w:ascii="Arial" w:eastAsia="SimSun" w:hAnsi="Arial" w:cs="Arial"/>
          <w:lang w:eastAsia="en-US"/>
        </w:rPr>
        <w:t>Se poate aprecia că proiectul va avea o influen</w:t>
      </w:r>
      <w:r w:rsidR="00937ECA" w:rsidRPr="00D9289A">
        <w:rPr>
          <w:rFonts w:ascii="Arial" w:eastAsia="SimSun" w:hAnsi="Arial" w:cs="Arial"/>
          <w:lang w:eastAsia="en-US"/>
        </w:rPr>
        <w:t>ț</w:t>
      </w:r>
      <w:r w:rsidRPr="00D9289A">
        <w:rPr>
          <w:rFonts w:ascii="Arial" w:eastAsia="SimSun" w:hAnsi="Arial" w:cs="Arial"/>
          <w:lang w:eastAsia="en-US"/>
        </w:rPr>
        <w:t xml:space="preserve">ă benefică plurivalentă atât pentru locuitorii cât </w:t>
      </w:r>
      <w:r w:rsidR="00937ECA" w:rsidRPr="00D9289A">
        <w:rPr>
          <w:rFonts w:ascii="Arial" w:eastAsia="SimSun" w:hAnsi="Arial" w:cs="Arial"/>
          <w:lang w:eastAsia="en-US"/>
        </w:rPr>
        <w:t>ș</w:t>
      </w:r>
      <w:r w:rsidRPr="00D9289A">
        <w:rPr>
          <w:rFonts w:ascii="Arial" w:eastAsia="SimSun" w:hAnsi="Arial" w:cs="Arial"/>
          <w:lang w:eastAsia="en-US"/>
        </w:rPr>
        <w:t xml:space="preserve">i pentru ecologia </w:t>
      </w:r>
      <w:r w:rsidR="00937ECA" w:rsidRPr="00D9289A">
        <w:rPr>
          <w:rFonts w:ascii="Arial" w:eastAsia="SimSun" w:hAnsi="Arial" w:cs="Arial"/>
          <w:lang w:eastAsia="en-US"/>
        </w:rPr>
        <w:t>ș</w:t>
      </w:r>
      <w:r w:rsidRPr="00D9289A">
        <w:rPr>
          <w:rFonts w:ascii="Arial" w:eastAsia="SimSun" w:hAnsi="Arial" w:cs="Arial"/>
          <w:lang w:eastAsia="en-US"/>
        </w:rPr>
        <w:t>i protec</w:t>
      </w:r>
      <w:r w:rsidR="00937ECA" w:rsidRPr="00D9289A">
        <w:rPr>
          <w:rFonts w:ascii="Arial" w:eastAsia="SimSun" w:hAnsi="Arial" w:cs="Arial"/>
          <w:lang w:eastAsia="en-US"/>
        </w:rPr>
        <w:t>ț</w:t>
      </w:r>
      <w:r w:rsidRPr="00D9289A">
        <w:rPr>
          <w:rFonts w:ascii="Arial" w:eastAsia="SimSun" w:hAnsi="Arial" w:cs="Arial"/>
          <w:lang w:eastAsia="en-US"/>
        </w:rPr>
        <w:t>ia mediului din zonă.</w:t>
      </w:r>
    </w:p>
    <w:p w:rsidR="008C0E03" w:rsidRPr="00D9289A" w:rsidRDefault="008C0E03" w:rsidP="00111C94">
      <w:pPr>
        <w:widowControl w:val="0"/>
        <w:autoSpaceDE w:val="0"/>
        <w:autoSpaceDN w:val="0"/>
        <w:adjustRightInd w:val="0"/>
        <w:ind w:firstLine="720"/>
        <w:jc w:val="both"/>
        <w:rPr>
          <w:rFonts w:ascii="Arial" w:eastAsia="SimSun" w:hAnsi="Arial" w:cs="Arial"/>
          <w:lang w:eastAsia="en-US"/>
        </w:rPr>
      </w:pPr>
    </w:p>
    <w:p w:rsidR="008C0E03" w:rsidRPr="00D9289A" w:rsidRDefault="008C0E03" w:rsidP="00111C94">
      <w:pPr>
        <w:autoSpaceDE w:val="0"/>
        <w:autoSpaceDN w:val="0"/>
        <w:adjustRightInd w:val="0"/>
        <w:ind w:firstLine="720"/>
        <w:jc w:val="both"/>
        <w:rPr>
          <w:rFonts w:ascii="Arial" w:eastAsia="ArialMT" w:hAnsi="Arial" w:cs="Arial"/>
          <w:i/>
          <w:iCs/>
          <w:color w:val="000000"/>
        </w:rPr>
      </w:pPr>
      <w:r w:rsidRPr="00D9289A">
        <w:rPr>
          <w:rFonts w:ascii="Arial" w:eastAsia="ArialMT" w:hAnsi="Arial" w:cs="Arial"/>
          <w:b/>
          <w:bCs/>
          <w:color w:val="000000"/>
          <w:u w:val="single"/>
        </w:rPr>
        <w:t xml:space="preserve">- </w:t>
      </w:r>
      <w:r w:rsidRPr="00D9289A">
        <w:rPr>
          <w:rFonts w:ascii="Arial" w:eastAsia="ArialMT" w:hAnsi="Arial" w:cs="Arial"/>
          <w:i/>
          <w:iCs/>
          <w:color w:val="000000"/>
          <w:u w:val="single"/>
        </w:rPr>
        <w:t xml:space="preserve">natura </w:t>
      </w:r>
      <w:proofErr w:type="spellStart"/>
      <w:r w:rsidRPr="00D9289A">
        <w:rPr>
          <w:rFonts w:ascii="Arial" w:eastAsia="ArialMT" w:hAnsi="Arial" w:cs="Arial"/>
          <w:i/>
          <w:iCs/>
          <w:color w:val="000000"/>
          <w:u w:val="single"/>
        </w:rPr>
        <w:t>transfrontieră</w:t>
      </w:r>
      <w:proofErr w:type="spellEnd"/>
      <w:r w:rsidRPr="00D9289A">
        <w:rPr>
          <w:rFonts w:ascii="Arial" w:eastAsia="ArialMT" w:hAnsi="Arial" w:cs="Arial"/>
          <w:i/>
          <w:iCs/>
          <w:color w:val="000000"/>
          <w:u w:val="single"/>
        </w:rPr>
        <w:t xml:space="preserve"> a impactului</w:t>
      </w:r>
      <w:r w:rsidRPr="00D9289A">
        <w:rPr>
          <w:rFonts w:ascii="Arial" w:eastAsia="ArialMT" w:hAnsi="Arial" w:cs="Arial"/>
          <w:i/>
          <w:iCs/>
          <w:color w:val="000000"/>
        </w:rPr>
        <w:t>.</w:t>
      </w:r>
    </w:p>
    <w:p w:rsidR="008C0E03" w:rsidRPr="00D9289A" w:rsidRDefault="008C0E03" w:rsidP="00111C94">
      <w:pPr>
        <w:autoSpaceDE w:val="0"/>
        <w:autoSpaceDN w:val="0"/>
        <w:adjustRightInd w:val="0"/>
        <w:ind w:firstLine="720"/>
        <w:jc w:val="both"/>
        <w:rPr>
          <w:rFonts w:ascii="Arial" w:eastAsia="ArialMT" w:hAnsi="Arial" w:cs="Arial"/>
          <w:color w:val="000000"/>
        </w:rPr>
      </w:pPr>
      <w:r w:rsidRPr="00D9289A">
        <w:rPr>
          <w:rFonts w:ascii="Arial" w:eastAsia="ArialMT" w:hAnsi="Arial" w:cs="Arial"/>
          <w:color w:val="000000"/>
        </w:rPr>
        <w:t>Nu este cazul.</w:t>
      </w:r>
    </w:p>
    <w:p w:rsidR="00873CC2" w:rsidRPr="00D9289A" w:rsidRDefault="00873CC2" w:rsidP="00111C94">
      <w:pPr>
        <w:ind w:firstLine="720"/>
        <w:jc w:val="both"/>
        <w:rPr>
          <w:rFonts w:ascii="Arial" w:hAnsi="Arial" w:cs="Arial"/>
        </w:rPr>
      </w:pPr>
    </w:p>
    <w:p w:rsidR="002E6616" w:rsidRPr="00D9289A" w:rsidRDefault="002E6616" w:rsidP="00111C94">
      <w:pPr>
        <w:ind w:firstLine="720"/>
        <w:jc w:val="both"/>
        <w:outlineLvl w:val="0"/>
        <w:rPr>
          <w:rFonts w:ascii="Arial" w:hAnsi="Arial" w:cs="Arial"/>
        </w:rPr>
      </w:pPr>
      <w:r w:rsidRPr="00D9289A">
        <w:rPr>
          <w:rStyle w:val="sp1"/>
          <w:rFonts w:ascii="Arial" w:hAnsi="Arial" w:cs="Arial"/>
        </w:rPr>
        <w:t>V</w:t>
      </w:r>
      <w:r w:rsidR="001D3B72" w:rsidRPr="00D9289A">
        <w:rPr>
          <w:rStyle w:val="sp1"/>
          <w:rFonts w:ascii="Arial" w:hAnsi="Arial" w:cs="Arial"/>
        </w:rPr>
        <w:t>III</w:t>
      </w:r>
      <w:r w:rsidRPr="00D9289A">
        <w:rPr>
          <w:rStyle w:val="sp1"/>
          <w:rFonts w:ascii="Arial" w:hAnsi="Arial" w:cs="Arial"/>
        </w:rPr>
        <w:t xml:space="preserve">. </w:t>
      </w:r>
      <w:r w:rsidRPr="00D9289A">
        <w:rPr>
          <w:rStyle w:val="tsp1"/>
          <w:rFonts w:ascii="Arial" w:hAnsi="Arial" w:cs="Arial"/>
        </w:rPr>
        <w:t>Prevederi pentru monitorizarea mediului</w:t>
      </w:r>
    </w:p>
    <w:p w:rsidR="002E6616" w:rsidRPr="00D9289A" w:rsidRDefault="005E1BAD" w:rsidP="00111C94">
      <w:pPr>
        <w:numPr>
          <w:ilvl w:val="0"/>
          <w:numId w:val="1"/>
        </w:numPr>
        <w:ind w:left="0" w:firstLine="720"/>
        <w:jc w:val="both"/>
        <w:rPr>
          <w:rStyle w:val="tpa1"/>
          <w:rFonts w:ascii="Arial" w:hAnsi="Arial" w:cs="Arial"/>
        </w:rPr>
      </w:pPr>
      <w:hyperlink w:anchor="#" w:history="1"/>
      <w:r w:rsidR="002E6616" w:rsidRPr="00D9289A">
        <w:rPr>
          <w:rFonts w:ascii="Arial" w:hAnsi="Arial" w:cs="Arial"/>
        </w:rPr>
        <w:t>Nu este cazul.</w:t>
      </w:r>
    </w:p>
    <w:p w:rsidR="00D9289A" w:rsidRPr="00D9289A" w:rsidRDefault="00D9289A" w:rsidP="00111C94">
      <w:pPr>
        <w:ind w:firstLine="720"/>
        <w:jc w:val="both"/>
        <w:rPr>
          <w:rStyle w:val="tpa1"/>
          <w:rFonts w:ascii="Arial" w:hAnsi="Arial" w:cs="Arial"/>
          <w:color w:val="C00000"/>
        </w:rPr>
      </w:pPr>
    </w:p>
    <w:p w:rsidR="002E6616" w:rsidRPr="00D9289A" w:rsidRDefault="002E6616" w:rsidP="00111C94">
      <w:pPr>
        <w:ind w:firstLine="720"/>
        <w:jc w:val="both"/>
        <w:rPr>
          <w:rStyle w:val="tpa1"/>
          <w:rFonts w:ascii="Arial" w:hAnsi="Arial" w:cs="Arial"/>
        </w:rPr>
      </w:pPr>
      <w:r w:rsidRPr="00D9289A">
        <w:rPr>
          <w:rStyle w:val="tpa1"/>
          <w:rFonts w:ascii="Arial" w:hAnsi="Arial" w:cs="Arial"/>
          <w:color w:val="C00000"/>
        </w:rPr>
        <w:t>I</w:t>
      </w:r>
      <w:r w:rsidR="00EA3BCC" w:rsidRPr="00D9289A">
        <w:rPr>
          <w:rStyle w:val="sp1"/>
          <w:rFonts w:ascii="Arial" w:hAnsi="Arial" w:cs="Arial"/>
        </w:rPr>
        <w:t>X</w:t>
      </w:r>
      <w:r w:rsidRPr="00D9289A">
        <w:rPr>
          <w:rStyle w:val="tpa1"/>
          <w:rFonts w:ascii="Arial" w:hAnsi="Arial" w:cs="Arial"/>
          <w:color w:val="C00000"/>
        </w:rPr>
        <w:t>.</w:t>
      </w:r>
      <w:r w:rsidRPr="00D9289A">
        <w:rPr>
          <w:rStyle w:val="tpa1"/>
          <w:rFonts w:ascii="Arial" w:hAnsi="Arial" w:cs="Arial"/>
        </w:rPr>
        <w:t xml:space="preserve"> Justificarea încadrării proiectului, după caz, în prevederile altor acte normative na</w:t>
      </w:r>
      <w:r w:rsidR="00937ECA" w:rsidRPr="00D9289A">
        <w:rPr>
          <w:rStyle w:val="tpa1"/>
          <w:rFonts w:ascii="Arial" w:hAnsi="Arial" w:cs="Arial"/>
        </w:rPr>
        <w:t>ț</w:t>
      </w:r>
      <w:r w:rsidRPr="00D9289A">
        <w:rPr>
          <w:rStyle w:val="tpa1"/>
          <w:rFonts w:ascii="Arial" w:hAnsi="Arial" w:cs="Arial"/>
        </w:rPr>
        <w:t>ionale care transpun legisla</w:t>
      </w:r>
      <w:r w:rsidR="00937ECA" w:rsidRPr="00D9289A">
        <w:rPr>
          <w:rStyle w:val="tpa1"/>
          <w:rFonts w:ascii="Arial" w:hAnsi="Arial" w:cs="Arial"/>
        </w:rPr>
        <w:t>ț</w:t>
      </w:r>
      <w:r w:rsidRPr="00D9289A">
        <w:rPr>
          <w:rStyle w:val="tpa1"/>
          <w:rFonts w:ascii="Arial" w:hAnsi="Arial" w:cs="Arial"/>
        </w:rPr>
        <w:t>ia comunitară (IPPC, SEVESO, COV, LCP, Directiva Cadru Apă, Directiva Cadru Aer, Directiva Cadru a De</w:t>
      </w:r>
      <w:r w:rsidR="00937ECA" w:rsidRPr="00D9289A">
        <w:rPr>
          <w:rStyle w:val="tpa1"/>
          <w:rFonts w:ascii="Arial" w:hAnsi="Arial" w:cs="Arial"/>
        </w:rPr>
        <w:t>ș</w:t>
      </w:r>
      <w:r w:rsidRPr="00D9289A">
        <w:rPr>
          <w:rStyle w:val="tpa1"/>
          <w:rFonts w:ascii="Arial" w:hAnsi="Arial" w:cs="Arial"/>
        </w:rPr>
        <w:t>eurilor etc.)</w:t>
      </w:r>
    </w:p>
    <w:p w:rsidR="002E6616" w:rsidRPr="00D9289A" w:rsidRDefault="002E6616" w:rsidP="00111C94">
      <w:pPr>
        <w:ind w:firstLine="720"/>
        <w:jc w:val="both"/>
        <w:rPr>
          <w:rStyle w:val="tpa1"/>
          <w:rFonts w:ascii="Arial" w:hAnsi="Arial" w:cs="Arial"/>
        </w:rPr>
      </w:pPr>
      <w:r w:rsidRPr="00D9289A">
        <w:rPr>
          <w:rStyle w:val="tpa1"/>
          <w:rFonts w:ascii="Arial" w:hAnsi="Arial" w:cs="Arial"/>
        </w:rPr>
        <w:t>Nu este cazul.</w:t>
      </w:r>
    </w:p>
    <w:p w:rsidR="00C22057" w:rsidRPr="00D9289A" w:rsidRDefault="00C22057" w:rsidP="00111C94">
      <w:pPr>
        <w:ind w:firstLine="720"/>
        <w:jc w:val="both"/>
        <w:rPr>
          <w:rStyle w:val="tpa1"/>
          <w:rFonts w:ascii="Arial" w:hAnsi="Arial" w:cs="Arial"/>
        </w:rPr>
      </w:pPr>
    </w:p>
    <w:p w:rsidR="002E6616" w:rsidRPr="00D9289A" w:rsidRDefault="00EA3BCC" w:rsidP="00D9289A">
      <w:pPr>
        <w:ind w:firstLine="720"/>
        <w:jc w:val="both"/>
        <w:rPr>
          <w:rStyle w:val="sp1"/>
          <w:rFonts w:ascii="Arial" w:hAnsi="Arial" w:cs="Arial"/>
          <w:b w:val="0"/>
        </w:rPr>
      </w:pPr>
      <w:r w:rsidRPr="00D9289A">
        <w:rPr>
          <w:rStyle w:val="sp1"/>
          <w:rFonts w:ascii="Arial" w:hAnsi="Arial" w:cs="Arial"/>
        </w:rPr>
        <w:t>X</w:t>
      </w:r>
      <w:r w:rsidR="002E6616" w:rsidRPr="00D9289A">
        <w:rPr>
          <w:rStyle w:val="sp1"/>
          <w:rFonts w:ascii="Arial" w:hAnsi="Arial" w:cs="Arial"/>
          <w:b w:val="0"/>
        </w:rPr>
        <w:t xml:space="preserve">. </w:t>
      </w:r>
      <w:r w:rsidR="002E6616" w:rsidRPr="00D9289A">
        <w:rPr>
          <w:rStyle w:val="sp1"/>
          <w:rFonts w:ascii="Arial" w:hAnsi="Arial" w:cs="Arial"/>
          <w:b w:val="0"/>
          <w:color w:val="auto"/>
        </w:rPr>
        <w:t xml:space="preserve">Lucrări necesare organizării de </w:t>
      </w:r>
      <w:r w:rsidR="00937ECA" w:rsidRPr="00D9289A">
        <w:rPr>
          <w:rStyle w:val="sp1"/>
          <w:rFonts w:ascii="Arial" w:hAnsi="Arial" w:cs="Arial"/>
          <w:b w:val="0"/>
          <w:color w:val="auto"/>
        </w:rPr>
        <w:t>ș</w:t>
      </w:r>
      <w:r w:rsidR="002E6616" w:rsidRPr="00D9289A">
        <w:rPr>
          <w:rStyle w:val="sp1"/>
          <w:rFonts w:ascii="Arial" w:hAnsi="Arial" w:cs="Arial"/>
          <w:b w:val="0"/>
          <w:color w:val="auto"/>
        </w:rPr>
        <w:t>antier</w:t>
      </w:r>
    </w:p>
    <w:p w:rsidR="00C22057" w:rsidRPr="00D9289A" w:rsidRDefault="00C22057" w:rsidP="00D9289A">
      <w:pPr>
        <w:ind w:left="720"/>
        <w:jc w:val="both"/>
        <w:rPr>
          <w:rStyle w:val="sp1"/>
          <w:rFonts w:ascii="Arial" w:hAnsi="Arial" w:cs="Arial"/>
          <w:i/>
          <w:color w:val="auto"/>
          <w:u w:val="single"/>
        </w:rPr>
      </w:pPr>
      <w:r w:rsidRPr="00D9289A">
        <w:rPr>
          <w:rStyle w:val="sp1"/>
          <w:rFonts w:ascii="Arial" w:hAnsi="Arial" w:cs="Arial"/>
          <w:i/>
          <w:color w:val="auto"/>
          <w:u w:val="single"/>
        </w:rPr>
        <w:t xml:space="preserve">- descrierea lucrărilor necesare organizării de </w:t>
      </w:r>
      <w:r w:rsidR="00937ECA" w:rsidRPr="00D9289A">
        <w:rPr>
          <w:rStyle w:val="sp1"/>
          <w:rFonts w:ascii="Arial" w:hAnsi="Arial" w:cs="Arial"/>
          <w:i/>
          <w:color w:val="auto"/>
          <w:u w:val="single"/>
        </w:rPr>
        <w:t>ș</w:t>
      </w:r>
      <w:r w:rsidRPr="00D9289A">
        <w:rPr>
          <w:rStyle w:val="sp1"/>
          <w:rFonts w:ascii="Arial" w:hAnsi="Arial" w:cs="Arial"/>
          <w:i/>
          <w:color w:val="auto"/>
          <w:u w:val="single"/>
        </w:rPr>
        <w:t xml:space="preserve">antier; </w:t>
      </w:r>
    </w:p>
    <w:p w:rsidR="00D9289A" w:rsidRPr="00D9289A" w:rsidRDefault="00D9289A" w:rsidP="00D9289A">
      <w:pPr>
        <w:ind w:firstLine="720"/>
        <w:jc w:val="both"/>
        <w:rPr>
          <w:rFonts w:ascii="Arial" w:hAnsi="Arial" w:cs="Arial"/>
        </w:rPr>
      </w:pPr>
      <w:r w:rsidRPr="00D9289A">
        <w:rPr>
          <w:rFonts w:ascii="Arial" w:hAnsi="Arial" w:cs="Arial"/>
        </w:rPr>
        <w:t xml:space="preserve">Pentru buna desfășurare a lucrărilor se prevăd amenajări provizorii pentru organizarea de șantier, amplasate în interiorul amplasamentului lucrărilor. </w:t>
      </w:r>
    </w:p>
    <w:p w:rsidR="00D9289A" w:rsidRPr="00D9289A" w:rsidRDefault="00D9289A" w:rsidP="00D9289A">
      <w:pPr>
        <w:ind w:firstLine="720"/>
        <w:jc w:val="both"/>
        <w:rPr>
          <w:rFonts w:ascii="Arial" w:hAnsi="Arial" w:cs="Arial"/>
        </w:rPr>
      </w:pPr>
      <w:r w:rsidRPr="00D9289A">
        <w:rPr>
          <w:rFonts w:ascii="Arial" w:hAnsi="Arial" w:cs="Arial"/>
        </w:rPr>
        <w:t>Pentru amenajarea de șantier se prevăd următoarele lucrări provizorii:</w:t>
      </w:r>
    </w:p>
    <w:p w:rsidR="00D9289A" w:rsidRPr="00D9289A" w:rsidRDefault="00D9289A" w:rsidP="00D9289A">
      <w:pPr>
        <w:pStyle w:val="Indentnormal"/>
        <w:numPr>
          <w:ilvl w:val="0"/>
          <w:numId w:val="41"/>
        </w:numPr>
        <w:tabs>
          <w:tab w:val="clear" w:pos="1134"/>
          <w:tab w:val="left" w:pos="1701"/>
        </w:tabs>
        <w:ind w:left="0" w:firstLine="720"/>
        <w:rPr>
          <w:rFonts w:ascii="Arial" w:hAnsi="Arial" w:cs="Arial"/>
          <w:szCs w:val="24"/>
          <w:lang w:val="ro-RO"/>
        </w:rPr>
      </w:pPr>
      <w:r w:rsidRPr="00D9289A">
        <w:rPr>
          <w:rFonts w:ascii="Arial" w:hAnsi="Arial" w:cs="Arial"/>
          <w:szCs w:val="24"/>
          <w:lang w:val="ro-RO"/>
        </w:rPr>
        <w:t>Container mobil birouri;</w:t>
      </w:r>
    </w:p>
    <w:p w:rsidR="00D9289A" w:rsidRPr="00D9289A" w:rsidRDefault="00D9289A" w:rsidP="00D9289A">
      <w:pPr>
        <w:pStyle w:val="Indentnormal"/>
        <w:numPr>
          <w:ilvl w:val="0"/>
          <w:numId w:val="41"/>
        </w:numPr>
        <w:tabs>
          <w:tab w:val="clear" w:pos="1134"/>
          <w:tab w:val="left" w:pos="1701"/>
        </w:tabs>
        <w:ind w:left="0" w:firstLine="720"/>
        <w:rPr>
          <w:rFonts w:ascii="Arial" w:hAnsi="Arial" w:cs="Arial"/>
          <w:szCs w:val="24"/>
          <w:lang w:val="ro-RO"/>
        </w:rPr>
      </w:pPr>
      <w:r w:rsidRPr="00D9289A">
        <w:rPr>
          <w:rFonts w:ascii="Arial" w:hAnsi="Arial" w:cs="Arial"/>
          <w:szCs w:val="24"/>
          <w:lang w:val="ro-RO"/>
        </w:rPr>
        <w:t>Toaletă ecologică;</w:t>
      </w:r>
    </w:p>
    <w:p w:rsidR="00D9289A" w:rsidRPr="00D9289A" w:rsidRDefault="00D9289A" w:rsidP="00D9289A">
      <w:pPr>
        <w:pStyle w:val="Indentnormal"/>
        <w:numPr>
          <w:ilvl w:val="0"/>
          <w:numId w:val="41"/>
        </w:numPr>
        <w:tabs>
          <w:tab w:val="clear" w:pos="1134"/>
          <w:tab w:val="left" w:pos="1701"/>
        </w:tabs>
        <w:ind w:left="0" w:firstLine="720"/>
        <w:rPr>
          <w:rFonts w:ascii="Arial" w:hAnsi="Arial" w:cs="Arial"/>
          <w:szCs w:val="24"/>
          <w:lang w:val="ro-RO"/>
        </w:rPr>
      </w:pPr>
      <w:r w:rsidRPr="00D9289A">
        <w:rPr>
          <w:rFonts w:ascii="Arial" w:hAnsi="Arial" w:cs="Arial"/>
          <w:szCs w:val="24"/>
          <w:lang w:val="ro-RO"/>
        </w:rPr>
        <w:t>Punct PSI;</w:t>
      </w:r>
    </w:p>
    <w:p w:rsidR="00D9289A" w:rsidRPr="00D9289A" w:rsidRDefault="00D9289A" w:rsidP="00D9289A">
      <w:pPr>
        <w:pStyle w:val="Indentnormal"/>
        <w:numPr>
          <w:ilvl w:val="0"/>
          <w:numId w:val="41"/>
        </w:numPr>
        <w:tabs>
          <w:tab w:val="clear" w:pos="1134"/>
          <w:tab w:val="left" w:pos="1701"/>
        </w:tabs>
        <w:ind w:left="0" w:firstLine="720"/>
        <w:rPr>
          <w:rFonts w:ascii="Arial" w:hAnsi="Arial" w:cs="Arial"/>
          <w:szCs w:val="24"/>
          <w:lang w:val="ro-RO"/>
        </w:rPr>
      </w:pPr>
      <w:r w:rsidRPr="00D9289A">
        <w:rPr>
          <w:rFonts w:ascii="Arial" w:hAnsi="Arial" w:cs="Arial"/>
          <w:szCs w:val="24"/>
          <w:lang w:val="ro-RO"/>
        </w:rPr>
        <w:t>Europubele – 2 buc;</w:t>
      </w:r>
    </w:p>
    <w:p w:rsidR="00D9289A" w:rsidRPr="00D9289A" w:rsidRDefault="00D9289A" w:rsidP="00D9289A">
      <w:pPr>
        <w:pStyle w:val="Indentcorptext"/>
        <w:numPr>
          <w:ilvl w:val="0"/>
          <w:numId w:val="41"/>
        </w:numPr>
        <w:tabs>
          <w:tab w:val="left" w:pos="1701"/>
        </w:tabs>
        <w:spacing w:line="240" w:lineRule="auto"/>
        <w:ind w:left="0" w:firstLine="720"/>
        <w:rPr>
          <w:rFonts w:cs="Arial"/>
          <w:szCs w:val="24"/>
          <w:lang w:val="ro-RO"/>
        </w:rPr>
      </w:pPr>
      <w:r w:rsidRPr="00D9289A">
        <w:rPr>
          <w:rFonts w:cs="Arial"/>
          <w:szCs w:val="24"/>
          <w:lang w:val="ro-RO"/>
        </w:rPr>
        <w:t>Spațiu de depozitare pentru materiale de construcții.</w:t>
      </w:r>
    </w:p>
    <w:p w:rsidR="00D9289A" w:rsidRPr="00D9289A" w:rsidRDefault="00D9289A" w:rsidP="00D9289A">
      <w:pPr>
        <w:pStyle w:val="Indentcorptext"/>
        <w:tabs>
          <w:tab w:val="left" w:pos="1701"/>
        </w:tabs>
        <w:spacing w:line="240" w:lineRule="auto"/>
        <w:rPr>
          <w:rFonts w:cs="Arial"/>
          <w:szCs w:val="24"/>
          <w:lang w:val="ro-RO"/>
        </w:rPr>
      </w:pPr>
      <w:r w:rsidRPr="00D9289A">
        <w:rPr>
          <w:rFonts w:cs="Arial"/>
          <w:szCs w:val="24"/>
          <w:lang w:val="ro-RO"/>
        </w:rPr>
        <w:t>Suprafața amenajată va avea 8 x 15 m.</w:t>
      </w:r>
    </w:p>
    <w:p w:rsidR="00D9289A" w:rsidRPr="00D9289A" w:rsidRDefault="00D9289A" w:rsidP="00D9289A">
      <w:pPr>
        <w:ind w:firstLine="720"/>
        <w:jc w:val="both"/>
        <w:rPr>
          <w:rFonts w:ascii="Arial" w:hAnsi="Arial" w:cs="Arial"/>
        </w:rPr>
      </w:pPr>
      <w:r w:rsidRPr="00D9289A">
        <w:rPr>
          <w:rFonts w:ascii="Arial" w:hAnsi="Arial" w:cs="Arial"/>
        </w:rPr>
        <w:t>Se va asigura paza organizării de șantier.</w:t>
      </w:r>
    </w:p>
    <w:p w:rsidR="00D9289A" w:rsidRPr="00D9289A" w:rsidRDefault="00D9289A" w:rsidP="00D9289A">
      <w:pPr>
        <w:ind w:firstLine="720"/>
        <w:jc w:val="both"/>
        <w:rPr>
          <w:rFonts w:ascii="Arial" w:hAnsi="Arial" w:cs="Arial"/>
        </w:rPr>
      </w:pPr>
      <w:r w:rsidRPr="00D9289A">
        <w:rPr>
          <w:rFonts w:ascii="Arial" w:hAnsi="Arial" w:cs="Arial"/>
        </w:rPr>
        <w:t>La terminarea lucrărilor care fac obiectul prezentului  proiect, antreprenorul va evacua de pe șantier toate utilajele de construcții, surplusul de materii și materiale, deșeurile și lucrările provizorii.</w:t>
      </w:r>
    </w:p>
    <w:p w:rsidR="00D9289A" w:rsidRDefault="00D9289A" w:rsidP="00111C94">
      <w:pPr>
        <w:ind w:left="720"/>
        <w:jc w:val="both"/>
        <w:rPr>
          <w:rStyle w:val="sp1"/>
          <w:rFonts w:ascii="Arial" w:hAnsi="Arial" w:cs="Arial"/>
          <w:i/>
          <w:color w:val="auto"/>
          <w:u w:val="single"/>
        </w:rPr>
      </w:pPr>
    </w:p>
    <w:p w:rsidR="00C22057" w:rsidRPr="00470D57" w:rsidRDefault="00C22057" w:rsidP="00111C94">
      <w:pPr>
        <w:ind w:left="720"/>
        <w:jc w:val="both"/>
        <w:rPr>
          <w:rStyle w:val="sp1"/>
          <w:i/>
          <w:color w:val="auto"/>
          <w:u w:val="single"/>
        </w:rPr>
      </w:pPr>
      <w:r w:rsidRPr="00470D57">
        <w:rPr>
          <w:rStyle w:val="sp1"/>
          <w:rFonts w:ascii="Arial" w:hAnsi="Arial" w:cs="Arial"/>
          <w:i/>
          <w:color w:val="auto"/>
          <w:u w:val="single"/>
        </w:rPr>
        <w:t xml:space="preserve">- localizarea organizării de </w:t>
      </w:r>
      <w:r w:rsidR="00937ECA" w:rsidRPr="00470D57">
        <w:rPr>
          <w:rStyle w:val="sp1"/>
          <w:rFonts w:ascii="Arial" w:hAnsi="Arial" w:cs="Arial"/>
          <w:i/>
          <w:color w:val="auto"/>
          <w:u w:val="single"/>
        </w:rPr>
        <w:t>ș</w:t>
      </w:r>
      <w:r w:rsidRPr="00470D57">
        <w:rPr>
          <w:rStyle w:val="sp1"/>
          <w:rFonts w:ascii="Arial" w:hAnsi="Arial" w:cs="Arial"/>
          <w:i/>
          <w:color w:val="auto"/>
          <w:u w:val="single"/>
        </w:rPr>
        <w:t>antier</w:t>
      </w:r>
    </w:p>
    <w:p w:rsidR="00494750" w:rsidRPr="00F57671" w:rsidRDefault="00494750" w:rsidP="00494750">
      <w:pPr>
        <w:ind w:firstLine="720"/>
        <w:jc w:val="both"/>
        <w:rPr>
          <w:rFonts w:ascii="Arial" w:hAnsi="Arial" w:cs="Arial"/>
        </w:rPr>
      </w:pPr>
      <w:r w:rsidRPr="00F57671">
        <w:rPr>
          <w:rFonts w:ascii="Arial" w:hAnsi="Arial" w:cs="Arial"/>
        </w:rPr>
        <w:t xml:space="preserve">Amplasamentul organizării de șantier va fi pus la dispoziție de către beneficiar, respectiv Primăria </w:t>
      </w:r>
      <w:r>
        <w:rPr>
          <w:rFonts w:ascii="Arial" w:hAnsi="Arial" w:cs="Arial"/>
        </w:rPr>
        <w:t xml:space="preserve">Comunei Valea Nucarilor </w:t>
      </w:r>
      <w:r w:rsidRPr="00F57671">
        <w:rPr>
          <w:rFonts w:ascii="Arial" w:hAnsi="Arial" w:cs="Arial"/>
        </w:rPr>
        <w:t>după emiterea ordinului de începere a lucrărilor.</w:t>
      </w:r>
    </w:p>
    <w:p w:rsidR="00494750" w:rsidRPr="00F57671" w:rsidRDefault="00494750" w:rsidP="00494750">
      <w:pPr>
        <w:ind w:firstLine="720"/>
        <w:jc w:val="both"/>
        <w:rPr>
          <w:rFonts w:ascii="Arial" w:hAnsi="Arial" w:cs="Arial"/>
          <w:b/>
        </w:rPr>
      </w:pPr>
    </w:p>
    <w:p w:rsidR="002E6616" w:rsidRPr="00470D57" w:rsidRDefault="002E6616" w:rsidP="00111C94">
      <w:pPr>
        <w:ind w:firstLine="720"/>
        <w:jc w:val="both"/>
        <w:rPr>
          <w:rFonts w:ascii="Arial" w:hAnsi="Arial" w:cs="Arial"/>
          <w:b/>
        </w:rPr>
      </w:pPr>
    </w:p>
    <w:p w:rsidR="002E6616" w:rsidRPr="00470D57" w:rsidRDefault="002E6616" w:rsidP="00111C94">
      <w:pPr>
        <w:numPr>
          <w:ilvl w:val="1"/>
          <w:numId w:val="1"/>
        </w:numPr>
        <w:ind w:left="0" w:firstLine="720"/>
        <w:jc w:val="both"/>
        <w:rPr>
          <w:rStyle w:val="sp1"/>
          <w:rFonts w:ascii="Arial" w:hAnsi="Arial" w:cs="Arial"/>
          <w:i/>
          <w:color w:val="auto"/>
          <w:u w:val="single"/>
        </w:rPr>
      </w:pPr>
      <w:r w:rsidRPr="00470D57">
        <w:rPr>
          <w:rStyle w:val="sp1"/>
          <w:rFonts w:ascii="Arial" w:hAnsi="Arial" w:cs="Arial"/>
          <w:i/>
          <w:color w:val="auto"/>
          <w:u w:val="single"/>
        </w:rPr>
        <w:t xml:space="preserve">descrierea impactului asupra mediului a lucrărilor organizării de </w:t>
      </w:r>
      <w:r w:rsidR="00937ECA" w:rsidRPr="00470D57">
        <w:rPr>
          <w:rStyle w:val="sp1"/>
          <w:rFonts w:ascii="Arial" w:hAnsi="Arial" w:cs="Arial"/>
          <w:i/>
          <w:color w:val="auto"/>
          <w:u w:val="single"/>
        </w:rPr>
        <w:t>ș</w:t>
      </w:r>
      <w:r w:rsidRPr="00470D57">
        <w:rPr>
          <w:rStyle w:val="sp1"/>
          <w:rFonts w:ascii="Arial" w:hAnsi="Arial" w:cs="Arial"/>
          <w:i/>
          <w:color w:val="auto"/>
          <w:u w:val="single"/>
        </w:rPr>
        <w:t>antier;</w:t>
      </w:r>
    </w:p>
    <w:p w:rsidR="002E6616" w:rsidRPr="00470D57" w:rsidRDefault="002E6616" w:rsidP="00111C94">
      <w:pPr>
        <w:autoSpaceDE w:val="0"/>
        <w:autoSpaceDN w:val="0"/>
        <w:adjustRightInd w:val="0"/>
        <w:ind w:firstLine="720"/>
        <w:jc w:val="both"/>
        <w:rPr>
          <w:rFonts w:ascii="Arial" w:hAnsi="Arial" w:cs="Arial"/>
        </w:rPr>
      </w:pPr>
      <w:r w:rsidRPr="00470D57">
        <w:rPr>
          <w:rFonts w:ascii="Arial" w:hAnsi="Arial" w:cs="Arial"/>
        </w:rPr>
        <w:t xml:space="preserve">Lucrările de organizare cu impact asupra mediului constau in amenajarea de platforme </w:t>
      </w:r>
      <w:r w:rsidR="00937ECA" w:rsidRPr="00470D57">
        <w:rPr>
          <w:rFonts w:ascii="Arial" w:hAnsi="Arial" w:cs="Arial"/>
        </w:rPr>
        <w:t>ș</w:t>
      </w:r>
      <w:r w:rsidRPr="00470D57">
        <w:rPr>
          <w:rFonts w:ascii="Arial" w:hAnsi="Arial" w:cs="Arial"/>
        </w:rPr>
        <w:t>i zone pentru depozitarea de</w:t>
      </w:r>
      <w:r w:rsidR="00937ECA" w:rsidRPr="00470D57">
        <w:rPr>
          <w:rFonts w:ascii="Arial" w:hAnsi="Arial" w:cs="Arial"/>
        </w:rPr>
        <w:t>ș</w:t>
      </w:r>
      <w:r w:rsidRPr="00470D57">
        <w:rPr>
          <w:rFonts w:ascii="Arial" w:hAnsi="Arial" w:cs="Arial"/>
        </w:rPr>
        <w:t xml:space="preserve">eurilor reciclabile </w:t>
      </w:r>
      <w:r w:rsidR="00937ECA" w:rsidRPr="00470D57">
        <w:rPr>
          <w:rFonts w:ascii="Arial" w:hAnsi="Arial" w:cs="Arial"/>
        </w:rPr>
        <w:t>ș</w:t>
      </w:r>
      <w:r w:rsidRPr="00470D57">
        <w:rPr>
          <w:rFonts w:ascii="Arial" w:hAnsi="Arial" w:cs="Arial"/>
        </w:rPr>
        <w:t>i menajere.</w:t>
      </w:r>
    </w:p>
    <w:p w:rsidR="002E6616" w:rsidRPr="00470D57" w:rsidRDefault="002E6616" w:rsidP="00111C94">
      <w:pPr>
        <w:autoSpaceDE w:val="0"/>
        <w:autoSpaceDN w:val="0"/>
        <w:adjustRightInd w:val="0"/>
        <w:ind w:firstLine="720"/>
        <w:jc w:val="both"/>
        <w:rPr>
          <w:rFonts w:ascii="Arial" w:hAnsi="Arial" w:cs="Arial"/>
        </w:rPr>
      </w:pPr>
      <w:proofErr w:type="spellStart"/>
      <w:r w:rsidRPr="00470D57">
        <w:rPr>
          <w:rFonts w:ascii="Arial" w:hAnsi="Arial" w:cs="Arial"/>
        </w:rPr>
        <w:lastRenderedPageBreak/>
        <w:t>Avand</w:t>
      </w:r>
      <w:proofErr w:type="spellEnd"/>
      <w:r w:rsidRPr="00470D57">
        <w:rPr>
          <w:rFonts w:ascii="Arial" w:hAnsi="Arial" w:cs="Arial"/>
        </w:rPr>
        <w:t xml:space="preserve"> in vedere termenul scurt alocat </w:t>
      </w:r>
      <w:r w:rsidR="0092123A">
        <w:rPr>
          <w:rFonts w:ascii="Arial" w:hAnsi="Arial" w:cs="Arial"/>
        </w:rPr>
        <w:t>lucrări</w:t>
      </w:r>
      <w:r w:rsidRPr="00470D57">
        <w:rPr>
          <w:rFonts w:ascii="Arial" w:hAnsi="Arial" w:cs="Arial"/>
        </w:rPr>
        <w:t xml:space="preserve">lor </w:t>
      </w:r>
      <w:r w:rsidRPr="00470D57">
        <w:rPr>
          <w:rFonts w:ascii="Arial" w:hAnsi="Arial" w:cs="Arial"/>
          <w:bCs/>
        </w:rPr>
        <w:t xml:space="preserve">impactul real asupra </w:t>
      </w:r>
      <w:r w:rsidR="0010474B" w:rsidRPr="00470D57">
        <w:rPr>
          <w:rFonts w:ascii="Arial" w:hAnsi="Arial" w:cs="Arial"/>
          <w:bCs/>
        </w:rPr>
        <w:t>vegetație</w:t>
      </w:r>
      <w:r w:rsidRPr="00470D57">
        <w:rPr>
          <w:rFonts w:ascii="Arial" w:hAnsi="Arial" w:cs="Arial"/>
          <w:bCs/>
        </w:rPr>
        <w:t xml:space="preserve">i se </w:t>
      </w:r>
      <w:proofErr w:type="spellStart"/>
      <w:r w:rsidRPr="00470D57">
        <w:rPr>
          <w:rFonts w:ascii="Arial" w:hAnsi="Arial" w:cs="Arial"/>
          <w:bCs/>
        </w:rPr>
        <w:t>anticipeaza</w:t>
      </w:r>
      <w:proofErr w:type="spellEnd"/>
      <w:r w:rsidRPr="00470D57">
        <w:rPr>
          <w:rFonts w:ascii="Arial" w:hAnsi="Arial" w:cs="Arial"/>
          <w:bCs/>
        </w:rPr>
        <w:t xml:space="preserve"> ca fiind redus</w:t>
      </w:r>
      <w:r w:rsidRPr="00470D57">
        <w:rPr>
          <w:rFonts w:ascii="Arial" w:hAnsi="Arial" w:cs="Arial"/>
        </w:rPr>
        <w:t xml:space="preserve">, mare parte din flora locala afectata </w:t>
      </w:r>
      <w:proofErr w:type="spellStart"/>
      <w:r w:rsidRPr="00470D57">
        <w:rPr>
          <w:rFonts w:ascii="Arial" w:hAnsi="Arial" w:cs="Arial"/>
        </w:rPr>
        <w:t>urmand</w:t>
      </w:r>
      <w:proofErr w:type="spellEnd"/>
      <w:r w:rsidRPr="00470D57">
        <w:rPr>
          <w:rFonts w:ascii="Arial" w:hAnsi="Arial" w:cs="Arial"/>
        </w:rPr>
        <w:t xml:space="preserve"> a se reface </w:t>
      </w:r>
      <w:proofErr w:type="spellStart"/>
      <w:r w:rsidRPr="00470D57">
        <w:rPr>
          <w:rFonts w:ascii="Arial" w:hAnsi="Arial" w:cs="Arial"/>
        </w:rPr>
        <w:t>dupa</w:t>
      </w:r>
      <w:proofErr w:type="spellEnd"/>
      <w:r w:rsidRPr="00470D57">
        <w:rPr>
          <w:rFonts w:ascii="Arial" w:hAnsi="Arial" w:cs="Arial"/>
        </w:rPr>
        <w:t xml:space="preserve"> retragerea factorilor perturbatori.</w:t>
      </w:r>
    </w:p>
    <w:p w:rsidR="002E6616" w:rsidRPr="00470D57" w:rsidRDefault="002E6616" w:rsidP="00111C94">
      <w:pPr>
        <w:ind w:firstLine="720"/>
        <w:jc w:val="both"/>
        <w:rPr>
          <w:rFonts w:ascii="Arial" w:hAnsi="Arial" w:cs="Arial"/>
        </w:rPr>
      </w:pPr>
      <w:r w:rsidRPr="00470D57">
        <w:rPr>
          <w:rFonts w:ascii="Arial" w:hAnsi="Arial" w:cs="Arial"/>
        </w:rPr>
        <w:t xml:space="preserve">La terminarea lucrărilor, Antreprenorul va evacua de pe </w:t>
      </w:r>
      <w:r w:rsidR="00937ECA" w:rsidRPr="00470D57">
        <w:rPr>
          <w:rFonts w:ascii="Arial" w:hAnsi="Arial" w:cs="Arial"/>
        </w:rPr>
        <w:t>ș</w:t>
      </w:r>
      <w:r w:rsidRPr="00470D57">
        <w:rPr>
          <w:rFonts w:ascii="Arial" w:hAnsi="Arial" w:cs="Arial"/>
        </w:rPr>
        <w:t>antier toate utilajele de construc</w:t>
      </w:r>
      <w:r w:rsidR="00937ECA" w:rsidRPr="00470D57">
        <w:rPr>
          <w:rFonts w:ascii="Arial" w:hAnsi="Arial" w:cs="Arial"/>
        </w:rPr>
        <w:t>ț</w:t>
      </w:r>
      <w:r w:rsidRPr="00470D57">
        <w:rPr>
          <w:rFonts w:ascii="Arial" w:hAnsi="Arial" w:cs="Arial"/>
        </w:rPr>
        <w:t>ii, surplusul de materiale, ambalajele, de</w:t>
      </w:r>
      <w:r w:rsidR="00937ECA" w:rsidRPr="00470D57">
        <w:rPr>
          <w:rFonts w:ascii="Arial" w:hAnsi="Arial" w:cs="Arial"/>
        </w:rPr>
        <w:t>ș</w:t>
      </w:r>
      <w:r w:rsidRPr="00470D57">
        <w:rPr>
          <w:rFonts w:ascii="Arial" w:hAnsi="Arial" w:cs="Arial"/>
        </w:rPr>
        <w:t xml:space="preserve">eurile </w:t>
      </w:r>
      <w:r w:rsidR="00937ECA" w:rsidRPr="00470D57">
        <w:rPr>
          <w:rFonts w:ascii="Arial" w:hAnsi="Arial" w:cs="Arial"/>
        </w:rPr>
        <w:t>ș</w:t>
      </w:r>
      <w:r w:rsidRPr="00470D57">
        <w:rPr>
          <w:rFonts w:ascii="Arial" w:hAnsi="Arial" w:cs="Arial"/>
        </w:rPr>
        <w:t>i lucrările provizorii.</w:t>
      </w:r>
    </w:p>
    <w:p w:rsidR="00B316D0" w:rsidRPr="00470D57" w:rsidRDefault="00B316D0" w:rsidP="00111C94">
      <w:pPr>
        <w:ind w:firstLine="720"/>
        <w:jc w:val="both"/>
        <w:rPr>
          <w:rFonts w:ascii="Arial" w:hAnsi="Arial" w:cs="Arial"/>
        </w:rPr>
      </w:pPr>
    </w:p>
    <w:p w:rsidR="002E6616" w:rsidRPr="00470D57" w:rsidRDefault="002E6616" w:rsidP="00111C94">
      <w:pPr>
        <w:numPr>
          <w:ilvl w:val="1"/>
          <w:numId w:val="1"/>
        </w:numPr>
        <w:ind w:left="0" w:firstLine="720"/>
        <w:jc w:val="both"/>
        <w:rPr>
          <w:rStyle w:val="tsp1"/>
          <w:rFonts w:ascii="Arial" w:hAnsi="Arial" w:cs="Arial"/>
          <w:b/>
          <w:bCs/>
          <w:i/>
          <w:u w:val="single"/>
        </w:rPr>
      </w:pPr>
      <w:r w:rsidRPr="00470D57">
        <w:rPr>
          <w:rStyle w:val="tsp1"/>
          <w:rFonts w:ascii="Arial" w:hAnsi="Arial" w:cs="Arial"/>
          <w:b/>
          <w:i/>
          <w:u w:val="single"/>
        </w:rPr>
        <w:t>surse de poluan</w:t>
      </w:r>
      <w:r w:rsidR="00937ECA" w:rsidRPr="00470D57">
        <w:rPr>
          <w:rStyle w:val="tsp1"/>
          <w:rFonts w:ascii="Arial" w:hAnsi="Arial" w:cs="Arial"/>
          <w:b/>
          <w:i/>
          <w:u w:val="single"/>
        </w:rPr>
        <w:t>ț</w:t>
      </w:r>
      <w:r w:rsidRPr="00470D57">
        <w:rPr>
          <w:rStyle w:val="tsp1"/>
          <w:rFonts w:ascii="Arial" w:hAnsi="Arial" w:cs="Arial"/>
          <w:b/>
          <w:i/>
          <w:u w:val="single"/>
        </w:rPr>
        <w:t xml:space="preserve">i </w:t>
      </w:r>
      <w:r w:rsidR="00937ECA" w:rsidRPr="00470D57">
        <w:rPr>
          <w:rStyle w:val="tsp1"/>
          <w:rFonts w:ascii="Arial" w:hAnsi="Arial" w:cs="Arial"/>
          <w:b/>
          <w:i/>
          <w:u w:val="single"/>
        </w:rPr>
        <w:t>ș</w:t>
      </w:r>
      <w:r w:rsidRPr="00470D57">
        <w:rPr>
          <w:rStyle w:val="tsp1"/>
          <w:rFonts w:ascii="Arial" w:hAnsi="Arial" w:cs="Arial"/>
          <w:b/>
          <w:i/>
          <w:u w:val="single"/>
        </w:rPr>
        <w:t>i instala</w:t>
      </w:r>
      <w:r w:rsidR="00937ECA" w:rsidRPr="00470D57">
        <w:rPr>
          <w:rStyle w:val="tsp1"/>
          <w:rFonts w:ascii="Arial" w:hAnsi="Arial" w:cs="Arial"/>
          <w:b/>
          <w:i/>
          <w:u w:val="single"/>
        </w:rPr>
        <w:t>ț</w:t>
      </w:r>
      <w:r w:rsidRPr="00470D57">
        <w:rPr>
          <w:rStyle w:val="tsp1"/>
          <w:rFonts w:ascii="Arial" w:hAnsi="Arial" w:cs="Arial"/>
          <w:b/>
          <w:i/>
          <w:u w:val="single"/>
        </w:rPr>
        <w:t>ii pentru re</w:t>
      </w:r>
      <w:r w:rsidR="00937ECA" w:rsidRPr="00470D57">
        <w:rPr>
          <w:rStyle w:val="tsp1"/>
          <w:rFonts w:ascii="Arial" w:hAnsi="Arial" w:cs="Arial"/>
          <w:b/>
          <w:i/>
          <w:u w:val="single"/>
        </w:rPr>
        <w:t>ț</w:t>
      </w:r>
      <w:r w:rsidRPr="00470D57">
        <w:rPr>
          <w:rStyle w:val="tsp1"/>
          <w:rFonts w:ascii="Arial" w:hAnsi="Arial" w:cs="Arial"/>
          <w:b/>
          <w:i/>
          <w:u w:val="single"/>
        </w:rPr>
        <w:t xml:space="preserve">inerea, evacuarea </w:t>
      </w:r>
      <w:r w:rsidR="00937ECA" w:rsidRPr="00470D57">
        <w:rPr>
          <w:rStyle w:val="tsp1"/>
          <w:rFonts w:ascii="Arial" w:hAnsi="Arial" w:cs="Arial"/>
          <w:b/>
          <w:i/>
          <w:u w:val="single"/>
        </w:rPr>
        <w:t>ș</w:t>
      </w:r>
      <w:r w:rsidRPr="00470D57">
        <w:rPr>
          <w:rStyle w:val="tsp1"/>
          <w:rFonts w:ascii="Arial" w:hAnsi="Arial" w:cs="Arial"/>
          <w:b/>
          <w:i/>
          <w:u w:val="single"/>
        </w:rPr>
        <w:t>i dispersia poluan</w:t>
      </w:r>
      <w:r w:rsidR="00937ECA" w:rsidRPr="00470D57">
        <w:rPr>
          <w:rStyle w:val="tsp1"/>
          <w:rFonts w:ascii="Arial" w:hAnsi="Arial" w:cs="Arial"/>
          <w:b/>
          <w:i/>
          <w:u w:val="single"/>
        </w:rPr>
        <w:t>ț</w:t>
      </w:r>
      <w:r w:rsidRPr="00470D57">
        <w:rPr>
          <w:rStyle w:val="tsp1"/>
          <w:rFonts w:ascii="Arial" w:hAnsi="Arial" w:cs="Arial"/>
          <w:b/>
          <w:i/>
          <w:u w:val="single"/>
        </w:rPr>
        <w:t xml:space="preserve">ilor în mediu în timpul organizării de </w:t>
      </w:r>
      <w:r w:rsidR="00937ECA" w:rsidRPr="00470D57">
        <w:rPr>
          <w:rStyle w:val="tsp1"/>
          <w:rFonts w:ascii="Arial" w:hAnsi="Arial" w:cs="Arial"/>
          <w:b/>
          <w:i/>
          <w:u w:val="single"/>
        </w:rPr>
        <w:t>ș</w:t>
      </w:r>
      <w:r w:rsidRPr="00470D57">
        <w:rPr>
          <w:rStyle w:val="tsp1"/>
          <w:rFonts w:ascii="Arial" w:hAnsi="Arial" w:cs="Arial"/>
          <w:b/>
          <w:i/>
          <w:u w:val="single"/>
        </w:rPr>
        <w:t>antier;</w:t>
      </w:r>
    </w:p>
    <w:p w:rsidR="002E6616" w:rsidRPr="00470D57" w:rsidRDefault="002E6616" w:rsidP="00111C94">
      <w:pPr>
        <w:ind w:firstLine="720"/>
        <w:jc w:val="both"/>
        <w:rPr>
          <w:rStyle w:val="tsp1"/>
          <w:rFonts w:ascii="Arial" w:hAnsi="Arial" w:cs="Arial"/>
        </w:rPr>
      </w:pPr>
      <w:r w:rsidRPr="00470D57">
        <w:rPr>
          <w:rStyle w:val="tsp1"/>
          <w:rFonts w:ascii="Arial" w:hAnsi="Arial" w:cs="Arial"/>
        </w:rPr>
        <w:t>Emisii de poluan</w:t>
      </w:r>
      <w:r w:rsidR="00937ECA" w:rsidRPr="00470D57">
        <w:rPr>
          <w:rStyle w:val="tsp1"/>
          <w:rFonts w:ascii="Arial" w:hAnsi="Arial" w:cs="Arial"/>
        </w:rPr>
        <w:t>ț</w:t>
      </w:r>
      <w:r w:rsidRPr="00470D57">
        <w:rPr>
          <w:rStyle w:val="tsp1"/>
          <w:rFonts w:ascii="Arial" w:hAnsi="Arial" w:cs="Arial"/>
        </w:rPr>
        <w:t>i în aer de la motoarele autovehiculelor.</w:t>
      </w:r>
    </w:p>
    <w:p w:rsidR="002E6616" w:rsidRPr="00470D57" w:rsidRDefault="002E6616" w:rsidP="00111C94">
      <w:pPr>
        <w:ind w:firstLine="720"/>
        <w:jc w:val="both"/>
        <w:rPr>
          <w:rStyle w:val="tsp1"/>
          <w:rFonts w:ascii="Arial" w:hAnsi="Arial" w:cs="Arial"/>
        </w:rPr>
      </w:pPr>
      <w:r w:rsidRPr="00470D57">
        <w:rPr>
          <w:rStyle w:val="tsp1"/>
          <w:rFonts w:ascii="Arial" w:hAnsi="Arial" w:cs="Arial"/>
        </w:rPr>
        <w:t xml:space="preserve">Zgomot de la autovehicule </w:t>
      </w:r>
      <w:r w:rsidR="00937ECA" w:rsidRPr="00470D57">
        <w:rPr>
          <w:rStyle w:val="tsp1"/>
          <w:rFonts w:ascii="Arial" w:hAnsi="Arial" w:cs="Arial"/>
        </w:rPr>
        <w:t>ș</w:t>
      </w:r>
      <w:r w:rsidRPr="00470D57">
        <w:rPr>
          <w:rStyle w:val="tsp1"/>
          <w:rFonts w:ascii="Arial" w:hAnsi="Arial" w:cs="Arial"/>
        </w:rPr>
        <w:t xml:space="preserve">i de la activitatea de depozitare, manevrare </w:t>
      </w:r>
      <w:r w:rsidR="00937ECA" w:rsidRPr="00470D57">
        <w:rPr>
          <w:rStyle w:val="tsp1"/>
          <w:rFonts w:ascii="Arial" w:hAnsi="Arial" w:cs="Arial"/>
        </w:rPr>
        <w:t>ș</w:t>
      </w:r>
      <w:r w:rsidRPr="00470D57">
        <w:rPr>
          <w:rStyle w:val="tsp1"/>
          <w:rFonts w:ascii="Arial" w:hAnsi="Arial" w:cs="Arial"/>
        </w:rPr>
        <w:t>i repara</w:t>
      </w:r>
      <w:r w:rsidR="00937ECA" w:rsidRPr="00470D57">
        <w:rPr>
          <w:rStyle w:val="tsp1"/>
          <w:rFonts w:ascii="Arial" w:hAnsi="Arial" w:cs="Arial"/>
        </w:rPr>
        <w:t>ț</w:t>
      </w:r>
      <w:r w:rsidRPr="00470D57">
        <w:rPr>
          <w:rStyle w:val="tsp1"/>
          <w:rFonts w:ascii="Arial" w:hAnsi="Arial" w:cs="Arial"/>
        </w:rPr>
        <w:t>ii.</w:t>
      </w:r>
    </w:p>
    <w:p w:rsidR="00A50B07" w:rsidRPr="00470D57" w:rsidRDefault="00A50B07" w:rsidP="00111C94">
      <w:pPr>
        <w:ind w:firstLine="720"/>
        <w:jc w:val="both"/>
        <w:rPr>
          <w:rStyle w:val="tsp1"/>
          <w:rFonts w:ascii="Arial" w:hAnsi="Arial" w:cs="Arial"/>
          <w:bCs/>
        </w:rPr>
      </w:pPr>
    </w:p>
    <w:p w:rsidR="002E6616" w:rsidRPr="00470D57" w:rsidRDefault="002E6616" w:rsidP="00D3530D">
      <w:pPr>
        <w:numPr>
          <w:ilvl w:val="1"/>
          <w:numId w:val="1"/>
        </w:numPr>
        <w:ind w:left="0" w:firstLine="720"/>
        <w:jc w:val="both"/>
        <w:rPr>
          <w:rStyle w:val="tsp1"/>
          <w:rFonts w:ascii="Arial" w:hAnsi="Arial" w:cs="Arial"/>
          <w:b/>
          <w:i/>
          <w:u w:val="single"/>
        </w:rPr>
      </w:pPr>
      <w:r w:rsidRPr="00470D57">
        <w:rPr>
          <w:rStyle w:val="tsp1"/>
          <w:rFonts w:ascii="Arial" w:hAnsi="Arial" w:cs="Arial"/>
          <w:b/>
          <w:i/>
          <w:u w:val="single"/>
        </w:rPr>
        <w:t xml:space="preserve">dotări </w:t>
      </w:r>
      <w:r w:rsidR="00937ECA" w:rsidRPr="00470D57">
        <w:rPr>
          <w:rStyle w:val="tsp1"/>
          <w:rFonts w:ascii="Arial" w:hAnsi="Arial" w:cs="Arial"/>
          <w:b/>
          <w:i/>
          <w:u w:val="single"/>
        </w:rPr>
        <w:t>ș</w:t>
      </w:r>
      <w:r w:rsidRPr="00470D57">
        <w:rPr>
          <w:rStyle w:val="tsp1"/>
          <w:rFonts w:ascii="Arial" w:hAnsi="Arial" w:cs="Arial"/>
          <w:b/>
          <w:i/>
          <w:u w:val="single"/>
        </w:rPr>
        <w:t>i măsuri prevăzute pentru controlul emisiilor de poluan</w:t>
      </w:r>
      <w:r w:rsidR="00937ECA" w:rsidRPr="00470D57">
        <w:rPr>
          <w:rStyle w:val="tsp1"/>
          <w:rFonts w:ascii="Arial" w:hAnsi="Arial" w:cs="Arial"/>
          <w:b/>
          <w:i/>
          <w:u w:val="single"/>
        </w:rPr>
        <w:t>ț</w:t>
      </w:r>
      <w:r w:rsidRPr="00470D57">
        <w:rPr>
          <w:rStyle w:val="tsp1"/>
          <w:rFonts w:ascii="Arial" w:hAnsi="Arial" w:cs="Arial"/>
          <w:b/>
          <w:i/>
          <w:u w:val="single"/>
        </w:rPr>
        <w:t>i în mediu.</w:t>
      </w:r>
    </w:p>
    <w:p w:rsidR="002E6616" w:rsidRPr="00470D57" w:rsidRDefault="002E6616" w:rsidP="00111C94">
      <w:pPr>
        <w:autoSpaceDE w:val="0"/>
        <w:autoSpaceDN w:val="0"/>
        <w:adjustRightInd w:val="0"/>
        <w:ind w:firstLine="720"/>
        <w:jc w:val="both"/>
        <w:rPr>
          <w:rFonts w:ascii="Arial" w:hAnsi="Arial" w:cs="Arial"/>
        </w:rPr>
      </w:pPr>
      <w:r w:rsidRPr="00470D57">
        <w:rPr>
          <w:rFonts w:ascii="Arial" w:hAnsi="Arial" w:cs="Arial"/>
        </w:rPr>
        <w:t xml:space="preserve">Antreprenorul va delimita zona organizării de </w:t>
      </w:r>
      <w:r w:rsidR="00937ECA" w:rsidRPr="00470D57">
        <w:rPr>
          <w:rFonts w:ascii="Arial" w:hAnsi="Arial" w:cs="Arial"/>
        </w:rPr>
        <w:t>ș</w:t>
      </w:r>
      <w:r w:rsidRPr="00470D57">
        <w:rPr>
          <w:rFonts w:ascii="Arial" w:hAnsi="Arial" w:cs="Arial"/>
        </w:rPr>
        <w:t xml:space="preserve">antier pentru a preveni/minimiza distrugerea </w:t>
      </w:r>
      <w:r w:rsidR="008F3CF6" w:rsidRPr="00470D57">
        <w:rPr>
          <w:rFonts w:ascii="Arial" w:hAnsi="Arial" w:cs="Arial"/>
        </w:rPr>
        <w:t>suprafețe</w:t>
      </w:r>
      <w:r w:rsidRPr="00470D57">
        <w:rPr>
          <w:rFonts w:ascii="Arial" w:hAnsi="Arial" w:cs="Arial"/>
        </w:rPr>
        <w:t>lor vegetale;</w:t>
      </w:r>
    </w:p>
    <w:p w:rsidR="002E6616" w:rsidRPr="00470D57" w:rsidRDefault="002E6616" w:rsidP="00111C94">
      <w:pPr>
        <w:autoSpaceDE w:val="0"/>
        <w:autoSpaceDN w:val="0"/>
        <w:adjustRightInd w:val="0"/>
        <w:ind w:firstLine="720"/>
        <w:jc w:val="both"/>
        <w:rPr>
          <w:rFonts w:ascii="Arial" w:hAnsi="Arial" w:cs="Arial"/>
        </w:rPr>
      </w:pPr>
      <w:r w:rsidRPr="00470D57">
        <w:rPr>
          <w:rFonts w:ascii="Arial" w:hAnsi="Arial" w:cs="Arial"/>
        </w:rPr>
        <w:t xml:space="preserve">Drumurile de </w:t>
      </w:r>
      <w:r w:rsidR="008F3CF6" w:rsidRPr="00470D57">
        <w:rPr>
          <w:rFonts w:ascii="Arial" w:hAnsi="Arial" w:cs="Arial"/>
        </w:rPr>
        <w:t>șantier</w:t>
      </w:r>
      <w:r w:rsidRPr="00470D57">
        <w:rPr>
          <w:rFonts w:ascii="Arial" w:hAnsi="Arial" w:cs="Arial"/>
        </w:rPr>
        <w:t xml:space="preserve"> vor fi permanent </w:t>
      </w:r>
      <w:proofErr w:type="spellStart"/>
      <w:r w:rsidRPr="00470D57">
        <w:rPr>
          <w:rFonts w:ascii="Arial" w:hAnsi="Arial" w:cs="Arial"/>
        </w:rPr>
        <w:t>intretinute</w:t>
      </w:r>
      <w:proofErr w:type="spellEnd"/>
      <w:r w:rsidRPr="00470D57">
        <w:rPr>
          <w:rFonts w:ascii="Arial" w:hAnsi="Arial" w:cs="Arial"/>
        </w:rPr>
        <w:t xml:space="preserve"> prin nivelare si stropire cu apa pentru a se reduce praful.</w:t>
      </w:r>
    </w:p>
    <w:p w:rsidR="002E6616" w:rsidRPr="00470D57" w:rsidRDefault="002E6616" w:rsidP="00111C94">
      <w:pPr>
        <w:autoSpaceDE w:val="0"/>
        <w:autoSpaceDN w:val="0"/>
        <w:adjustRightInd w:val="0"/>
        <w:ind w:firstLine="720"/>
        <w:jc w:val="both"/>
        <w:rPr>
          <w:rFonts w:ascii="Arial" w:hAnsi="Arial" w:cs="Arial"/>
        </w:rPr>
      </w:pPr>
      <w:r w:rsidRPr="00470D57">
        <w:rPr>
          <w:rFonts w:ascii="Arial" w:hAnsi="Arial" w:cs="Arial"/>
        </w:rPr>
        <w:t xml:space="preserve">Se va evita amplasarea directa pe sol a materialelor de </w:t>
      </w:r>
      <w:r w:rsidR="008F3CF6" w:rsidRPr="00470D57">
        <w:rPr>
          <w:rFonts w:ascii="Arial" w:hAnsi="Arial" w:cs="Arial"/>
        </w:rPr>
        <w:t>construcție</w:t>
      </w:r>
      <w:r w:rsidRPr="00470D57">
        <w:rPr>
          <w:rFonts w:ascii="Arial" w:hAnsi="Arial" w:cs="Arial"/>
        </w:rPr>
        <w:t xml:space="preserve">. </w:t>
      </w:r>
      <w:r w:rsidR="008F3CF6" w:rsidRPr="00470D57">
        <w:rPr>
          <w:rFonts w:ascii="Arial" w:hAnsi="Arial" w:cs="Arial"/>
        </w:rPr>
        <w:t>Suprafețe</w:t>
      </w:r>
      <w:r w:rsidRPr="00470D57">
        <w:rPr>
          <w:rFonts w:ascii="Arial" w:hAnsi="Arial" w:cs="Arial"/>
        </w:rPr>
        <w:t xml:space="preserve">le destinate pentru depozitarea de materiale de </w:t>
      </w:r>
      <w:r w:rsidR="008F3CF6" w:rsidRPr="00470D57">
        <w:rPr>
          <w:rFonts w:ascii="Arial" w:hAnsi="Arial" w:cs="Arial"/>
        </w:rPr>
        <w:t>construcție</w:t>
      </w:r>
      <w:r w:rsidRPr="00470D57">
        <w:rPr>
          <w:rFonts w:ascii="Arial" w:hAnsi="Arial" w:cs="Arial"/>
        </w:rPr>
        <w:t xml:space="preserve">, de </w:t>
      </w:r>
      <w:proofErr w:type="spellStart"/>
      <w:r w:rsidRPr="00470D57">
        <w:rPr>
          <w:rFonts w:ascii="Arial" w:hAnsi="Arial" w:cs="Arial"/>
        </w:rPr>
        <w:t>recipienti</w:t>
      </w:r>
      <w:proofErr w:type="spellEnd"/>
      <w:r w:rsidRPr="00470D57">
        <w:rPr>
          <w:rFonts w:ascii="Arial" w:hAnsi="Arial" w:cs="Arial"/>
        </w:rPr>
        <w:t xml:space="preserve"> </w:t>
      </w:r>
      <w:proofErr w:type="spellStart"/>
      <w:r w:rsidRPr="00470D57">
        <w:rPr>
          <w:rFonts w:ascii="Arial" w:hAnsi="Arial" w:cs="Arial"/>
        </w:rPr>
        <w:t>goliti</w:t>
      </w:r>
      <w:proofErr w:type="spellEnd"/>
      <w:r w:rsidRPr="00470D57">
        <w:rPr>
          <w:rFonts w:ascii="Arial" w:hAnsi="Arial" w:cs="Arial"/>
        </w:rPr>
        <w:t xml:space="preserve"> si depozitare temporara de </w:t>
      </w:r>
      <w:r w:rsidR="00F5690E" w:rsidRPr="00470D57">
        <w:rPr>
          <w:rFonts w:ascii="Arial" w:hAnsi="Arial" w:cs="Arial"/>
        </w:rPr>
        <w:t>de</w:t>
      </w:r>
      <w:r w:rsidR="00937ECA" w:rsidRPr="00470D57">
        <w:rPr>
          <w:rFonts w:ascii="Arial" w:hAnsi="Arial" w:cs="Arial"/>
        </w:rPr>
        <w:t>ș</w:t>
      </w:r>
      <w:r w:rsidR="00F5690E" w:rsidRPr="00470D57">
        <w:rPr>
          <w:rFonts w:ascii="Arial" w:hAnsi="Arial" w:cs="Arial"/>
        </w:rPr>
        <w:t>eu</w:t>
      </w:r>
      <w:r w:rsidRPr="00470D57">
        <w:rPr>
          <w:rFonts w:ascii="Arial" w:hAnsi="Arial" w:cs="Arial"/>
        </w:rPr>
        <w:t xml:space="preserve">ri vor fi impermeabilizate in prealabil, cu folie de polietilena ori se vor utiliza platforme betonate existente sau containere mari pentru </w:t>
      </w:r>
      <w:r w:rsidR="00F5690E" w:rsidRPr="00470D57">
        <w:rPr>
          <w:rFonts w:ascii="Arial" w:hAnsi="Arial" w:cs="Arial"/>
        </w:rPr>
        <w:t>de</w:t>
      </w:r>
      <w:r w:rsidR="00937ECA" w:rsidRPr="00470D57">
        <w:rPr>
          <w:rFonts w:ascii="Arial" w:hAnsi="Arial" w:cs="Arial"/>
        </w:rPr>
        <w:t>ș</w:t>
      </w:r>
      <w:r w:rsidR="00F5690E" w:rsidRPr="00470D57">
        <w:rPr>
          <w:rFonts w:ascii="Arial" w:hAnsi="Arial" w:cs="Arial"/>
        </w:rPr>
        <w:t>eu</w:t>
      </w:r>
      <w:r w:rsidRPr="00470D57">
        <w:rPr>
          <w:rFonts w:ascii="Arial" w:hAnsi="Arial" w:cs="Arial"/>
        </w:rPr>
        <w:t xml:space="preserve">ri din </w:t>
      </w:r>
      <w:r w:rsidR="008F3CF6" w:rsidRPr="00470D57">
        <w:rPr>
          <w:rFonts w:ascii="Arial" w:hAnsi="Arial" w:cs="Arial"/>
        </w:rPr>
        <w:t>construcții</w:t>
      </w:r>
      <w:r w:rsidRPr="00470D57">
        <w:rPr>
          <w:rFonts w:ascii="Arial" w:hAnsi="Arial" w:cs="Arial"/>
        </w:rPr>
        <w:t xml:space="preserve"> si </w:t>
      </w:r>
      <w:proofErr w:type="spellStart"/>
      <w:r w:rsidRPr="00470D57">
        <w:rPr>
          <w:rFonts w:ascii="Arial" w:hAnsi="Arial" w:cs="Arial"/>
        </w:rPr>
        <w:t>demolari</w:t>
      </w:r>
      <w:proofErr w:type="spellEnd"/>
      <w:r w:rsidRPr="00470D57">
        <w:rPr>
          <w:rFonts w:ascii="Arial" w:hAnsi="Arial" w:cs="Arial"/>
        </w:rPr>
        <w:t>.</w:t>
      </w:r>
    </w:p>
    <w:p w:rsidR="002E6616" w:rsidRPr="00470D57" w:rsidRDefault="002E6616" w:rsidP="00111C94">
      <w:pPr>
        <w:ind w:firstLine="720"/>
        <w:jc w:val="both"/>
        <w:rPr>
          <w:rFonts w:ascii="Arial" w:hAnsi="Arial" w:cs="Arial"/>
        </w:rPr>
      </w:pPr>
      <w:r w:rsidRPr="00470D57">
        <w:rPr>
          <w:rFonts w:ascii="Arial" w:hAnsi="Arial" w:cs="Arial"/>
        </w:rPr>
        <w:t xml:space="preserve">Sursele de apă </w:t>
      </w:r>
      <w:r w:rsidR="00937ECA" w:rsidRPr="00470D57">
        <w:rPr>
          <w:rFonts w:ascii="Arial" w:hAnsi="Arial" w:cs="Arial"/>
        </w:rPr>
        <w:t>ș</w:t>
      </w:r>
      <w:r w:rsidRPr="00470D57">
        <w:rPr>
          <w:rFonts w:ascii="Arial" w:hAnsi="Arial" w:cs="Arial"/>
        </w:rPr>
        <w:t xml:space="preserve">i energie electrică necesară pentru organizarea de </w:t>
      </w:r>
      <w:r w:rsidR="00937ECA" w:rsidRPr="00470D57">
        <w:rPr>
          <w:rFonts w:ascii="Arial" w:hAnsi="Arial" w:cs="Arial"/>
        </w:rPr>
        <w:t>ș</w:t>
      </w:r>
      <w:r w:rsidRPr="00470D57">
        <w:rPr>
          <w:rFonts w:ascii="Arial" w:hAnsi="Arial" w:cs="Arial"/>
        </w:rPr>
        <w:t xml:space="preserve">antier sunt existente </w:t>
      </w:r>
      <w:r w:rsidR="00937ECA" w:rsidRPr="00470D57">
        <w:rPr>
          <w:rFonts w:ascii="Arial" w:hAnsi="Arial" w:cs="Arial"/>
        </w:rPr>
        <w:t>ș</w:t>
      </w:r>
      <w:r w:rsidRPr="00470D57">
        <w:rPr>
          <w:rFonts w:ascii="Arial" w:hAnsi="Arial" w:cs="Arial"/>
        </w:rPr>
        <w:t>i vor fi puse la dispozi</w:t>
      </w:r>
      <w:r w:rsidR="00937ECA" w:rsidRPr="00470D57">
        <w:rPr>
          <w:rFonts w:ascii="Arial" w:hAnsi="Arial" w:cs="Arial"/>
        </w:rPr>
        <w:t>ț</w:t>
      </w:r>
      <w:r w:rsidRPr="00470D57">
        <w:rPr>
          <w:rFonts w:ascii="Arial" w:hAnsi="Arial" w:cs="Arial"/>
        </w:rPr>
        <w:t>ia executantului de către beneficiar.</w:t>
      </w:r>
    </w:p>
    <w:p w:rsidR="002E6616" w:rsidRPr="00470D57" w:rsidRDefault="00937ECA" w:rsidP="00111C94">
      <w:pPr>
        <w:ind w:firstLine="720"/>
        <w:jc w:val="both"/>
        <w:rPr>
          <w:rFonts w:ascii="Arial" w:hAnsi="Arial" w:cs="Arial"/>
        </w:rPr>
      </w:pPr>
      <w:r w:rsidRPr="00470D57">
        <w:rPr>
          <w:rFonts w:ascii="Arial" w:hAnsi="Arial" w:cs="Arial"/>
        </w:rPr>
        <w:t>Ș</w:t>
      </w:r>
      <w:r w:rsidR="002E6616" w:rsidRPr="00470D57">
        <w:rPr>
          <w:rFonts w:ascii="Arial" w:hAnsi="Arial" w:cs="Arial"/>
        </w:rPr>
        <w:t>antierul va organiza spa</w:t>
      </w:r>
      <w:r w:rsidRPr="00470D57">
        <w:rPr>
          <w:rFonts w:ascii="Arial" w:hAnsi="Arial" w:cs="Arial"/>
        </w:rPr>
        <w:t>ț</w:t>
      </w:r>
      <w:r w:rsidR="002E6616" w:rsidRPr="00470D57">
        <w:rPr>
          <w:rFonts w:ascii="Arial" w:hAnsi="Arial" w:cs="Arial"/>
        </w:rPr>
        <w:t>ii pentru depozitarea materialelor, organizate pe antreprize de lucru.</w:t>
      </w:r>
    </w:p>
    <w:p w:rsidR="002E6616" w:rsidRPr="00470D57" w:rsidRDefault="002E6616" w:rsidP="00111C94">
      <w:pPr>
        <w:ind w:firstLine="720"/>
        <w:jc w:val="both"/>
        <w:rPr>
          <w:rFonts w:ascii="Arial" w:hAnsi="Arial" w:cs="Arial"/>
        </w:rPr>
      </w:pPr>
      <w:r w:rsidRPr="00470D57">
        <w:rPr>
          <w:rFonts w:ascii="Arial" w:hAnsi="Arial" w:cs="Arial"/>
        </w:rPr>
        <w:t xml:space="preserve">Pe toată durata </w:t>
      </w:r>
      <w:r w:rsidR="00937ECA" w:rsidRPr="00470D57">
        <w:rPr>
          <w:rFonts w:ascii="Arial" w:hAnsi="Arial" w:cs="Arial"/>
        </w:rPr>
        <w:t>ș</w:t>
      </w:r>
      <w:r w:rsidRPr="00470D57">
        <w:rPr>
          <w:rFonts w:ascii="Arial" w:hAnsi="Arial" w:cs="Arial"/>
        </w:rPr>
        <w:t>antierului, incinta acestuia, construc</w:t>
      </w:r>
      <w:r w:rsidR="00937ECA" w:rsidRPr="00470D57">
        <w:rPr>
          <w:rFonts w:ascii="Arial" w:hAnsi="Arial" w:cs="Arial"/>
        </w:rPr>
        <w:t>ț</w:t>
      </w:r>
      <w:r w:rsidRPr="00470D57">
        <w:rPr>
          <w:rFonts w:ascii="Arial" w:hAnsi="Arial" w:cs="Arial"/>
        </w:rPr>
        <w:t xml:space="preserve">iile de organizare cât </w:t>
      </w:r>
      <w:r w:rsidR="00937ECA" w:rsidRPr="00470D57">
        <w:rPr>
          <w:rFonts w:ascii="Arial" w:hAnsi="Arial" w:cs="Arial"/>
        </w:rPr>
        <w:t>ș</w:t>
      </w:r>
      <w:r w:rsidRPr="00470D57">
        <w:rPr>
          <w:rFonts w:ascii="Arial" w:hAnsi="Arial" w:cs="Arial"/>
        </w:rPr>
        <w:t xml:space="preserve">i acelea care fac parte din contract, vor fi </w:t>
      </w:r>
      <w:r w:rsidR="00937ECA" w:rsidRPr="00470D57">
        <w:rPr>
          <w:rFonts w:ascii="Arial" w:hAnsi="Arial" w:cs="Arial"/>
        </w:rPr>
        <w:t>ț</w:t>
      </w:r>
      <w:r w:rsidRPr="00470D57">
        <w:rPr>
          <w:rFonts w:ascii="Arial" w:hAnsi="Arial" w:cs="Arial"/>
        </w:rPr>
        <w:t>inute permanent în stare de cură</w:t>
      </w:r>
      <w:r w:rsidR="00937ECA" w:rsidRPr="00470D57">
        <w:rPr>
          <w:rFonts w:ascii="Arial" w:hAnsi="Arial" w:cs="Arial"/>
        </w:rPr>
        <w:t>ț</w:t>
      </w:r>
      <w:r w:rsidRPr="00470D57">
        <w:rPr>
          <w:rFonts w:ascii="Arial" w:hAnsi="Arial" w:cs="Arial"/>
        </w:rPr>
        <w:t>enie.</w:t>
      </w:r>
    </w:p>
    <w:p w:rsidR="002E6616" w:rsidRPr="00470D57" w:rsidRDefault="002E6616" w:rsidP="00111C94">
      <w:pPr>
        <w:ind w:firstLine="720"/>
        <w:jc w:val="both"/>
        <w:rPr>
          <w:rFonts w:ascii="Arial" w:hAnsi="Arial" w:cs="Arial"/>
        </w:rPr>
      </w:pPr>
      <w:r w:rsidRPr="00470D57">
        <w:rPr>
          <w:rFonts w:ascii="Arial" w:hAnsi="Arial" w:cs="Arial"/>
        </w:rPr>
        <w:t>Antreprenorul este obligat să respecte toate reglementările în vigoare ale organelor sanitare, ale poli</w:t>
      </w:r>
      <w:r w:rsidR="00937ECA" w:rsidRPr="00470D57">
        <w:rPr>
          <w:rFonts w:ascii="Arial" w:hAnsi="Arial" w:cs="Arial"/>
        </w:rPr>
        <w:t>ț</w:t>
      </w:r>
      <w:r w:rsidRPr="00470D57">
        <w:rPr>
          <w:rFonts w:ascii="Arial" w:hAnsi="Arial" w:cs="Arial"/>
        </w:rPr>
        <w:t xml:space="preserve">iei </w:t>
      </w:r>
      <w:r w:rsidR="00937ECA" w:rsidRPr="00470D57">
        <w:rPr>
          <w:rFonts w:ascii="Arial" w:hAnsi="Arial" w:cs="Arial"/>
        </w:rPr>
        <w:t>ș</w:t>
      </w:r>
      <w:r w:rsidRPr="00470D57">
        <w:rPr>
          <w:rFonts w:ascii="Arial" w:hAnsi="Arial" w:cs="Arial"/>
        </w:rPr>
        <w:t>i ale comunei, în scopul asigurării ordinii în desfă</w:t>
      </w:r>
      <w:r w:rsidR="00937ECA" w:rsidRPr="00470D57">
        <w:rPr>
          <w:rFonts w:ascii="Arial" w:hAnsi="Arial" w:cs="Arial"/>
        </w:rPr>
        <w:t>ș</w:t>
      </w:r>
      <w:r w:rsidRPr="00470D57">
        <w:rPr>
          <w:rFonts w:ascii="Arial" w:hAnsi="Arial" w:cs="Arial"/>
        </w:rPr>
        <w:t>urarea lucrărilor.</w:t>
      </w:r>
    </w:p>
    <w:p w:rsidR="002E6616" w:rsidRPr="00470D57" w:rsidRDefault="002E6616" w:rsidP="00111C94">
      <w:pPr>
        <w:ind w:firstLine="720"/>
        <w:jc w:val="both"/>
        <w:rPr>
          <w:rFonts w:ascii="Arial" w:hAnsi="Arial" w:cs="Arial"/>
        </w:rPr>
      </w:pPr>
      <w:r w:rsidRPr="00470D57">
        <w:rPr>
          <w:rFonts w:ascii="Arial" w:hAnsi="Arial" w:cs="Arial"/>
        </w:rPr>
        <w:t xml:space="preserve">De asemenea, la terminarea lucrărilor, Antreprenorul va evacua de pe </w:t>
      </w:r>
      <w:r w:rsidR="00937ECA" w:rsidRPr="00470D57">
        <w:rPr>
          <w:rFonts w:ascii="Arial" w:hAnsi="Arial" w:cs="Arial"/>
        </w:rPr>
        <w:t>ș</w:t>
      </w:r>
      <w:r w:rsidRPr="00470D57">
        <w:rPr>
          <w:rFonts w:ascii="Arial" w:hAnsi="Arial" w:cs="Arial"/>
        </w:rPr>
        <w:t>antier toate utilajele de construc</w:t>
      </w:r>
      <w:r w:rsidR="00937ECA" w:rsidRPr="00470D57">
        <w:rPr>
          <w:rFonts w:ascii="Arial" w:hAnsi="Arial" w:cs="Arial"/>
        </w:rPr>
        <w:t>ț</w:t>
      </w:r>
      <w:r w:rsidRPr="00470D57">
        <w:rPr>
          <w:rFonts w:ascii="Arial" w:hAnsi="Arial" w:cs="Arial"/>
        </w:rPr>
        <w:t>ii, surplusul de materiale, ambalajele, de</w:t>
      </w:r>
      <w:r w:rsidR="00937ECA" w:rsidRPr="00470D57">
        <w:rPr>
          <w:rFonts w:ascii="Arial" w:hAnsi="Arial" w:cs="Arial"/>
        </w:rPr>
        <w:t>ș</w:t>
      </w:r>
      <w:r w:rsidRPr="00470D57">
        <w:rPr>
          <w:rFonts w:ascii="Arial" w:hAnsi="Arial" w:cs="Arial"/>
        </w:rPr>
        <w:t xml:space="preserve">eurile </w:t>
      </w:r>
      <w:r w:rsidR="00937ECA" w:rsidRPr="00470D57">
        <w:rPr>
          <w:rFonts w:ascii="Arial" w:hAnsi="Arial" w:cs="Arial"/>
        </w:rPr>
        <w:t>ș</w:t>
      </w:r>
      <w:r w:rsidRPr="00470D57">
        <w:rPr>
          <w:rFonts w:ascii="Arial" w:hAnsi="Arial" w:cs="Arial"/>
        </w:rPr>
        <w:t>i lucrările provizorii.</w:t>
      </w:r>
    </w:p>
    <w:p w:rsidR="002E6616" w:rsidRPr="00470D57" w:rsidRDefault="002E6616" w:rsidP="00111C94">
      <w:pPr>
        <w:ind w:firstLine="720"/>
        <w:jc w:val="both"/>
        <w:rPr>
          <w:rFonts w:ascii="Arial" w:hAnsi="Arial" w:cs="Arial"/>
        </w:rPr>
      </w:pPr>
      <w:r w:rsidRPr="00470D57">
        <w:rPr>
          <w:rFonts w:ascii="Arial" w:hAnsi="Arial" w:cs="Arial"/>
        </w:rPr>
        <w:t>Contractantul are obliga</w:t>
      </w:r>
      <w:r w:rsidR="00937ECA" w:rsidRPr="00470D57">
        <w:rPr>
          <w:rFonts w:ascii="Arial" w:hAnsi="Arial" w:cs="Arial"/>
        </w:rPr>
        <w:t>ț</w:t>
      </w:r>
      <w:r w:rsidRPr="00470D57">
        <w:rPr>
          <w:rFonts w:ascii="Arial" w:hAnsi="Arial" w:cs="Arial"/>
        </w:rPr>
        <w:t>ia ca, la execu</w:t>
      </w:r>
      <w:r w:rsidR="00937ECA" w:rsidRPr="00470D57">
        <w:rPr>
          <w:rFonts w:ascii="Arial" w:hAnsi="Arial" w:cs="Arial"/>
        </w:rPr>
        <w:t>ț</w:t>
      </w:r>
      <w:r w:rsidRPr="00470D57">
        <w:rPr>
          <w:rFonts w:ascii="Arial" w:hAnsi="Arial" w:cs="Arial"/>
        </w:rPr>
        <w:t xml:space="preserve">ia lucrărilor, </w:t>
      </w:r>
      <w:r w:rsidRPr="00470D57">
        <w:rPr>
          <w:rFonts w:ascii="Arial" w:hAnsi="Arial" w:cs="Arial"/>
        </w:rPr>
        <w:sym w:font="Arial" w:char="00EE"/>
      </w:r>
      <w:r w:rsidRPr="00470D57">
        <w:rPr>
          <w:rFonts w:ascii="Arial" w:hAnsi="Arial" w:cs="Arial"/>
        </w:rPr>
        <w:t>n conformitate cu caietele de sarcini, s</w:t>
      </w:r>
      <w:r w:rsidRPr="00470D57">
        <w:rPr>
          <w:rFonts w:ascii="Arial" w:hAnsi="Arial" w:cs="Arial"/>
        </w:rPr>
        <w:sym w:font="Arial" w:char="0103"/>
      </w:r>
      <w:r w:rsidRPr="00470D57">
        <w:rPr>
          <w:rFonts w:ascii="Arial" w:hAnsi="Arial" w:cs="Arial"/>
        </w:rPr>
        <w:t xml:space="preserve"> păstreze cură</w:t>
      </w:r>
      <w:r w:rsidR="00937ECA" w:rsidRPr="00470D57">
        <w:rPr>
          <w:rFonts w:ascii="Arial" w:hAnsi="Arial" w:cs="Arial"/>
        </w:rPr>
        <w:t>ț</w:t>
      </w:r>
      <w:r w:rsidRPr="00470D57">
        <w:rPr>
          <w:rFonts w:ascii="Arial" w:hAnsi="Arial" w:cs="Arial"/>
        </w:rPr>
        <w:t>enia, s</w:t>
      </w:r>
      <w:r w:rsidRPr="00470D57">
        <w:rPr>
          <w:rFonts w:ascii="Arial" w:hAnsi="Arial" w:cs="Arial"/>
        </w:rPr>
        <w:sym w:font="Arial" w:char="0103"/>
      </w:r>
      <w:r w:rsidRPr="00470D57">
        <w:rPr>
          <w:rFonts w:ascii="Arial" w:hAnsi="Arial" w:cs="Arial"/>
        </w:rPr>
        <w:t xml:space="preserve"> asigure accesul pietonal peste tran</w:t>
      </w:r>
      <w:r w:rsidR="00937ECA" w:rsidRPr="00470D57">
        <w:rPr>
          <w:rFonts w:ascii="Arial" w:hAnsi="Arial" w:cs="Arial"/>
        </w:rPr>
        <w:t>ș</w:t>
      </w:r>
      <w:r w:rsidRPr="00470D57">
        <w:rPr>
          <w:rFonts w:ascii="Arial" w:hAnsi="Arial" w:cs="Arial"/>
        </w:rPr>
        <w:t>ee, s</w:t>
      </w:r>
      <w:r w:rsidRPr="00470D57">
        <w:rPr>
          <w:rFonts w:ascii="Arial" w:hAnsi="Arial" w:cs="Arial"/>
        </w:rPr>
        <w:sym w:font="Arial" w:char="0103"/>
      </w:r>
      <w:r w:rsidRPr="00470D57">
        <w:rPr>
          <w:rFonts w:ascii="Arial" w:hAnsi="Arial" w:cs="Arial"/>
        </w:rPr>
        <w:t xml:space="preserve"> prevadă parape</w:t>
      </w:r>
      <w:r w:rsidR="00F5690E" w:rsidRPr="00470D57">
        <w:rPr>
          <w:rFonts w:ascii="Arial" w:hAnsi="Arial" w:cs="Arial"/>
        </w:rPr>
        <w:t>te</w:t>
      </w:r>
      <w:r w:rsidRPr="00470D57">
        <w:rPr>
          <w:rFonts w:ascii="Arial" w:hAnsi="Arial" w:cs="Arial"/>
        </w:rPr>
        <w:t xml:space="preserve"> de protec</w:t>
      </w:r>
      <w:r w:rsidR="00937ECA" w:rsidRPr="00470D57">
        <w:rPr>
          <w:rFonts w:ascii="Arial" w:hAnsi="Arial" w:cs="Arial"/>
        </w:rPr>
        <w:t>ț</w:t>
      </w:r>
      <w:r w:rsidRPr="00470D57">
        <w:rPr>
          <w:rFonts w:ascii="Arial" w:hAnsi="Arial" w:cs="Arial"/>
        </w:rPr>
        <w:t xml:space="preserve">ie </w:t>
      </w:r>
      <w:r w:rsidR="00937ECA" w:rsidRPr="00470D57">
        <w:rPr>
          <w:rFonts w:ascii="Arial" w:hAnsi="Arial" w:cs="Arial"/>
        </w:rPr>
        <w:t>ș</w:t>
      </w:r>
      <w:r w:rsidRPr="00470D57">
        <w:rPr>
          <w:rFonts w:ascii="Arial" w:hAnsi="Arial" w:cs="Arial"/>
        </w:rPr>
        <w:t>i semnalizarea tran</w:t>
      </w:r>
      <w:r w:rsidR="00937ECA" w:rsidRPr="00470D57">
        <w:rPr>
          <w:rFonts w:ascii="Arial" w:hAnsi="Arial" w:cs="Arial"/>
        </w:rPr>
        <w:t>ș</w:t>
      </w:r>
      <w:r w:rsidRPr="00470D57">
        <w:rPr>
          <w:rFonts w:ascii="Arial" w:hAnsi="Arial" w:cs="Arial"/>
        </w:rPr>
        <w:t>eelor deschise pe timp de noapte.</w:t>
      </w:r>
    </w:p>
    <w:p w:rsidR="002E6616" w:rsidRPr="00470D57" w:rsidRDefault="00937ECA" w:rsidP="00111C94">
      <w:pPr>
        <w:ind w:firstLine="720"/>
        <w:jc w:val="both"/>
        <w:rPr>
          <w:rFonts w:ascii="Arial" w:hAnsi="Arial" w:cs="Arial"/>
        </w:rPr>
      </w:pPr>
      <w:r w:rsidRPr="00470D57">
        <w:rPr>
          <w:rFonts w:ascii="Arial" w:hAnsi="Arial" w:cs="Arial"/>
        </w:rPr>
        <w:t>Ș</w:t>
      </w:r>
      <w:r w:rsidR="002E6616" w:rsidRPr="00470D57">
        <w:rPr>
          <w:rFonts w:ascii="Arial" w:hAnsi="Arial" w:cs="Arial"/>
        </w:rPr>
        <w:t xml:space="preserve">antierul de lucrări va fi dotat, prin grija antreprenorului, cu racorduri de apă potabilă, amenajându-se WC-uri temporare dotate cu fose septice, </w:t>
      </w:r>
      <w:proofErr w:type="spellStart"/>
      <w:r w:rsidR="002E6616" w:rsidRPr="00470D57">
        <w:rPr>
          <w:rFonts w:ascii="Arial" w:hAnsi="Arial" w:cs="Arial"/>
        </w:rPr>
        <w:t>vidanjabile</w:t>
      </w:r>
      <w:proofErr w:type="spellEnd"/>
      <w:r w:rsidR="002E6616" w:rsidRPr="00470D57">
        <w:rPr>
          <w:rFonts w:ascii="Arial" w:hAnsi="Arial" w:cs="Arial"/>
        </w:rPr>
        <w:t>.</w:t>
      </w:r>
    </w:p>
    <w:p w:rsidR="002E6616" w:rsidRPr="00470D57" w:rsidRDefault="002E6616" w:rsidP="00111C94">
      <w:pPr>
        <w:ind w:firstLine="720"/>
        <w:jc w:val="both"/>
        <w:rPr>
          <w:rFonts w:ascii="Arial" w:hAnsi="Arial" w:cs="Arial"/>
        </w:rPr>
      </w:pPr>
      <w:r w:rsidRPr="00470D57">
        <w:rPr>
          <w:rFonts w:ascii="Arial" w:hAnsi="Arial" w:cs="Arial"/>
        </w:rPr>
        <w:t>Toată tabăra va fi între</w:t>
      </w:r>
      <w:r w:rsidR="00937ECA" w:rsidRPr="00470D57">
        <w:rPr>
          <w:rFonts w:ascii="Arial" w:hAnsi="Arial" w:cs="Arial"/>
        </w:rPr>
        <w:t>ț</w:t>
      </w:r>
      <w:r w:rsidRPr="00470D57">
        <w:rPr>
          <w:rFonts w:ascii="Arial" w:hAnsi="Arial" w:cs="Arial"/>
        </w:rPr>
        <w:t>inută zilnic în stare de cură</w:t>
      </w:r>
      <w:r w:rsidR="00937ECA" w:rsidRPr="00470D57">
        <w:rPr>
          <w:rFonts w:ascii="Arial" w:hAnsi="Arial" w:cs="Arial"/>
        </w:rPr>
        <w:t>ț</w:t>
      </w:r>
      <w:r w:rsidRPr="00470D57">
        <w:rPr>
          <w:rFonts w:ascii="Arial" w:hAnsi="Arial" w:cs="Arial"/>
        </w:rPr>
        <w:t>enie, în conformitate cu normele organelor sanitare.</w:t>
      </w:r>
    </w:p>
    <w:p w:rsidR="002E6616" w:rsidRPr="00470D57" w:rsidRDefault="002E6616" w:rsidP="00111C94">
      <w:pPr>
        <w:ind w:firstLine="720"/>
        <w:jc w:val="both"/>
        <w:rPr>
          <w:rFonts w:ascii="Arial" w:hAnsi="Arial" w:cs="Arial"/>
        </w:rPr>
      </w:pPr>
      <w:r w:rsidRPr="00470D57">
        <w:rPr>
          <w:rFonts w:ascii="Arial" w:hAnsi="Arial" w:cs="Arial"/>
        </w:rPr>
        <w:t xml:space="preserve">Antreprenorul va organiza, furniza </w:t>
      </w:r>
      <w:r w:rsidR="00937ECA" w:rsidRPr="00470D57">
        <w:rPr>
          <w:rFonts w:ascii="Arial" w:hAnsi="Arial" w:cs="Arial"/>
        </w:rPr>
        <w:t>ș</w:t>
      </w:r>
      <w:r w:rsidRPr="00470D57">
        <w:rPr>
          <w:rFonts w:ascii="Arial" w:hAnsi="Arial" w:cs="Arial"/>
        </w:rPr>
        <w:t>i între</w:t>
      </w:r>
      <w:r w:rsidR="00937ECA" w:rsidRPr="00470D57">
        <w:rPr>
          <w:rFonts w:ascii="Arial" w:hAnsi="Arial" w:cs="Arial"/>
        </w:rPr>
        <w:t>ț</w:t>
      </w:r>
      <w:r w:rsidRPr="00470D57">
        <w:rPr>
          <w:rFonts w:ascii="Arial" w:hAnsi="Arial" w:cs="Arial"/>
        </w:rPr>
        <w:t>ine în locuri u</w:t>
      </w:r>
      <w:r w:rsidR="00937ECA" w:rsidRPr="00470D57">
        <w:rPr>
          <w:rFonts w:ascii="Arial" w:hAnsi="Arial" w:cs="Arial"/>
        </w:rPr>
        <w:t>ș</w:t>
      </w:r>
      <w:r w:rsidRPr="00470D57">
        <w:rPr>
          <w:rFonts w:ascii="Arial" w:hAnsi="Arial" w:cs="Arial"/>
        </w:rPr>
        <w:t xml:space="preserve">or accesibile, pe </w:t>
      </w:r>
      <w:r w:rsidR="00937ECA" w:rsidRPr="00470D57">
        <w:rPr>
          <w:rFonts w:ascii="Arial" w:hAnsi="Arial" w:cs="Arial"/>
        </w:rPr>
        <w:t>ș</w:t>
      </w:r>
      <w:r w:rsidRPr="00470D57">
        <w:rPr>
          <w:rFonts w:ascii="Arial" w:hAnsi="Arial" w:cs="Arial"/>
        </w:rPr>
        <w:t>antier, posturi sanitare de prim ajutor.</w:t>
      </w:r>
    </w:p>
    <w:p w:rsidR="002E6616" w:rsidRPr="00470D57" w:rsidRDefault="002E6616" w:rsidP="00111C94">
      <w:pPr>
        <w:ind w:firstLine="720"/>
        <w:jc w:val="both"/>
        <w:rPr>
          <w:rStyle w:val="sp1"/>
          <w:rFonts w:ascii="Arial" w:hAnsi="Arial" w:cs="Arial"/>
          <w:b w:val="0"/>
        </w:rPr>
      </w:pPr>
    </w:p>
    <w:p w:rsidR="002E6616" w:rsidRPr="00470D57" w:rsidRDefault="00EA3BCC" w:rsidP="00111C94">
      <w:pPr>
        <w:ind w:firstLine="720"/>
        <w:jc w:val="both"/>
        <w:rPr>
          <w:rFonts w:ascii="Arial" w:hAnsi="Arial" w:cs="Arial"/>
        </w:rPr>
      </w:pPr>
      <w:r w:rsidRPr="00470D57">
        <w:rPr>
          <w:rStyle w:val="sp1"/>
          <w:rFonts w:ascii="Arial" w:hAnsi="Arial" w:cs="Arial"/>
        </w:rPr>
        <w:t>X</w:t>
      </w:r>
      <w:r w:rsidR="002E6616" w:rsidRPr="00470D57">
        <w:rPr>
          <w:rStyle w:val="sp1"/>
          <w:rFonts w:ascii="Arial" w:hAnsi="Arial" w:cs="Arial"/>
        </w:rPr>
        <w:t xml:space="preserve">I. </w:t>
      </w:r>
      <w:r w:rsidR="002E6616" w:rsidRPr="00470D57">
        <w:rPr>
          <w:rStyle w:val="tsp1"/>
          <w:rFonts w:ascii="Arial" w:hAnsi="Arial" w:cs="Arial"/>
        </w:rPr>
        <w:t>Lucrări de refacere a amplasamentului</w:t>
      </w:r>
      <w:r w:rsidR="002E6616" w:rsidRPr="00470D57">
        <w:rPr>
          <w:rStyle w:val="tpa1"/>
          <w:rFonts w:ascii="Arial" w:hAnsi="Arial" w:cs="Arial"/>
        </w:rPr>
        <w:t xml:space="preserve"> la finalizarea investi</w:t>
      </w:r>
      <w:r w:rsidR="00937ECA" w:rsidRPr="00470D57">
        <w:rPr>
          <w:rStyle w:val="tpa1"/>
          <w:rFonts w:ascii="Arial" w:hAnsi="Arial" w:cs="Arial"/>
        </w:rPr>
        <w:t>ț</w:t>
      </w:r>
      <w:r w:rsidR="002E6616" w:rsidRPr="00470D57">
        <w:rPr>
          <w:rStyle w:val="tpa1"/>
          <w:rFonts w:ascii="Arial" w:hAnsi="Arial" w:cs="Arial"/>
        </w:rPr>
        <w:t xml:space="preserve">iei, în caz de accidente </w:t>
      </w:r>
      <w:r w:rsidR="00937ECA" w:rsidRPr="00470D57">
        <w:rPr>
          <w:rStyle w:val="tpa1"/>
          <w:rFonts w:ascii="Arial" w:hAnsi="Arial" w:cs="Arial"/>
        </w:rPr>
        <w:t>ș</w:t>
      </w:r>
      <w:r w:rsidR="002E6616" w:rsidRPr="00470D57">
        <w:rPr>
          <w:rStyle w:val="tpa1"/>
          <w:rFonts w:ascii="Arial" w:hAnsi="Arial" w:cs="Arial"/>
        </w:rPr>
        <w:t>i/sau la încetarea activită</w:t>
      </w:r>
      <w:r w:rsidR="00937ECA" w:rsidRPr="00470D57">
        <w:rPr>
          <w:rStyle w:val="tpa1"/>
          <w:rFonts w:ascii="Arial" w:hAnsi="Arial" w:cs="Arial"/>
        </w:rPr>
        <w:t>ț</w:t>
      </w:r>
      <w:r w:rsidR="002E6616" w:rsidRPr="00470D57">
        <w:rPr>
          <w:rStyle w:val="tpa1"/>
          <w:rFonts w:ascii="Arial" w:hAnsi="Arial" w:cs="Arial"/>
        </w:rPr>
        <w:t xml:space="preserve">ii, </w:t>
      </w:r>
      <w:r w:rsidR="002E6616" w:rsidRPr="00470D57">
        <w:rPr>
          <w:rFonts w:ascii="Arial" w:hAnsi="Arial" w:cs="Arial"/>
        </w:rPr>
        <w:t>în măsura în care aceste informa</w:t>
      </w:r>
      <w:r w:rsidR="00937ECA" w:rsidRPr="00470D57">
        <w:rPr>
          <w:rFonts w:ascii="Arial" w:hAnsi="Arial" w:cs="Arial"/>
        </w:rPr>
        <w:t>ț</w:t>
      </w:r>
      <w:r w:rsidR="002E6616" w:rsidRPr="00470D57">
        <w:rPr>
          <w:rFonts w:ascii="Arial" w:hAnsi="Arial" w:cs="Arial"/>
        </w:rPr>
        <w:t>ii sunt disponibile</w:t>
      </w:r>
    </w:p>
    <w:p w:rsidR="002E6616" w:rsidRPr="00470D57" w:rsidRDefault="00937ECA" w:rsidP="00111C94">
      <w:pPr>
        <w:ind w:firstLine="720"/>
        <w:jc w:val="both"/>
        <w:rPr>
          <w:rFonts w:ascii="Arial" w:hAnsi="Arial" w:cs="Arial"/>
        </w:rPr>
      </w:pPr>
      <w:r w:rsidRPr="00470D57">
        <w:rPr>
          <w:rFonts w:ascii="Arial" w:hAnsi="Arial" w:cs="Arial"/>
        </w:rPr>
        <w:t>Ș</w:t>
      </w:r>
      <w:r w:rsidR="002E6616" w:rsidRPr="00470D57">
        <w:rPr>
          <w:rFonts w:ascii="Arial" w:hAnsi="Arial" w:cs="Arial"/>
        </w:rPr>
        <w:t>antierul, drumurile de acces si toate suprafe</w:t>
      </w:r>
      <w:r w:rsidRPr="00470D57">
        <w:rPr>
          <w:rFonts w:ascii="Arial" w:hAnsi="Arial" w:cs="Arial"/>
        </w:rPr>
        <w:t>ț</w:t>
      </w:r>
      <w:r w:rsidR="002E6616" w:rsidRPr="00470D57">
        <w:rPr>
          <w:rFonts w:ascii="Arial" w:hAnsi="Arial" w:cs="Arial"/>
        </w:rPr>
        <w:t>ele al căror înveli</w:t>
      </w:r>
      <w:r w:rsidRPr="00470D57">
        <w:rPr>
          <w:rFonts w:ascii="Arial" w:hAnsi="Arial" w:cs="Arial"/>
        </w:rPr>
        <w:t>ș</w:t>
      </w:r>
      <w:r w:rsidR="002E6616" w:rsidRPr="00470D57">
        <w:rPr>
          <w:rFonts w:ascii="Arial" w:hAnsi="Arial" w:cs="Arial"/>
        </w:rPr>
        <w:t xml:space="preserve"> vegetal a fost afectat, vor fi </w:t>
      </w:r>
      <w:proofErr w:type="spellStart"/>
      <w:r w:rsidR="002E6616" w:rsidRPr="00470D57">
        <w:rPr>
          <w:rFonts w:ascii="Arial" w:hAnsi="Arial" w:cs="Arial"/>
        </w:rPr>
        <w:t>renaturate</w:t>
      </w:r>
      <w:proofErr w:type="spellEnd"/>
      <w:r w:rsidR="002E6616" w:rsidRPr="00470D57">
        <w:rPr>
          <w:rFonts w:ascii="Arial" w:hAnsi="Arial" w:cs="Arial"/>
        </w:rPr>
        <w:t xml:space="preserve"> adecvat si redate folosin</w:t>
      </w:r>
      <w:r w:rsidRPr="00470D57">
        <w:rPr>
          <w:rFonts w:ascii="Arial" w:hAnsi="Arial" w:cs="Arial"/>
        </w:rPr>
        <w:t>ț</w:t>
      </w:r>
      <w:r w:rsidR="002E6616" w:rsidRPr="00470D57">
        <w:rPr>
          <w:rFonts w:ascii="Arial" w:hAnsi="Arial" w:cs="Arial"/>
        </w:rPr>
        <w:t>ei lor ini</w:t>
      </w:r>
      <w:r w:rsidRPr="00470D57">
        <w:rPr>
          <w:rFonts w:ascii="Arial" w:hAnsi="Arial" w:cs="Arial"/>
        </w:rPr>
        <w:t>ț</w:t>
      </w:r>
      <w:r w:rsidR="002E6616" w:rsidRPr="00470D57">
        <w:rPr>
          <w:rFonts w:ascii="Arial" w:hAnsi="Arial" w:cs="Arial"/>
        </w:rPr>
        <w:t>iale;</w:t>
      </w:r>
    </w:p>
    <w:p w:rsidR="002E6616" w:rsidRPr="00470D57" w:rsidRDefault="002E6616" w:rsidP="00111C94">
      <w:pPr>
        <w:ind w:firstLine="720"/>
        <w:jc w:val="both"/>
        <w:rPr>
          <w:rFonts w:ascii="Arial" w:hAnsi="Arial" w:cs="Arial"/>
        </w:rPr>
      </w:pPr>
      <w:r w:rsidRPr="00470D57">
        <w:rPr>
          <w:rFonts w:ascii="Arial" w:hAnsi="Arial" w:cs="Arial"/>
        </w:rPr>
        <w:t>La finalizarea lucrărilor aferente investi</w:t>
      </w:r>
      <w:r w:rsidR="00937ECA" w:rsidRPr="00470D57">
        <w:rPr>
          <w:rFonts w:ascii="Arial" w:hAnsi="Arial" w:cs="Arial"/>
        </w:rPr>
        <w:t>ț</w:t>
      </w:r>
      <w:r w:rsidRPr="00470D57">
        <w:rPr>
          <w:rFonts w:ascii="Arial" w:hAnsi="Arial" w:cs="Arial"/>
        </w:rPr>
        <w:t>iei se recomandă:</w:t>
      </w:r>
    </w:p>
    <w:p w:rsidR="002E6616" w:rsidRPr="00470D57" w:rsidRDefault="002E6616" w:rsidP="00111C94">
      <w:pPr>
        <w:numPr>
          <w:ilvl w:val="0"/>
          <w:numId w:val="5"/>
        </w:numPr>
        <w:tabs>
          <w:tab w:val="clear" w:pos="1800"/>
          <w:tab w:val="num" w:pos="990"/>
        </w:tabs>
        <w:ind w:left="0" w:firstLine="720"/>
        <w:jc w:val="both"/>
        <w:rPr>
          <w:rFonts w:ascii="Arial" w:hAnsi="Arial" w:cs="Arial"/>
        </w:rPr>
      </w:pPr>
      <w:r w:rsidRPr="00470D57">
        <w:rPr>
          <w:rFonts w:ascii="Arial" w:hAnsi="Arial" w:cs="Arial"/>
        </w:rPr>
        <w:t>cură</w:t>
      </w:r>
      <w:r w:rsidR="00937ECA" w:rsidRPr="00470D57">
        <w:rPr>
          <w:rFonts w:ascii="Arial" w:hAnsi="Arial" w:cs="Arial"/>
        </w:rPr>
        <w:t>ț</w:t>
      </w:r>
      <w:r w:rsidRPr="00470D57">
        <w:rPr>
          <w:rFonts w:ascii="Arial" w:hAnsi="Arial" w:cs="Arial"/>
        </w:rPr>
        <w:t>irea zonei aferente investi</w:t>
      </w:r>
      <w:r w:rsidR="00937ECA" w:rsidRPr="00470D57">
        <w:rPr>
          <w:rFonts w:ascii="Arial" w:hAnsi="Arial" w:cs="Arial"/>
        </w:rPr>
        <w:t>ț</w:t>
      </w:r>
      <w:r w:rsidRPr="00470D57">
        <w:rPr>
          <w:rFonts w:ascii="Arial" w:hAnsi="Arial" w:cs="Arial"/>
        </w:rPr>
        <w:t>iei, prin evacuarea din amplasament a de</w:t>
      </w:r>
      <w:r w:rsidR="00937ECA" w:rsidRPr="00470D57">
        <w:rPr>
          <w:rFonts w:ascii="Arial" w:hAnsi="Arial" w:cs="Arial"/>
        </w:rPr>
        <w:t>ș</w:t>
      </w:r>
      <w:r w:rsidRPr="00470D57">
        <w:rPr>
          <w:rFonts w:ascii="Arial" w:hAnsi="Arial" w:cs="Arial"/>
        </w:rPr>
        <w:t>eurilor menajere, precum si a de</w:t>
      </w:r>
      <w:r w:rsidR="00937ECA" w:rsidRPr="00470D57">
        <w:rPr>
          <w:rFonts w:ascii="Arial" w:hAnsi="Arial" w:cs="Arial"/>
        </w:rPr>
        <w:t>ș</w:t>
      </w:r>
      <w:r w:rsidRPr="00470D57">
        <w:rPr>
          <w:rFonts w:ascii="Arial" w:hAnsi="Arial" w:cs="Arial"/>
        </w:rPr>
        <w:t>eurilor specifice si transportul acestora la cel mai apropiat  depozit de de</w:t>
      </w:r>
      <w:r w:rsidR="00937ECA" w:rsidRPr="00470D57">
        <w:rPr>
          <w:rFonts w:ascii="Arial" w:hAnsi="Arial" w:cs="Arial"/>
        </w:rPr>
        <w:t>ș</w:t>
      </w:r>
      <w:r w:rsidRPr="00470D57">
        <w:rPr>
          <w:rFonts w:ascii="Arial" w:hAnsi="Arial" w:cs="Arial"/>
        </w:rPr>
        <w:t>euri autorizat;</w:t>
      </w:r>
    </w:p>
    <w:p w:rsidR="002E6616" w:rsidRPr="00470D57" w:rsidRDefault="002E6616" w:rsidP="00111C94">
      <w:pPr>
        <w:numPr>
          <w:ilvl w:val="0"/>
          <w:numId w:val="5"/>
        </w:numPr>
        <w:tabs>
          <w:tab w:val="clear" w:pos="1800"/>
          <w:tab w:val="num" w:pos="990"/>
        </w:tabs>
        <w:ind w:left="0" w:firstLine="720"/>
        <w:jc w:val="both"/>
        <w:rPr>
          <w:rFonts w:ascii="Arial" w:hAnsi="Arial" w:cs="Arial"/>
        </w:rPr>
      </w:pPr>
      <w:r w:rsidRPr="00470D57">
        <w:rPr>
          <w:rFonts w:ascii="Arial" w:hAnsi="Arial" w:cs="Arial"/>
        </w:rPr>
        <w:t>evacuarea din amplasamente a tuturor utilajelor utilizate la execu</w:t>
      </w:r>
      <w:r w:rsidR="00937ECA" w:rsidRPr="00470D57">
        <w:rPr>
          <w:rFonts w:ascii="Arial" w:hAnsi="Arial" w:cs="Arial"/>
        </w:rPr>
        <w:t>ț</w:t>
      </w:r>
      <w:r w:rsidRPr="00470D57">
        <w:rPr>
          <w:rFonts w:ascii="Arial" w:hAnsi="Arial" w:cs="Arial"/>
        </w:rPr>
        <w:t>ia investi</w:t>
      </w:r>
      <w:r w:rsidR="00937ECA" w:rsidRPr="00470D57">
        <w:rPr>
          <w:rFonts w:ascii="Arial" w:hAnsi="Arial" w:cs="Arial"/>
        </w:rPr>
        <w:t>ț</w:t>
      </w:r>
      <w:r w:rsidRPr="00470D57">
        <w:rPr>
          <w:rFonts w:ascii="Arial" w:hAnsi="Arial" w:cs="Arial"/>
        </w:rPr>
        <w:t>iei;</w:t>
      </w:r>
    </w:p>
    <w:p w:rsidR="002E6616" w:rsidRPr="00470D57" w:rsidRDefault="002E6616" w:rsidP="00111C94">
      <w:pPr>
        <w:numPr>
          <w:ilvl w:val="0"/>
          <w:numId w:val="5"/>
        </w:numPr>
        <w:tabs>
          <w:tab w:val="clear" w:pos="1800"/>
          <w:tab w:val="num" w:pos="990"/>
        </w:tabs>
        <w:ind w:left="0" w:firstLine="720"/>
        <w:jc w:val="both"/>
        <w:rPr>
          <w:rFonts w:ascii="Arial" w:hAnsi="Arial" w:cs="Arial"/>
        </w:rPr>
      </w:pPr>
      <w:r w:rsidRPr="00470D57">
        <w:rPr>
          <w:rFonts w:ascii="Arial" w:hAnsi="Arial" w:cs="Arial"/>
        </w:rPr>
        <w:lastRenderedPageBreak/>
        <w:t>refacerea sistemului rutier si a spatiilor verzi afectate de execu</w:t>
      </w:r>
      <w:r w:rsidR="00937ECA" w:rsidRPr="00470D57">
        <w:rPr>
          <w:rFonts w:ascii="Arial" w:hAnsi="Arial" w:cs="Arial"/>
        </w:rPr>
        <w:t>ț</w:t>
      </w:r>
      <w:r w:rsidRPr="00470D57">
        <w:rPr>
          <w:rFonts w:ascii="Arial" w:hAnsi="Arial" w:cs="Arial"/>
        </w:rPr>
        <w:t>ia prezentei investi</w:t>
      </w:r>
      <w:r w:rsidR="00937ECA" w:rsidRPr="00470D57">
        <w:rPr>
          <w:rFonts w:ascii="Arial" w:hAnsi="Arial" w:cs="Arial"/>
        </w:rPr>
        <w:t>ț</w:t>
      </w:r>
      <w:r w:rsidRPr="00470D57">
        <w:rPr>
          <w:rFonts w:ascii="Arial" w:hAnsi="Arial" w:cs="Arial"/>
        </w:rPr>
        <w:t xml:space="preserve">ii. </w:t>
      </w:r>
    </w:p>
    <w:p w:rsidR="00550555" w:rsidRPr="00470D57" w:rsidRDefault="00550555" w:rsidP="00111C94">
      <w:pPr>
        <w:ind w:firstLine="720"/>
        <w:jc w:val="both"/>
        <w:rPr>
          <w:rStyle w:val="sp1"/>
          <w:rFonts w:ascii="Arial" w:hAnsi="Arial" w:cs="Arial"/>
        </w:rPr>
      </w:pPr>
    </w:p>
    <w:p w:rsidR="001F4C1A" w:rsidRPr="00470D57" w:rsidRDefault="00550555" w:rsidP="00111C94">
      <w:pPr>
        <w:ind w:firstLine="720"/>
        <w:jc w:val="both"/>
        <w:rPr>
          <w:rStyle w:val="tsp1"/>
          <w:rFonts w:ascii="Arial" w:hAnsi="Arial" w:cs="Arial"/>
        </w:rPr>
      </w:pPr>
      <w:r w:rsidRPr="00470D57">
        <w:rPr>
          <w:rStyle w:val="sp1"/>
          <w:rFonts w:ascii="Arial" w:hAnsi="Arial" w:cs="Arial"/>
        </w:rPr>
        <w:t>X</w:t>
      </w:r>
      <w:r w:rsidR="00EA3BCC" w:rsidRPr="00470D57">
        <w:rPr>
          <w:rStyle w:val="sp1"/>
          <w:rFonts w:ascii="Arial" w:hAnsi="Arial" w:cs="Arial"/>
        </w:rPr>
        <w:t>II</w:t>
      </w:r>
      <w:r w:rsidRPr="00470D57">
        <w:rPr>
          <w:rStyle w:val="sp1"/>
          <w:rFonts w:ascii="Arial" w:hAnsi="Arial" w:cs="Arial"/>
        </w:rPr>
        <w:t xml:space="preserve">. </w:t>
      </w:r>
      <w:r w:rsidRPr="00470D57">
        <w:rPr>
          <w:rStyle w:val="tsp1"/>
          <w:rFonts w:ascii="Arial" w:hAnsi="Arial" w:cs="Arial"/>
        </w:rPr>
        <w:t>Anexe - piese desenate</w:t>
      </w:r>
      <w:r w:rsidR="006203C0" w:rsidRPr="00470D57">
        <w:rPr>
          <w:rStyle w:val="tsp1"/>
          <w:rFonts w:ascii="Arial" w:hAnsi="Arial" w:cs="Arial"/>
        </w:rPr>
        <w:t>.</w:t>
      </w:r>
    </w:p>
    <w:p w:rsidR="00FB1843" w:rsidRPr="00470D57" w:rsidRDefault="00FB1843" w:rsidP="00FB1843">
      <w:pPr>
        <w:ind w:firstLine="720"/>
        <w:jc w:val="both"/>
        <w:rPr>
          <w:rFonts w:ascii="Arial" w:hAnsi="Arial" w:cs="Arial"/>
        </w:rPr>
      </w:pPr>
      <w:r w:rsidRPr="00470D57">
        <w:rPr>
          <w:rFonts w:ascii="Arial" w:hAnsi="Arial" w:cs="Arial"/>
        </w:rPr>
        <w:t>PI – Plan de încadrare în zonă.</w:t>
      </w:r>
    </w:p>
    <w:p w:rsidR="00FB1843" w:rsidRPr="00470D57" w:rsidRDefault="00FB1843" w:rsidP="00FB1843">
      <w:pPr>
        <w:ind w:firstLine="720"/>
        <w:jc w:val="both"/>
        <w:rPr>
          <w:rFonts w:ascii="Arial" w:hAnsi="Arial" w:cs="Arial"/>
        </w:rPr>
      </w:pPr>
      <w:r w:rsidRPr="00470D57">
        <w:rPr>
          <w:rFonts w:ascii="Arial" w:hAnsi="Arial" w:cs="Arial"/>
        </w:rPr>
        <w:t>PA – Plan de amplasare.</w:t>
      </w:r>
    </w:p>
    <w:p w:rsidR="00FB1843" w:rsidRPr="00470D57" w:rsidRDefault="00FB1843" w:rsidP="00FB1843">
      <w:pPr>
        <w:ind w:firstLine="720"/>
        <w:jc w:val="both"/>
        <w:rPr>
          <w:rFonts w:ascii="Arial" w:hAnsi="Arial" w:cs="Arial"/>
        </w:rPr>
      </w:pPr>
    </w:p>
    <w:p w:rsidR="00470D57" w:rsidRPr="00470D57" w:rsidRDefault="00470D57" w:rsidP="00EF4C3B">
      <w:pPr>
        <w:jc w:val="center"/>
        <w:rPr>
          <w:rFonts w:ascii="Arial" w:hAnsi="Arial" w:cs="Arial"/>
        </w:rPr>
      </w:pPr>
    </w:p>
    <w:p w:rsidR="00470D57" w:rsidRDefault="00470D57" w:rsidP="00470D57">
      <w:pPr>
        <w:pStyle w:val="Corptext"/>
        <w:spacing w:after="0"/>
        <w:rPr>
          <w:rFonts w:ascii="Arial" w:hAnsi="Arial" w:cs="Arial"/>
          <w:i/>
        </w:rPr>
      </w:pPr>
    </w:p>
    <w:p w:rsidR="00C85871" w:rsidRDefault="00C85871" w:rsidP="00470D57">
      <w:pPr>
        <w:pStyle w:val="Corptext"/>
        <w:spacing w:after="0"/>
        <w:rPr>
          <w:rFonts w:ascii="Arial" w:hAnsi="Arial" w:cs="Arial"/>
          <w:i/>
        </w:rPr>
      </w:pPr>
      <w:r>
        <w:rPr>
          <w:rFonts w:ascii="Arial" w:hAnsi="Arial" w:cs="Arial"/>
          <w:i/>
        </w:rPr>
        <w:t>Întocmit,</w:t>
      </w:r>
    </w:p>
    <w:p w:rsidR="00C85871" w:rsidRPr="00470D57" w:rsidRDefault="00C85871" w:rsidP="00470D57">
      <w:pPr>
        <w:pStyle w:val="Corptext"/>
        <w:spacing w:after="0"/>
        <w:rPr>
          <w:rFonts w:ascii="Arial" w:hAnsi="Arial" w:cs="Arial"/>
          <w:i/>
        </w:rPr>
      </w:pPr>
      <w:r>
        <w:rPr>
          <w:rFonts w:ascii="Arial" w:hAnsi="Arial" w:cs="Arial"/>
          <w:i/>
        </w:rPr>
        <w:t>Ing. Ana-Maria Mititelu</w:t>
      </w:r>
    </w:p>
    <w:p w:rsidR="00470D57" w:rsidRPr="00470D57" w:rsidRDefault="00470D57" w:rsidP="00470D57">
      <w:pPr>
        <w:ind w:left="2880" w:firstLine="720"/>
        <w:jc w:val="center"/>
        <w:rPr>
          <w:rFonts w:ascii="Arial" w:hAnsi="Arial" w:cs="Arial"/>
        </w:rPr>
      </w:pPr>
      <w:r w:rsidRPr="00470D57">
        <w:rPr>
          <w:rFonts w:ascii="Arial" w:hAnsi="Arial" w:cs="Arial"/>
        </w:rPr>
        <w:t>Semnătura și ștampila titularului</w:t>
      </w:r>
    </w:p>
    <w:p w:rsidR="00470D57" w:rsidRPr="00470D57" w:rsidRDefault="00470D57" w:rsidP="00470D57">
      <w:pPr>
        <w:pStyle w:val="Corptext"/>
        <w:spacing w:after="0"/>
        <w:rPr>
          <w:rFonts w:ascii="Arial" w:hAnsi="Arial" w:cs="Arial"/>
          <w:i/>
        </w:rPr>
      </w:pPr>
    </w:p>
    <w:p w:rsidR="00470D57" w:rsidRPr="00470D57" w:rsidRDefault="00470D57" w:rsidP="00470D57">
      <w:pPr>
        <w:rPr>
          <w:rFonts w:ascii="Arial" w:hAnsi="Arial" w:cs="Arial"/>
        </w:rPr>
      </w:pPr>
    </w:p>
    <w:p w:rsidR="00470D57" w:rsidRPr="00470D57" w:rsidRDefault="00470D57" w:rsidP="00FB1843">
      <w:pPr>
        <w:ind w:firstLine="720"/>
        <w:jc w:val="both"/>
        <w:rPr>
          <w:rFonts w:ascii="Arial" w:hAnsi="Arial" w:cs="Arial"/>
        </w:rPr>
      </w:pPr>
    </w:p>
    <w:sectPr w:rsidR="00470D57" w:rsidRPr="00470D57" w:rsidSect="002D244A">
      <w:footerReference w:type="default" r:id="rId9"/>
      <w:pgSz w:w="11907" w:h="16840" w:code="9"/>
      <w:pgMar w:top="1440" w:right="992"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66" w:rsidRDefault="00856466" w:rsidP="00A16ED5">
      <w:r>
        <w:separator/>
      </w:r>
    </w:p>
  </w:endnote>
  <w:endnote w:type="continuationSeparator" w:id="0">
    <w:p w:rsidR="00856466" w:rsidRDefault="00856466"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BAD" w:rsidRDefault="005E1BAD">
    <w:pPr>
      <w:pStyle w:val="Subsol"/>
      <w:jc w:val="right"/>
    </w:pPr>
    <w:r>
      <w:fldChar w:fldCharType="begin"/>
    </w:r>
    <w:r>
      <w:instrText>PAGE   \* MERGEFORMAT</w:instrText>
    </w:r>
    <w:r>
      <w:fldChar w:fldCharType="separate"/>
    </w:r>
    <w:r w:rsidR="00741C7E">
      <w:rPr>
        <w:noProof/>
      </w:rPr>
      <w:t>14</w:t>
    </w:r>
    <w:r>
      <w:fldChar w:fldCharType="end"/>
    </w:r>
  </w:p>
  <w:p w:rsidR="005E1BAD" w:rsidRDefault="005E1B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66" w:rsidRDefault="00856466" w:rsidP="00A16ED5">
      <w:r>
        <w:separator/>
      </w:r>
    </w:p>
  </w:footnote>
  <w:footnote w:type="continuationSeparator" w:id="0">
    <w:p w:rsidR="00856466" w:rsidRDefault="00856466"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1" w15:restartNumberingAfterBreak="0">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7A6936"/>
    <w:multiLevelType w:val="hybridMultilevel"/>
    <w:tmpl w:val="FD1CD5AC"/>
    <w:lvl w:ilvl="0" w:tplc="28FA47C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E14690"/>
    <w:multiLevelType w:val="hybridMultilevel"/>
    <w:tmpl w:val="3DFE9DB6"/>
    <w:lvl w:ilvl="0" w:tplc="65FE58D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45153"/>
    <w:multiLevelType w:val="hybridMultilevel"/>
    <w:tmpl w:val="2634EC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FAC7502"/>
    <w:multiLevelType w:val="hybridMultilevel"/>
    <w:tmpl w:val="DC2C3494"/>
    <w:lvl w:ilvl="0" w:tplc="58C0311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4CA433F"/>
    <w:multiLevelType w:val="hybridMultilevel"/>
    <w:tmpl w:val="2BD4AEBE"/>
    <w:lvl w:ilvl="0" w:tplc="51C8E204">
      <w:start w:val="1"/>
      <w:numFmt w:val="lowerLetter"/>
      <w:lvlText w:val="%1)"/>
      <w:lvlJc w:val="left"/>
      <w:pPr>
        <w:ind w:left="1070" w:hanging="360"/>
      </w:pPr>
      <w:rPr>
        <w:rFonts w:hint="default"/>
        <w:b/>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start w:val="1"/>
      <w:numFmt w:val="bullet"/>
      <w:lvlText w:val=""/>
      <w:lvlJc w:val="left"/>
      <w:pPr>
        <w:tabs>
          <w:tab w:val="num" w:pos="1637"/>
        </w:tabs>
        <w:ind w:left="1637"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C3047C"/>
    <w:multiLevelType w:val="hybridMultilevel"/>
    <w:tmpl w:val="94FC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11476"/>
    <w:multiLevelType w:val="hybridMultilevel"/>
    <w:tmpl w:val="68E23522"/>
    <w:lvl w:ilvl="0" w:tplc="04180011">
      <w:start w:val="1"/>
      <w:numFmt w:val="decimal"/>
      <w:pStyle w:val="Listanumerotat2"/>
      <w:lvlText w:val="%1)"/>
      <w:lvlJc w:val="left"/>
      <w:pPr>
        <w:ind w:left="1530" w:hanging="81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1DDA6947"/>
    <w:multiLevelType w:val="multilevel"/>
    <w:tmpl w:val="EA5097E2"/>
    <w:lvl w:ilvl="0">
      <w:start w:val="5"/>
      <w:numFmt w:val="upperLetter"/>
      <w:lvlText w:val="%1."/>
      <w:lvlJc w:val="left"/>
      <w:pPr>
        <w:ind w:left="1458" w:hanging="285"/>
      </w:pPr>
      <w:rPr>
        <w:rFonts w:ascii="Times New Roman" w:eastAsia="Times New Roman" w:hAnsi="Times New Roman" w:cs="Times New Roman" w:hint="default"/>
        <w:b/>
        <w:bCs/>
        <w:i w:val="0"/>
        <w:iCs w:val="0"/>
        <w:spacing w:val="-1"/>
        <w:w w:val="101"/>
        <w:sz w:val="24"/>
        <w:szCs w:val="24"/>
        <w:lang w:val="ro-RO" w:eastAsia="en-US" w:bidi="ar-SA"/>
      </w:rPr>
    </w:lvl>
    <w:lvl w:ilvl="1">
      <w:start w:val="3"/>
      <w:numFmt w:val="decimal"/>
      <w:lvlText w:val="%1.%2"/>
      <w:lvlJc w:val="left"/>
      <w:pPr>
        <w:ind w:left="1173" w:hanging="405"/>
      </w:pPr>
      <w:rPr>
        <w:rFonts w:ascii="Times New Roman" w:eastAsia="Times New Roman" w:hAnsi="Times New Roman" w:cs="Times New Roman" w:hint="default"/>
        <w:b/>
        <w:bCs/>
        <w:i w:val="0"/>
        <w:iCs w:val="0"/>
        <w:spacing w:val="-1"/>
        <w:w w:val="101"/>
        <w:sz w:val="24"/>
        <w:szCs w:val="24"/>
        <w:lang w:val="ro-RO" w:eastAsia="en-US" w:bidi="ar-SA"/>
      </w:rPr>
    </w:lvl>
    <w:lvl w:ilvl="2">
      <w:start w:val="1"/>
      <w:numFmt w:val="decimal"/>
      <w:lvlText w:val="%3."/>
      <w:lvlJc w:val="left"/>
      <w:pPr>
        <w:ind w:left="1906" w:hanging="367"/>
      </w:pPr>
      <w:rPr>
        <w:rFonts w:ascii="Times New Roman" w:eastAsia="Times New Roman" w:hAnsi="Times New Roman" w:cs="Times New Roman" w:hint="default"/>
        <w:b w:val="0"/>
        <w:bCs w:val="0"/>
        <w:i w:val="0"/>
        <w:iCs w:val="0"/>
        <w:spacing w:val="0"/>
        <w:w w:val="101"/>
        <w:sz w:val="24"/>
        <w:szCs w:val="24"/>
        <w:lang w:val="ro-RO" w:eastAsia="en-US" w:bidi="ar-SA"/>
      </w:rPr>
    </w:lvl>
    <w:lvl w:ilvl="3">
      <w:numFmt w:val="bullet"/>
      <w:lvlText w:val="-"/>
      <w:lvlJc w:val="left"/>
      <w:pPr>
        <w:ind w:left="2639" w:hanging="367"/>
      </w:pPr>
      <w:rPr>
        <w:rFonts w:ascii="Times New Roman" w:eastAsia="Times New Roman" w:hAnsi="Times New Roman" w:cs="Times New Roman" w:hint="default"/>
        <w:b w:val="0"/>
        <w:bCs w:val="0"/>
        <w:i w:val="0"/>
        <w:iCs w:val="0"/>
        <w:spacing w:val="0"/>
        <w:w w:val="101"/>
        <w:sz w:val="24"/>
        <w:szCs w:val="24"/>
        <w:lang w:val="ro-RO" w:eastAsia="en-US" w:bidi="ar-SA"/>
      </w:rPr>
    </w:lvl>
    <w:lvl w:ilvl="4">
      <w:numFmt w:val="bullet"/>
      <w:lvlText w:val="•"/>
      <w:lvlJc w:val="left"/>
      <w:pPr>
        <w:ind w:left="3914" w:hanging="367"/>
      </w:pPr>
      <w:rPr>
        <w:rFonts w:hint="default"/>
        <w:lang w:val="ro-RO" w:eastAsia="en-US" w:bidi="ar-SA"/>
      </w:rPr>
    </w:lvl>
    <w:lvl w:ilvl="5">
      <w:numFmt w:val="bullet"/>
      <w:lvlText w:val="•"/>
      <w:lvlJc w:val="left"/>
      <w:pPr>
        <w:ind w:left="5188" w:hanging="367"/>
      </w:pPr>
      <w:rPr>
        <w:rFonts w:hint="default"/>
        <w:lang w:val="ro-RO" w:eastAsia="en-US" w:bidi="ar-SA"/>
      </w:rPr>
    </w:lvl>
    <w:lvl w:ilvl="6">
      <w:numFmt w:val="bullet"/>
      <w:lvlText w:val="•"/>
      <w:lvlJc w:val="left"/>
      <w:pPr>
        <w:ind w:left="6462" w:hanging="367"/>
      </w:pPr>
      <w:rPr>
        <w:rFonts w:hint="default"/>
        <w:lang w:val="ro-RO" w:eastAsia="en-US" w:bidi="ar-SA"/>
      </w:rPr>
    </w:lvl>
    <w:lvl w:ilvl="7">
      <w:numFmt w:val="bullet"/>
      <w:lvlText w:val="•"/>
      <w:lvlJc w:val="left"/>
      <w:pPr>
        <w:ind w:left="7737" w:hanging="367"/>
      </w:pPr>
      <w:rPr>
        <w:rFonts w:hint="default"/>
        <w:lang w:val="ro-RO" w:eastAsia="en-US" w:bidi="ar-SA"/>
      </w:rPr>
    </w:lvl>
    <w:lvl w:ilvl="8">
      <w:numFmt w:val="bullet"/>
      <w:lvlText w:val="•"/>
      <w:lvlJc w:val="left"/>
      <w:pPr>
        <w:ind w:left="9011" w:hanging="367"/>
      </w:pPr>
      <w:rPr>
        <w:rFonts w:hint="default"/>
        <w:lang w:val="ro-RO" w:eastAsia="en-US" w:bidi="ar-SA"/>
      </w:rPr>
    </w:lvl>
  </w:abstractNum>
  <w:abstractNum w:abstractNumId="14"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44936"/>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A10FB5"/>
    <w:multiLevelType w:val="hybridMultilevel"/>
    <w:tmpl w:val="42262EAE"/>
    <w:lvl w:ilvl="0" w:tplc="30B607B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F3069F"/>
    <w:multiLevelType w:val="hybridMultilevel"/>
    <w:tmpl w:val="021C44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6A794D"/>
    <w:multiLevelType w:val="hybridMultilevel"/>
    <w:tmpl w:val="983CDB38"/>
    <w:lvl w:ilvl="0" w:tplc="4AB0A2B8">
      <w:start w:val="1"/>
      <w:numFmt w:val="upperRoman"/>
      <w:lvlText w:val="%1."/>
      <w:lvlJc w:val="left"/>
      <w:pPr>
        <w:ind w:left="1080" w:hanging="36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495344"/>
    <w:multiLevelType w:val="hybridMultilevel"/>
    <w:tmpl w:val="F26005D0"/>
    <w:lvl w:ilvl="0" w:tplc="5EE0362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8C5738C"/>
    <w:multiLevelType w:val="hybridMultilevel"/>
    <w:tmpl w:val="983CDB38"/>
    <w:lvl w:ilvl="0" w:tplc="4AB0A2B8">
      <w:start w:val="1"/>
      <w:numFmt w:val="upperRoman"/>
      <w:lvlText w:val="%1."/>
      <w:lvlJc w:val="left"/>
      <w:pPr>
        <w:ind w:left="1080" w:hanging="36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07261"/>
    <w:multiLevelType w:val="multilevel"/>
    <w:tmpl w:val="EFCC1776"/>
    <w:lvl w:ilvl="0">
      <w:start w:val="1"/>
      <w:numFmt w:val="upperLetter"/>
      <w:lvlText w:val="%1."/>
      <w:lvlJc w:val="left"/>
      <w:pPr>
        <w:ind w:left="1540" w:hanging="367"/>
      </w:pPr>
      <w:rPr>
        <w:rFonts w:ascii="Times New Roman" w:eastAsia="Times New Roman" w:hAnsi="Times New Roman" w:cs="Times New Roman" w:hint="default"/>
        <w:b/>
        <w:bCs/>
        <w:i w:val="0"/>
        <w:iCs w:val="0"/>
        <w:spacing w:val="-1"/>
        <w:w w:val="101"/>
        <w:sz w:val="24"/>
        <w:szCs w:val="24"/>
        <w:lang w:val="ro-RO" w:eastAsia="en-US" w:bidi="ar-SA"/>
      </w:rPr>
    </w:lvl>
    <w:lvl w:ilvl="1">
      <w:start w:val="1"/>
      <w:numFmt w:val="decimal"/>
      <w:lvlText w:val="%1.%2"/>
      <w:lvlJc w:val="left"/>
      <w:pPr>
        <w:ind w:left="2313" w:hanging="408"/>
      </w:pPr>
      <w:rPr>
        <w:rFonts w:ascii="Times New Roman" w:eastAsia="Times New Roman" w:hAnsi="Times New Roman" w:cs="Times New Roman" w:hint="default"/>
        <w:b/>
        <w:bCs/>
        <w:i w:val="0"/>
        <w:iCs w:val="0"/>
        <w:spacing w:val="-1"/>
        <w:w w:val="101"/>
        <w:sz w:val="24"/>
        <w:szCs w:val="24"/>
        <w:lang w:val="ro-RO" w:eastAsia="en-US" w:bidi="ar-SA"/>
      </w:rPr>
    </w:lvl>
    <w:lvl w:ilvl="2">
      <w:numFmt w:val="bullet"/>
      <w:lvlText w:val="•"/>
      <w:lvlJc w:val="left"/>
      <w:pPr>
        <w:ind w:left="3346" w:hanging="408"/>
      </w:pPr>
      <w:rPr>
        <w:rFonts w:hint="default"/>
        <w:lang w:val="ro-RO" w:eastAsia="en-US" w:bidi="ar-SA"/>
      </w:rPr>
    </w:lvl>
    <w:lvl w:ilvl="3">
      <w:numFmt w:val="bullet"/>
      <w:lvlText w:val="•"/>
      <w:lvlJc w:val="left"/>
      <w:pPr>
        <w:ind w:left="4373" w:hanging="408"/>
      </w:pPr>
      <w:rPr>
        <w:rFonts w:hint="default"/>
        <w:lang w:val="ro-RO" w:eastAsia="en-US" w:bidi="ar-SA"/>
      </w:rPr>
    </w:lvl>
    <w:lvl w:ilvl="4">
      <w:numFmt w:val="bullet"/>
      <w:lvlText w:val="•"/>
      <w:lvlJc w:val="left"/>
      <w:pPr>
        <w:ind w:left="5400" w:hanging="408"/>
      </w:pPr>
      <w:rPr>
        <w:rFonts w:hint="default"/>
        <w:lang w:val="ro-RO" w:eastAsia="en-US" w:bidi="ar-SA"/>
      </w:rPr>
    </w:lvl>
    <w:lvl w:ilvl="5">
      <w:numFmt w:val="bullet"/>
      <w:lvlText w:val="•"/>
      <w:lvlJc w:val="left"/>
      <w:pPr>
        <w:ind w:left="6426" w:hanging="408"/>
      </w:pPr>
      <w:rPr>
        <w:rFonts w:hint="default"/>
        <w:lang w:val="ro-RO" w:eastAsia="en-US" w:bidi="ar-SA"/>
      </w:rPr>
    </w:lvl>
    <w:lvl w:ilvl="6">
      <w:numFmt w:val="bullet"/>
      <w:lvlText w:val="•"/>
      <w:lvlJc w:val="left"/>
      <w:pPr>
        <w:ind w:left="7453" w:hanging="408"/>
      </w:pPr>
      <w:rPr>
        <w:rFonts w:hint="default"/>
        <w:lang w:val="ro-RO" w:eastAsia="en-US" w:bidi="ar-SA"/>
      </w:rPr>
    </w:lvl>
    <w:lvl w:ilvl="7">
      <w:numFmt w:val="bullet"/>
      <w:lvlText w:val="•"/>
      <w:lvlJc w:val="left"/>
      <w:pPr>
        <w:ind w:left="8480" w:hanging="408"/>
      </w:pPr>
      <w:rPr>
        <w:rFonts w:hint="default"/>
        <w:lang w:val="ro-RO" w:eastAsia="en-US" w:bidi="ar-SA"/>
      </w:rPr>
    </w:lvl>
    <w:lvl w:ilvl="8">
      <w:numFmt w:val="bullet"/>
      <w:lvlText w:val="•"/>
      <w:lvlJc w:val="left"/>
      <w:pPr>
        <w:ind w:left="9506" w:hanging="408"/>
      </w:pPr>
      <w:rPr>
        <w:rFonts w:hint="default"/>
        <w:lang w:val="ro-RO" w:eastAsia="en-US" w:bidi="ar-SA"/>
      </w:rPr>
    </w:lvl>
  </w:abstractNum>
  <w:abstractNum w:abstractNumId="27"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1" w15:restartNumberingAfterBreak="0">
    <w:nsid w:val="5F9471BC"/>
    <w:multiLevelType w:val="hybridMultilevel"/>
    <w:tmpl w:val="38B6F1DE"/>
    <w:lvl w:ilvl="0" w:tplc="FFFFFFFF">
      <w:numFmt w:val="bullet"/>
      <w:lvlText w:val="-"/>
      <w:lvlJc w:val="left"/>
      <w:pPr>
        <w:tabs>
          <w:tab w:val="num" w:pos="1320"/>
        </w:tabs>
        <w:ind w:left="1320" w:hanging="360"/>
      </w:pPr>
      <w:rPr>
        <w:rFonts w:ascii="Times New Roman" w:eastAsia="Times New Roman" w:hAnsi="Times New Roman" w:cs="Times New Roman"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008586B"/>
    <w:multiLevelType w:val="hybridMultilevel"/>
    <w:tmpl w:val="84646578"/>
    <w:lvl w:ilvl="0" w:tplc="D2C8C998">
      <w:start w:val="4"/>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5148A"/>
    <w:multiLevelType w:val="hybridMultilevel"/>
    <w:tmpl w:val="42566F9E"/>
    <w:lvl w:ilvl="0" w:tplc="8A80EF80">
      <w:start w:val="1"/>
      <w:numFmt w:val="lowerLetter"/>
      <w:lvlText w:val="%1)"/>
      <w:lvlJc w:val="left"/>
      <w:pPr>
        <w:ind w:left="1540" w:hanging="367"/>
      </w:pPr>
      <w:rPr>
        <w:rFonts w:ascii="Times New Roman" w:eastAsia="Times New Roman" w:hAnsi="Times New Roman" w:cs="Times New Roman" w:hint="default"/>
        <w:b w:val="0"/>
        <w:bCs w:val="0"/>
        <w:i w:val="0"/>
        <w:iCs w:val="0"/>
        <w:spacing w:val="-1"/>
        <w:w w:val="101"/>
        <w:sz w:val="24"/>
        <w:szCs w:val="24"/>
        <w:lang w:val="ro-RO" w:eastAsia="en-US" w:bidi="ar-SA"/>
      </w:rPr>
    </w:lvl>
    <w:lvl w:ilvl="1" w:tplc="C5A03C42">
      <w:start w:val="1"/>
      <w:numFmt w:val="decimal"/>
      <w:lvlText w:val="%2."/>
      <w:lvlJc w:val="left"/>
      <w:pPr>
        <w:ind w:left="1173" w:hanging="733"/>
      </w:pPr>
      <w:rPr>
        <w:rFonts w:ascii="Times New Roman" w:eastAsia="Times New Roman" w:hAnsi="Times New Roman" w:cs="Times New Roman" w:hint="default"/>
        <w:b w:val="0"/>
        <w:bCs w:val="0"/>
        <w:i w:val="0"/>
        <w:iCs w:val="0"/>
        <w:spacing w:val="0"/>
        <w:w w:val="101"/>
        <w:sz w:val="24"/>
        <w:szCs w:val="24"/>
        <w:lang w:val="ro-RO" w:eastAsia="en-US" w:bidi="ar-SA"/>
      </w:rPr>
    </w:lvl>
    <w:lvl w:ilvl="2" w:tplc="442EE3A8">
      <w:numFmt w:val="bullet"/>
      <w:lvlText w:val="•"/>
      <w:lvlJc w:val="left"/>
      <w:pPr>
        <w:ind w:left="2653" w:hanging="733"/>
      </w:pPr>
      <w:rPr>
        <w:rFonts w:hint="default"/>
        <w:lang w:val="ro-RO" w:eastAsia="en-US" w:bidi="ar-SA"/>
      </w:rPr>
    </w:lvl>
    <w:lvl w:ilvl="3" w:tplc="1F96213C">
      <w:numFmt w:val="bullet"/>
      <w:lvlText w:val="•"/>
      <w:lvlJc w:val="left"/>
      <w:pPr>
        <w:ind w:left="3766" w:hanging="733"/>
      </w:pPr>
      <w:rPr>
        <w:rFonts w:hint="default"/>
        <w:lang w:val="ro-RO" w:eastAsia="en-US" w:bidi="ar-SA"/>
      </w:rPr>
    </w:lvl>
    <w:lvl w:ilvl="4" w:tplc="5FF25FF6">
      <w:numFmt w:val="bullet"/>
      <w:lvlText w:val="•"/>
      <w:lvlJc w:val="left"/>
      <w:pPr>
        <w:ind w:left="4880" w:hanging="733"/>
      </w:pPr>
      <w:rPr>
        <w:rFonts w:hint="default"/>
        <w:lang w:val="ro-RO" w:eastAsia="en-US" w:bidi="ar-SA"/>
      </w:rPr>
    </w:lvl>
    <w:lvl w:ilvl="5" w:tplc="E8689D1E">
      <w:numFmt w:val="bullet"/>
      <w:lvlText w:val="•"/>
      <w:lvlJc w:val="left"/>
      <w:pPr>
        <w:ind w:left="5993" w:hanging="733"/>
      </w:pPr>
      <w:rPr>
        <w:rFonts w:hint="default"/>
        <w:lang w:val="ro-RO" w:eastAsia="en-US" w:bidi="ar-SA"/>
      </w:rPr>
    </w:lvl>
    <w:lvl w:ilvl="6" w:tplc="F0C41C90">
      <w:numFmt w:val="bullet"/>
      <w:lvlText w:val="•"/>
      <w:lvlJc w:val="left"/>
      <w:pPr>
        <w:ind w:left="7106" w:hanging="733"/>
      </w:pPr>
      <w:rPr>
        <w:rFonts w:hint="default"/>
        <w:lang w:val="ro-RO" w:eastAsia="en-US" w:bidi="ar-SA"/>
      </w:rPr>
    </w:lvl>
    <w:lvl w:ilvl="7" w:tplc="00923364">
      <w:numFmt w:val="bullet"/>
      <w:lvlText w:val="•"/>
      <w:lvlJc w:val="left"/>
      <w:pPr>
        <w:ind w:left="8220" w:hanging="733"/>
      </w:pPr>
      <w:rPr>
        <w:rFonts w:hint="default"/>
        <w:lang w:val="ro-RO" w:eastAsia="en-US" w:bidi="ar-SA"/>
      </w:rPr>
    </w:lvl>
    <w:lvl w:ilvl="8" w:tplc="EDDA6296">
      <w:numFmt w:val="bullet"/>
      <w:lvlText w:val="•"/>
      <w:lvlJc w:val="left"/>
      <w:pPr>
        <w:ind w:left="9333" w:hanging="733"/>
      </w:pPr>
      <w:rPr>
        <w:rFonts w:hint="default"/>
        <w:lang w:val="ro-RO" w:eastAsia="en-US" w:bidi="ar-SA"/>
      </w:rPr>
    </w:lvl>
  </w:abstractNum>
  <w:abstractNum w:abstractNumId="36" w15:restartNumberingAfterBreak="0">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37"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4E368C2"/>
    <w:multiLevelType w:val="hybridMultilevel"/>
    <w:tmpl w:val="2EB6680E"/>
    <w:lvl w:ilvl="0" w:tplc="B694CEA8">
      <w:start w:val="19"/>
      <w:numFmt w:val="bullet"/>
      <w:lvlText w:val="-"/>
      <w:lvlJc w:val="left"/>
      <w:pPr>
        <w:tabs>
          <w:tab w:val="num" w:pos="1080"/>
        </w:tabs>
        <w:ind w:left="1080" w:hanging="360"/>
      </w:pPr>
      <w:rPr>
        <w:rFonts w:ascii="Times New Roman" w:hAnsi="Times New Roman" w:hint="default"/>
      </w:rPr>
    </w:lvl>
    <w:lvl w:ilvl="1" w:tplc="B694CEA8" w:tentative="1">
      <w:start w:val="1"/>
      <w:numFmt w:val="lowerLetter"/>
      <w:lvlText w:val="%2."/>
      <w:lvlJc w:val="left"/>
      <w:pPr>
        <w:tabs>
          <w:tab w:val="num" w:pos="1789"/>
        </w:tabs>
        <w:ind w:left="1789" w:hanging="360"/>
      </w:pPr>
    </w:lvl>
    <w:lvl w:ilvl="2" w:tplc="556EE4FE"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40"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7"/>
  </w:num>
  <w:num w:numId="2">
    <w:abstractNumId w:val="40"/>
  </w:num>
  <w:num w:numId="3">
    <w:abstractNumId w:val="14"/>
  </w:num>
  <w:num w:numId="4">
    <w:abstractNumId w:val="30"/>
  </w:num>
  <w:num w:numId="5">
    <w:abstractNumId w:val="4"/>
  </w:num>
  <w:num w:numId="6">
    <w:abstractNumId w:val="27"/>
  </w:num>
  <w:num w:numId="7">
    <w:abstractNumId w:val="38"/>
  </w:num>
  <w:num w:numId="8">
    <w:abstractNumId w:val="29"/>
  </w:num>
  <w:num w:numId="9">
    <w:abstractNumId w:val="37"/>
  </w:num>
  <w:num w:numId="10">
    <w:abstractNumId w:val="10"/>
  </w:num>
  <w:num w:numId="11">
    <w:abstractNumId w:val="22"/>
  </w:num>
  <w:num w:numId="12">
    <w:abstractNumId w:val="0"/>
  </w:num>
  <w:num w:numId="13">
    <w:abstractNumId w:val="21"/>
  </w:num>
  <w:num w:numId="14">
    <w:abstractNumId w:val="28"/>
  </w:num>
  <w:num w:numId="15">
    <w:abstractNumId w:val="33"/>
  </w:num>
  <w:num w:numId="16">
    <w:abstractNumId w:val="36"/>
  </w:num>
  <w:num w:numId="17">
    <w:abstractNumId w:val="5"/>
  </w:num>
  <w:num w:numId="18">
    <w:abstractNumId w:val="15"/>
  </w:num>
  <w:num w:numId="19">
    <w:abstractNumId w:val="34"/>
  </w:num>
  <w:num w:numId="20">
    <w:abstractNumId w:val="25"/>
  </w:num>
  <w:num w:numId="21">
    <w:abstractNumId w:val="18"/>
  </w:num>
  <w:num w:numId="22">
    <w:abstractNumId w:val="24"/>
  </w:num>
  <w:num w:numId="23">
    <w:abstractNumId w:val="31"/>
  </w:num>
  <w:num w:numId="24">
    <w:abstractNumId w:val="9"/>
  </w:num>
  <w:num w:numId="25">
    <w:abstractNumId w:val="20"/>
  </w:num>
  <w:num w:numId="26">
    <w:abstractNumId w:val="6"/>
  </w:num>
  <w:num w:numId="27">
    <w:abstractNumId w:val="23"/>
  </w:num>
  <w:num w:numId="28">
    <w:abstractNumId w:val="12"/>
  </w:num>
  <w:num w:numId="29">
    <w:abstractNumId w:val="8"/>
  </w:num>
  <w:num w:numId="30">
    <w:abstractNumId w:val="19"/>
  </w:num>
  <w:num w:numId="31">
    <w:abstractNumId w:val="2"/>
  </w:num>
  <w:num w:numId="32">
    <w:abstractNumId w:val="13"/>
  </w:num>
  <w:num w:numId="33">
    <w:abstractNumId w:val="35"/>
  </w:num>
  <w:num w:numId="34">
    <w:abstractNumId w:val="26"/>
  </w:num>
  <w:num w:numId="35">
    <w:abstractNumId w:val="7"/>
  </w:num>
  <w:num w:numId="36">
    <w:abstractNumId w:val="16"/>
  </w:num>
  <w:num w:numId="37">
    <w:abstractNumId w:val="3"/>
  </w:num>
  <w:num w:numId="38">
    <w:abstractNumId w:val="11"/>
  </w:num>
  <w:num w:numId="39">
    <w:abstractNumId w:val="1"/>
  </w:num>
  <w:num w:numId="40">
    <w:abstractNumId w:val="32"/>
  </w:num>
  <w:num w:numId="41">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44B2"/>
    <w:rsid w:val="000046A3"/>
    <w:rsid w:val="00022B49"/>
    <w:rsid w:val="0002539D"/>
    <w:rsid w:val="00026D17"/>
    <w:rsid w:val="000318C2"/>
    <w:rsid w:val="00047A8D"/>
    <w:rsid w:val="00053CF3"/>
    <w:rsid w:val="00053E61"/>
    <w:rsid w:val="000555B8"/>
    <w:rsid w:val="0006060F"/>
    <w:rsid w:val="00060A10"/>
    <w:rsid w:val="0006187C"/>
    <w:rsid w:val="000637D9"/>
    <w:rsid w:val="00063E61"/>
    <w:rsid w:val="00072D92"/>
    <w:rsid w:val="00073D95"/>
    <w:rsid w:val="000770E9"/>
    <w:rsid w:val="00086891"/>
    <w:rsid w:val="000921AB"/>
    <w:rsid w:val="00092290"/>
    <w:rsid w:val="000937AD"/>
    <w:rsid w:val="00093CA3"/>
    <w:rsid w:val="000B22F7"/>
    <w:rsid w:val="000B3A57"/>
    <w:rsid w:val="000C08CE"/>
    <w:rsid w:val="000C0C1E"/>
    <w:rsid w:val="000C3C0E"/>
    <w:rsid w:val="000C4C2C"/>
    <w:rsid w:val="000C6112"/>
    <w:rsid w:val="000D0B88"/>
    <w:rsid w:val="000D4CBC"/>
    <w:rsid w:val="000D4CDF"/>
    <w:rsid w:val="000E104F"/>
    <w:rsid w:val="000E7D63"/>
    <w:rsid w:val="000F76D4"/>
    <w:rsid w:val="001000B8"/>
    <w:rsid w:val="0010474B"/>
    <w:rsid w:val="00104DB0"/>
    <w:rsid w:val="00105B8A"/>
    <w:rsid w:val="00110011"/>
    <w:rsid w:val="00111C94"/>
    <w:rsid w:val="00111FE6"/>
    <w:rsid w:val="0011265F"/>
    <w:rsid w:val="00120A96"/>
    <w:rsid w:val="0012312C"/>
    <w:rsid w:val="00124D21"/>
    <w:rsid w:val="00126770"/>
    <w:rsid w:val="0013130A"/>
    <w:rsid w:val="00132200"/>
    <w:rsid w:val="00136431"/>
    <w:rsid w:val="0014282F"/>
    <w:rsid w:val="00151B05"/>
    <w:rsid w:val="00151CF2"/>
    <w:rsid w:val="001526B0"/>
    <w:rsid w:val="00163849"/>
    <w:rsid w:val="001660B7"/>
    <w:rsid w:val="00166F0C"/>
    <w:rsid w:val="00167B85"/>
    <w:rsid w:val="00167FE9"/>
    <w:rsid w:val="00182288"/>
    <w:rsid w:val="00190AFB"/>
    <w:rsid w:val="00192A53"/>
    <w:rsid w:val="00193353"/>
    <w:rsid w:val="0019366F"/>
    <w:rsid w:val="001A231E"/>
    <w:rsid w:val="001A36F3"/>
    <w:rsid w:val="001A60AD"/>
    <w:rsid w:val="001A7063"/>
    <w:rsid w:val="001B6B2D"/>
    <w:rsid w:val="001C2F7B"/>
    <w:rsid w:val="001C6ED8"/>
    <w:rsid w:val="001D3B72"/>
    <w:rsid w:val="001D58AD"/>
    <w:rsid w:val="001D5CB6"/>
    <w:rsid w:val="001E13A9"/>
    <w:rsid w:val="001E172F"/>
    <w:rsid w:val="001E6F43"/>
    <w:rsid w:val="001F3433"/>
    <w:rsid w:val="001F4BE8"/>
    <w:rsid w:val="001F4C1A"/>
    <w:rsid w:val="00216437"/>
    <w:rsid w:val="00217CCC"/>
    <w:rsid w:val="00223F03"/>
    <w:rsid w:val="002259D7"/>
    <w:rsid w:val="00232C7B"/>
    <w:rsid w:val="002343D5"/>
    <w:rsid w:val="00242088"/>
    <w:rsid w:val="00244E97"/>
    <w:rsid w:val="00253D1A"/>
    <w:rsid w:val="00254D27"/>
    <w:rsid w:val="00257716"/>
    <w:rsid w:val="00261084"/>
    <w:rsid w:val="0026126D"/>
    <w:rsid w:val="00264028"/>
    <w:rsid w:val="00281973"/>
    <w:rsid w:val="0029109D"/>
    <w:rsid w:val="00293EE9"/>
    <w:rsid w:val="002968F4"/>
    <w:rsid w:val="002A0D2A"/>
    <w:rsid w:val="002A173D"/>
    <w:rsid w:val="002A3486"/>
    <w:rsid w:val="002A7B56"/>
    <w:rsid w:val="002B4283"/>
    <w:rsid w:val="002C275A"/>
    <w:rsid w:val="002C3938"/>
    <w:rsid w:val="002C45FA"/>
    <w:rsid w:val="002C4A2D"/>
    <w:rsid w:val="002C4C3F"/>
    <w:rsid w:val="002C5074"/>
    <w:rsid w:val="002C7074"/>
    <w:rsid w:val="002D244A"/>
    <w:rsid w:val="002E054D"/>
    <w:rsid w:val="002E2F92"/>
    <w:rsid w:val="002E6616"/>
    <w:rsid w:val="002F177B"/>
    <w:rsid w:val="002F3065"/>
    <w:rsid w:val="002F5907"/>
    <w:rsid w:val="002F6AB5"/>
    <w:rsid w:val="002F7DB7"/>
    <w:rsid w:val="0030230F"/>
    <w:rsid w:val="00303157"/>
    <w:rsid w:val="0030378C"/>
    <w:rsid w:val="003041C5"/>
    <w:rsid w:val="00314EAB"/>
    <w:rsid w:val="00315BEB"/>
    <w:rsid w:val="00326A33"/>
    <w:rsid w:val="0033005E"/>
    <w:rsid w:val="00331D7B"/>
    <w:rsid w:val="003326EC"/>
    <w:rsid w:val="0033655B"/>
    <w:rsid w:val="00336C96"/>
    <w:rsid w:val="00340E34"/>
    <w:rsid w:val="00344348"/>
    <w:rsid w:val="00346B2F"/>
    <w:rsid w:val="00361638"/>
    <w:rsid w:val="00362101"/>
    <w:rsid w:val="00365929"/>
    <w:rsid w:val="0037671D"/>
    <w:rsid w:val="00385317"/>
    <w:rsid w:val="00390390"/>
    <w:rsid w:val="003942A5"/>
    <w:rsid w:val="00395F3F"/>
    <w:rsid w:val="003A100C"/>
    <w:rsid w:val="003A25A0"/>
    <w:rsid w:val="003B12A7"/>
    <w:rsid w:val="003B2110"/>
    <w:rsid w:val="003B6F81"/>
    <w:rsid w:val="003C0CCC"/>
    <w:rsid w:val="003C159E"/>
    <w:rsid w:val="003C32B4"/>
    <w:rsid w:val="003D03B5"/>
    <w:rsid w:val="003D0A01"/>
    <w:rsid w:val="003D18AB"/>
    <w:rsid w:val="003D2E7B"/>
    <w:rsid w:val="003D511B"/>
    <w:rsid w:val="003E0889"/>
    <w:rsid w:val="003F44C4"/>
    <w:rsid w:val="00401122"/>
    <w:rsid w:val="00404184"/>
    <w:rsid w:val="0041451D"/>
    <w:rsid w:val="00414B6B"/>
    <w:rsid w:val="00415D42"/>
    <w:rsid w:val="004174F7"/>
    <w:rsid w:val="00417E5F"/>
    <w:rsid w:val="00417F9A"/>
    <w:rsid w:val="0042455A"/>
    <w:rsid w:val="004324FF"/>
    <w:rsid w:val="00433E85"/>
    <w:rsid w:val="00445229"/>
    <w:rsid w:val="004505A7"/>
    <w:rsid w:val="00453482"/>
    <w:rsid w:val="004548E6"/>
    <w:rsid w:val="00457B33"/>
    <w:rsid w:val="004600BC"/>
    <w:rsid w:val="004608D6"/>
    <w:rsid w:val="004658D2"/>
    <w:rsid w:val="00465927"/>
    <w:rsid w:val="00470D57"/>
    <w:rsid w:val="00471A70"/>
    <w:rsid w:val="0047321F"/>
    <w:rsid w:val="00481B84"/>
    <w:rsid w:val="00486716"/>
    <w:rsid w:val="00494712"/>
    <w:rsid w:val="00494750"/>
    <w:rsid w:val="00494A02"/>
    <w:rsid w:val="004A0695"/>
    <w:rsid w:val="004A0FFC"/>
    <w:rsid w:val="004A204B"/>
    <w:rsid w:val="004A7450"/>
    <w:rsid w:val="004B1E62"/>
    <w:rsid w:val="004B23B2"/>
    <w:rsid w:val="004C3605"/>
    <w:rsid w:val="004C5F88"/>
    <w:rsid w:val="004C6345"/>
    <w:rsid w:val="004D434B"/>
    <w:rsid w:val="004E09F7"/>
    <w:rsid w:val="004F0525"/>
    <w:rsid w:val="004F4638"/>
    <w:rsid w:val="00500694"/>
    <w:rsid w:val="005013C6"/>
    <w:rsid w:val="00502938"/>
    <w:rsid w:val="00506A65"/>
    <w:rsid w:val="005116DB"/>
    <w:rsid w:val="0051466C"/>
    <w:rsid w:val="00517D5B"/>
    <w:rsid w:val="00524D7D"/>
    <w:rsid w:val="00526C17"/>
    <w:rsid w:val="00530590"/>
    <w:rsid w:val="00533E25"/>
    <w:rsid w:val="00536E78"/>
    <w:rsid w:val="0054003C"/>
    <w:rsid w:val="00541E9A"/>
    <w:rsid w:val="00550555"/>
    <w:rsid w:val="00551E74"/>
    <w:rsid w:val="00565B0F"/>
    <w:rsid w:val="005668B0"/>
    <w:rsid w:val="005719C0"/>
    <w:rsid w:val="00573D99"/>
    <w:rsid w:val="00573E51"/>
    <w:rsid w:val="00577418"/>
    <w:rsid w:val="00584E39"/>
    <w:rsid w:val="00587121"/>
    <w:rsid w:val="00597B81"/>
    <w:rsid w:val="005A23BD"/>
    <w:rsid w:val="005A4EAC"/>
    <w:rsid w:val="005A74A7"/>
    <w:rsid w:val="005B1A5F"/>
    <w:rsid w:val="005B4D85"/>
    <w:rsid w:val="005D3D44"/>
    <w:rsid w:val="005D7C81"/>
    <w:rsid w:val="005E1BAD"/>
    <w:rsid w:val="005E30DD"/>
    <w:rsid w:val="005E31EA"/>
    <w:rsid w:val="005E331F"/>
    <w:rsid w:val="005F1C10"/>
    <w:rsid w:val="005F5A7C"/>
    <w:rsid w:val="006016AB"/>
    <w:rsid w:val="006060DD"/>
    <w:rsid w:val="006063A4"/>
    <w:rsid w:val="00611CD5"/>
    <w:rsid w:val="00617590"/>
    <w:rsid w:val="006203C0"/>
    <w:rsid w:val="006205AF"/>
    <w:rsid w:val="00630AB3"/>
    <w:rsid w:val="006360A9"/>
    <w:rsid w:val="006367C2"/>
    <w:rsid w:val="00643DB6"/>
    <w:rsid w:val="00645CE1"/>
    <w:rsid w:val="00646038"/>
    <w:rsid w:val="00646790"/>
    <w:rsid w:val="00650FA5"/>
    <w:rsid w:val="00651151"/>
    <w:rsid w:val="00660F10"/>
    <w:rsid w:val="006628EC"/>
    <w:rsid w:val="00663680"/>
    <w:rsid w:val="006670EB"/>
    <w:rsid w:val="00672FEB"/>
    <w:rsid w:val="006763F4"/>
    <w:rsid w:val="00681142"/>
    <w:rsid w:val="006905D6"/>
    <w:rsid w:val="00693414"/>
    <w:rsid w:val="006936E1"/>
    <w:rsid w:val="006A57E3"/>
    <w:rsid w:val="006B5B6E"/>
    <w:rsid w:val="006C241F"/>
    <w:rsid w:val="006C7357"/>
    <w:rsid w:val="006D107A"/>
    <w:rsid w:val="006D1419"/>
    <w:rsid w:val="006E7CCD"/>
    <w:rsid w:val="006F1A30"/>
    <w:rsid w:val="006F1B8F"/>
    <w:rsid w:val="006F23D2"/>
    <w:rsid w:val="006F79F0"/>
    <w:rsid w:val="00703DF2"/>
    <w:rsid w:val="007125F3"/>
    <w:rsid w:val="007227E0"/>
    <w:rsid w:val="00741C7E"/>
    <w:rsid w:val="00743150"/>
    <w:rsid w:val="00743D01"/>
    <w:rsid w:val="00745DBB"/>
    <w:rsid w:val="007523B0"/>
    <w:rsid w:val="0075338E"/>
    <w:rsid w:val="00754306"/>
    <w:rsid w:val="007543FA"/>
    <w:rsid w:val="007550C5"/>
    <w:rsid w:val="00760FA9"/>
    <w:rsid w:val="007668DC"/>
    <w:rsid w:val="007702BE"/>
    <w:rsid w:val="00772E47"/>
    <w:rsid w:val="00773A91"/>
    <w:rsid w:val="00780415"/>
    <w:rsid w:val="00780C04"/>
    <w:rsid w:val="00781ACF"/>
    <w:rsid w:val="007862D2"/>
    <w:rsid w:val="00792785"/>
    <w:rsid w:val="0079491C"/>
    <w:rsid w:val="007B1954"/>
    <w:rsid w:val="007C2C83"/>
    <w:rsid w:val="007D52F2"/>
    <w:rsid w:val="007D6BC4"/>
    <w:rsid w:val="007D72F0"/>
    <w:rsid w:val="007F7224"/>
    <w:rsid w:val="008037AA"/>
    <w:rsid w:val="00803941"/>
    <w:rsid w:val="00803E66"/>
    <w:rsid w:val="0080646E"/>
    <w:rsid w:val="00810067"/>
    <w:rsid w:val="00826685"/>
    <w:rsid w:val="00844013"/>
    <w:rsid w:val="00847942"/>
    <w:rsid w:val="00851B57"/>
    <w:rsid w:val="00856466"/>
    <w:rsid w:val="00857B80"/>
    <w:rsid w:val="00862D90"/>
    <w:rsid w:val="008640A6"/>
    <w:rsid w:val="00865511"/>
    <w:rsid w:val="0087072D"/>
    <w:rsid w:val="00872715"/>
    <w:rsid w:val="0087341D"/>
    <w:rsid w:val="00873CC2"/>
    <w:rsid w:val="00874C1F"/>
    <w:rsid w:val="00875F00"/>
    <w:rsid w:val="008836E9"/>
    <w:rsid w:val="008913E0"/>
    <w:rsid w:val="00892602"/>
    <w:rsid w:val="008964FD"/>
    <w:rsid w:val="008A6418"/>
    <w:rsid w:val="008B0BE9"/>
    <w:rsid w:val="008B150B"/>
    <w:rsid w:val="008B2320"/>
    <w:rsid w:val="008B41B3"/>
    <w:rsid w:val="008B458B"/>
    <w:rsid w:val="008B5C66"/>
    <w:rsid w:val="008B60CC"/>
    <w:rsid w:val="008B731D"/>
    <w:rsid w:val="008B73CE"/>
    <w:rsid w:val="008C0E03"/>
    <w:rsid w:val="008E6FEA"/>
    <w:rsid w:val="008F0E6E"/>
    <w:rsid w:val="008F3CF6"/>
    <w:rsid w:val="008F5480"/>
    <w:rsid w:val="008F68A1"/>
    <w:rsid w:val="009059CA"/>
    <w:rsid w:val="00913468"/>
    <w:rsid w:val="00913B2A"/>
    <w:rsid w:val="00915AB7"/>
    <w:rsid w:val="00916F65"/>
    <w:rsid w:val="00920C72"/>
    <w:rsid w:val="0092123A"/>
    <w:rsid w:val="009236F3"/>
    <w:rsid w:val="00937ECA"/>
    <w:rsid w:val="009572E6"/>
    <w:rsid w:val="009642BB"/>
    <w:rsid w:val="00965876"/>
    <w:rsid w:val="00967342"/>
    <w:rsid w:val="00967EE5"/>
    <w:rsid w:val="00977EC1"/>
    <w:rsid w:val="0098093A"/>
    <w:rsid w:val="00983A1E"/>
    <w:rsid w:val="00983FB5"/>
    <w:rsid w:val="00985F45"/>
    <w:rsid w:val="00990F93"/>
    <w:rsid w:val="00991F2E"/>
    <w:rsid w:val="009952B3"/>
    <w:rsid w:val="00996F6B"/>
    <w:rsid w:val="009A3529"/>
    <w:rsid w:val="009A5CE7"/>
    <w:rsid w:val="009A73F2"/>
    <w:rsid w:val="009B42AB"/>
    <w:rsid w:val="009B64A0"/>
    <w:rsid w:val="009C0F17"/>
    <w:rsid w:val="009C3881"/>
    <w:rsid w:val="009D5092"/>
    <w:rsid w:val="009E01A6"/>
    <w:rsid w:val="009E3DF5"/>
    <w:rsid w:val="009E541A"/>
    <w:rsid w:val="009F0D51"/>
    <w:rsid w:val="009F36D9"/>
    <w:rsid w:val="009F7046"/>
    <w:rsid w:val="009F7D74"/>
    <w:rsid w:val="00A046E0"/>
    <w:rsid w:val="00A05A24"/>
    <w:rsid w:val="00A06306"/>
    <w:rsid w:val="00A06B6D"/>
    <w:rsid w:val="00A11217"/>
    <w:rsid w:val="00A112B8"/>
    <w:rsid w:val="00A1294F"/>
    <w:rsid w:val="00A134D8"/>
    <w:rsid w:val="00A1354D"/>
    <w:rsid w:val="00A14827"/>
    <w:rsid w:val="00A15154"/>
    <w:rsid w:val="00A16ED5"/>
    <w:rsid w:val="00A22280"/>
    <w:rsid w:val="00A244B3"/>
    <w:rsid w:val="00A32D97"/>
    <w:rsid w:val="00A41C99"/>
    <w:rsid w:val="00A4448C"/>
    <w:rsid w:val="00A46121"/>
    <w:rsid w:val="00A50B07"/>
    <w:rsid w:val="00A53DB9"/>
    <w:rsid w:val="00A563F0"/>
    <w:rsid w:val="00A646A0"/>
    <w:rsid w:val="00A70B29"/>
    <w:rsid w:val="00A75103"/>
    <w:rsid w:val="00A800D9"/>
    <w:rsid w:val="00A80F99"/>
    <w:rsid w:val="00A81E3A"/>
    <w:rsid w:val="00A8775A"/>
    <w:rsid w:val="00A90B90"/>
    <w:rsid w:val="00A91B43"/>
    <w:rsid w:val="00A91FCC"/>
    <w:rsid w:val="00A93DC0"/>
    <w:rsid w:val="00A96F1C"/>
    <w:rsid w:val="00A96F89"/>
    <w:rsid w:val="00A97B08"/>
    <w:rsid w:val="00AA19EE"/>
    <w:rsid w:val="00AA4934"/>
    <w:rsid w:val="00AB2CB3"/>
    <w:rsid w:val="00AB3785"/>
    <w:rsid w:val="00AC03CF"/>
    <w:rsid w:val="00AC3E85"/>
    <w:rsid w:val="00AD1086"/>
    <w:rsid w:val="00AD2413"/>
    <w:rsid w:val="00AD2939"/>
    <w:rsid w:val="00AF5DF5"/>
    <w:rsid w:val="00AF6ED3"/>
    <w:rsid w:val="00AF73CC"/>
    <w:rsid w:val="00B01070"/>
    <w:rsid w:val="00B07B78"/>
    <w:rsid w:val="00B07D35"/>
    <w:rsid w:val="00B14CCC"/>
    <w:rsid w:val="00B3169B"/>
    <w:rsid w:val="00B316D0"/>
    <w:rsid w:val="00B37E49"/>
    <w:rsid w:val="00B41394"/>
    <w:rsid w:val="00B4629D"/>
    <w:rsid w:val="00B51E0F"/>
    <w:rsid w:val="00B603EE"/>
    <w:rsid w:val="00B65DD3"/>
    <w:rsid w:val="00B718D0"/>
    <w:rsid w:val="00B73AC2"/>
    <w:rsid w:val="00B760FA"/>
    <w:rsid w:val="00B80614"/>
    <w:rsid w:val="00B82A2C"/>
    <w:rsid w:val="00B84C6A"/>
    <w:rsid w:val="00B85F5F"/>
    <w:rsid w:val="00B9312A"/>
    <w:rsid w:val="00B9746A"/>
    <w:rsid w:val="00BB4ECB"/>
    <w:rsid w:val="00BC0BA0"/>
    <w:rsid w:val="00BD0ABC"/>
    <w:rsid w:val="00BD1E8E"/>
    <w:rsid w:val="00BD32CE"/>
    <w:rsid w:val="00BD7476"/>
    <w:rsid w:val="00BE30E5"/>
    <w:rsid w:val="00BE7322"/>
    <w:rsid w:val="00BF0476"/>
    <w:rsid w:val="00BF4C3A"/>
    <w:rsid w:val="00BF6006"/>
    <w:rsid w:val="00C029D5"/>
    <w:rsid w:val="00C02C6B"/>
    <w:rsid w:val="00C14FA3"/>
    <w:rsid w:val="00C202F0"/>
    <w:rsid w:val="00C22057"/>
    <w:rsid w:val="00C25B15"/>
    <w:rsid w:val="00C47251"/>
    <w:rsid w:val="00C477DE"/>
    <w:rsid w:val="00C53838"/>
    <w:rsid w:val="00C53B24"/>
    <w:rsid w:val="00C54B98"/>
    <w:rsid w:val="00C55550"/>
    <w:rsid w:val="00C57182"/>
    <w:rsid w:val="00C6337D"/>
    <w:rsid w:val="00C641C7"/>
    <w:rsid w:val="00C66EB1"/>
    <w:rsid w:val="00C67917"/>
    <w:rsid w:val="00C67DA6"/>
    <w:rsid w:val="00C7006D"/>
    <w:rsid w:val="00C7124F"/>
    <w:rsid w:val="00C84B6C"/>
    <w:rsid w:val="00C8511E"/>
    <w:rsid w:val="00C85871"/>
    <w:rsid w:val="00C9449A"/>
    <w:rsid w:val="00CA3F6E"/>
    <w:rsid w:val="00CC2338"/>
    <w:rsid w:val="00CC30B0"/>
    <w:rsid w:val="00CC44AB"/>
    <w:rsid w:val="00CC780B"/>
    <w:rsid w:val="00CC7AAD"/>
    <w:rsid w:val="00CD1DB0"/>
    <w:rsid w:val="00CD395E"/>
    <w:rsid w:val="00CD3D54"/>
    <w:rsid w:val="00CE186E"/>
    <w:rsid w:val="00CE2269"/>
    <w:rsid w:val="00CE655F"/>
    <w:rsid w:val="00D03203"/>
    <w:rsid w:val="00D0619F"/>
    <w:rsid w:val="00D064DA"/>
    <w:rsid w:val="00D1454A"/>
    <w:rsid w:val="00D17807"/>
    <w:rsid w:val="00D258C8"/>
    <w:rsid w:val="00D2667B"/>
    <w:rsid w:val="00D3530D"/>
    <w:rsid w:val="00D41A44"/>
    <w:rsid w:val="00D42002"/>
    <w:rsid w:val="00D426FA"/>
    <w:rsid w:val="00D607ED"/>
    <w:rsid w:val="00D672DD"/>
    <w:rsid w:val="00D75D92"/>
    <w:rsid w:val="00D77E85"/>
    <w:rsid w:val="00D8254E"/>
    <w:rsid w:val="00D86FBD"/>
    <w:rsid w:val="00D9098E"/>
    <w:rsid w:val="00D9289A"/>
    <w:rsid w:val="00D93ED7"/>
    <w:rsid w:val="00DA3325"/>
    <w:rsid w:val="00DB0318"/>
    <w:rsid w:val="00DB0FF9"/>
    <w:rsid w:val="00DB1093"/>
    <w:rsid w:val="00DB2666"/>
    <w:rsid w:val="00DB4A09"/>
    <w:rsid w:val="00DB753E"/>
    <w:rsid w:val="00DC6B54"/>
    <w:rsid w:val="00DD02A8"/>
    <w:rsid w:val="00DD40D7"/>
    <w:rsid w:val="00DE2BA7"/>
    <w:rsid w:val="00DE30B2"/>
    <w:rsid w:val="00DE5FC5"/>
    <w:rsid w:val="00DF30FD"/>
    <w:rsid w:val="00DF391C"/>
    <w:rsid w:val="00DF5111"/>
    <w:rsid w:val="00DF75BB"/>
    <w:rsid w:val="00E01118"/>
    <w:rsid w:val="00E013FE"/>
    <w:rsid w:val="00E06A56"/>
    <w:rsid w:val="00E10FB7"/>
    <w:rsid w:val="00E11DF7"/>
    <w:rsid w:val="00E149ED"/>
    <w:rsid w:val="00E14C9B"/>
    <w:rsid w:val="00E175D5"/>
    <w:rsid w:val="00E17A2F"/>
    <w:rsid w:val="00E20B2C"/>
    <w:rsid w:val="00E22842"/>
    <w:rsid w:val="00E264BA"/>
    <w:rsid w:val="00E32318"/>
    <w:rsid w:val="00E32662"/>
    <w:rsid w:val="00E32E7A"/>
    <w:rsid w:val="00E35908"/>
    <w:rsid w:val="00E421B4"/>
    <w:rsid w:val="00E46A99"/>
    <w:rsid w:val="00E5669E"/>
    <w:rsid w:val="00E62655"/>
    <w:rsid w:val="00E630EC"/>
    <w:rsid w:val="00E63294"/>
    <w:rsid w:val="00E67DAB"/>
    <w:rsid w:val="00E724D7"/>
    <w:rsid w:val="00E72DBE"/>
    <w:rsid w:val="00E82C1B"/>
    <w:rsid w:val="00E847F7"/>
    <w:rsid w:val="00E91D30"/>
    <w:rsid w:val="00E95C6A"/>
    <w:rsid w:val="00E97BE1"/>
    <w:rsid w:val="00EA30E6"/>
    <w:rsid w:val="00EA3BCC"/>
    <w:rsid w:val="00EA7128"/>
    <w:rsid w:val="00EA780C"/>
    <w:rsid w:val="00EB0805"/>
    <w:rsid w:val="00EB35FB"/>
    <w:rsid w:val="00EB41FF"/>
    <w:rsid w:val="00ED104D"/>
    <w:rsid w:val="00ED23B2"/>
    <w:rsid w:val="00ED6ACB"/>
    <w:rsid w:val="00EE1676"/>
    <w:rsid w:val="00EE2DCC"/>
    <w:rsid w:val="00EE7F51"/>
    <w:rsid w:val="00EF4C3B"/>
    <w:rsid w:val="00EF6179"/>
    <w:rsid w:val="00F04742"/>
    <w:rsid w:val="00F06D73"/>
    <w:rsid w:val="00F10DF7"/>
    <w:rsid w:val="00F129EC"/>
    <w:rsid w:val="00F1377A"/>
    <w:rsid w:val="00F15109"/>
    <w:rsid w:val="00F23C5C"/>
    <w:rsid w:val="00F2571A"/>
    <w:rsid w:val="00F2628C"/>
    <w:rsid w:val="00F27CA9"/>
    <w:rsid w:val="00F3741F"/>
    <w:rsid w:val="00F5690E"/>
    <w:rsid w:val="00F60E4B"/>
    <w:rsid w:val="00F650E7"/>
    <w:rsid w:val="00F723AB"/>
    <w:rsid w:val="00F75CC7"/>
    <w:rsid w:val="00F82FE5"/>
    <w:rsid w:val="00F874C3"/>
    <w:rsid w:val="00F927A0"/>
    <w:rsid w:val="00F936C5"/>
    <w:rsid w:val="00F965F1"/>
    <w:rsid w:val="00FA188F"/>
    <w:rsid w:val="00FA40CB"/>
    <w:rsid w:val="00FA4A88"/>
    <w:rsid w:val="00FA5AED"/>
    <w:rsid w:val="00FA6764"/>
    <w:rsid w:val="00FA7635"/>
    <w:rsid w:val="00FB1843"/>
    <w:rsid w:val="00FB271E"/>
    <w:rsid w:val="00FC68AC"/>
    <w:rsid w:val="00FC7FFD"/>
    <w:rsid w:val="00FD00BD"/>
    <w:rsid w:val="00FD2B04"/>
    <w:rsid w:val="00FD3FB5"/>
    <w:rsid w:val="00FD4830"/>
    <w:rsid w:val="00FD4D10"/>
    <w:rsid w:val="00FD77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980AC-70DB-4136-A6D6-4006E727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9F"/>
    <w:rPr>
      <w:sz w:val="24"/>
      <w:szCs w:val="24"/>
    </w:rPr>
  </w:style>
  <w:style w:type="paragraph" w:styleId="Titlu1">
    <w:name w:val="heading 1"/>
    <w:basedOn w:val="Normal"/>
    <w:next w:val="Normal"/>
    <w:link w:val="Titlu1Caracter"/>
    <w:uiPriority w:val="1"/>
    <w:qFormat/>
    <w:rsid w:val="00A16ED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1"/>
    <w:unhideWhenUsed/>
    <w:qFormat/>
    <w:rsid w:val="00C7006D"/>
    <w:pPr>
      <w:keepNext/>
      <w:spacing w:before="240" w:after="60"/>
      <w:outlineLvl w:val="1"/>
    </w:pPr>
    <w:rPr>
      <w:rFonts w:ascii="Calibri Light" w:hAnsi="Calibri Light"/>
      <w:b/>
      <w:bCs/>
      <w:i/>
      <w:iCs/>
      <w:sz w:val="28"/>
      <w:szCs w:val="28"/>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Titlu3Caracter">
    <w:name w:val="Titlu 3 Caracter"/>
    <w:link w:val="Titlu3"/>
    <w:rsid w:val="00F82FE5"/>
    <w:rPr>
      <w:rFonts w:ascii="Arial" w:hAnsi="Arial"/>
      <w:sz w:val="24"/>
      <w:lang w:eastAsia="en-US"/>
    </w:rPr>
  </w:style>
  <w:style w:type="character" w:customStyle="1" w:styleId="Titlu4Caracter">
    <w:name w:val="Titlu 4 Caracter"/>
    <w:link w:val="Titlu4"/>
    <w:rsid w:val="00F82FE5"/>
    <w:rPr>
      <w:b/>
      <w:sz w:val="28"/>
      <w:lang w:val="en-US" w:eastAsia="en-US"/>
    </w:rPr>
  </w:style>
  <w:style w:type="character" w:customStyle="1" w:styleId="Titlu1Caracter">
    <w:name w:val="Titlu 1 Caracter"/>
    <w:link w:val="Titlu1"/>
    <w:uiPriority w:val="1"/>
    <w:rsid w:val="00A16ED5"/>
    <w:rPr>
      <w:rFonts w:ascii="Cambria" w:eastAsia="Times New Roman" w:hAnsi="Cambria" w:cs="Times New Roman"/>
      <w:b/>
      <w:bCs/>
      <w:kern w:val="32"/>
      <w:sz w:val="32"/>
      <w:szCs w:val="32"/>
    </w:rPr>
  </w:style>
  <w:style w:type="paragraph" w:styleId="Corptext">
    <w:name w:val="Body Text"/>
    <w:basedOn w:val="Normal"/>
    <w:link w:val="CorptextCaracter"/>
    <w:uiPriority w:val="1"/>
    <w:qFormat/>
    <w:rsid w:val="00A16ED5"/>
    <w:pPr>
      <w:spacing w:after="120"/>
    </w:pPr>
  </w:style>
  <w:style w:type="character" w:customStyle="1" w:styleId="CorptextCaracter">
    <w:name w:val="Corp text Caracter"/>
    <w:link w:val="Corptext"/>
    <w:uiPriority w:val="1"/>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paragraph" w:styleId="Primindentpentrucorptext">
    <w:name w:val="Body Text First Indent"/>
    <w:basedOn w:val="Corptext"/>
    <w:link w:val="PrimindentpentrucorptextCaracter"/>
    <w:rsid w:val="0030230F"/>
    <w:pPr>
      <w:ind w:firstLine="210"/>
    </w:p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aliases w:val="Arial,Header bold,body 2,List Paragraph11,Normal bullet 2,List_Paragraph,Multilevel para_II,Forth level,List1,Listă colorată - Accentuare 11,Citation List,Bullet line,List Paragraph111,Lettre d'introduction"/>
    <w:basedOn w:val="Normal"/>
    <w:link w:val="ListparagrafCaracter"/>
    <w:uiPriority w:val="34"/>
    <w:qFormat/>
    <w:rsid w:val="00CE2269"/>
    <w:pPr>
      <w:ind w:left="720"/>
      <w:contextualSpacing/>
    </w:pPr>
    <w:rPr>
      <w:lang w:val="en-US" w:eastAsia="en-US"/>
    </w:rPr>
  </w:style>
  <w:style w:type="character" w:customStyle="1" w:styleId="Indentcorptext3Caracter">
    <w:name w:val="Indent corp text 3 Caracter"/>
    <w:link w:val="Indentcorptext3"/>
    <w:rsid w:val="006F23D2"/>
    <w:rPr>
      <w:sz w:val="16"/>
      <w:szCs w:val="16"/>
      <w:lang w:val="ro-RO" w:eastAsia="ro-RO"/>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
    <w:name w:val="Mențiune"/>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PrimindentpentrucorptextCaracter">
    <w:name w:val="Prim indent pentru corp text Caracter"/>
    <w:link w:val="Primindentpentrucorptext"/>
    <w:rsid w:val="00E10FB7"/>
    <w:rPr>
      <w:sz w:val="24"/>
      <w:szCs w:val="24"/>
    </w:rPr>
  </w:style>
  <w:style w:type="character" w:customStyle="1" w:styleId="MeniuneNerezolvat">
    <w:name w:val="Mențiune Nerezolvat"/>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customStyle="1" w:styleId="ListparagrafCaracter">
    <w:name w:val="Listă paragraf Caracter"/>
    <w:aliases w:val="Arial Caracter,Header bold Caracter,body 2 Caracter,List Paragraph11 Caracter,Normal bullet 2 Caracter,List_Paragraph Caracter,Multilevel para_II Caracter,Forth level Caracter,List1 Caracter,Citation List Caracter"/>
    <w:link w:val="Listparagraf"/>
    <w:uiPriority w:val="34"/>
    <w:rsid w:val="003D2E7B"/>
    <w:rPr>
      <w:sz w:val="24"/>
      <w:szCs w:val="24"/>
      <w:lang w:val="en-US" w:eastAsia="en-US"/>
    </w:rPr>
  </w:style>
  <w:style w:type="paragraph" w:customStyle="1" w:styleId="text">
    <w:name w:val="text"/>
    <w:basedOn w:val="Normal"/>
    <w:rsid w:val="00C02C6B"/>
    <w:rPr>
      <w:rFonts w:ascii="Arial" w:hAnsi="Arial"/>
      <w:szCs w:val="20"/>
      <w:lang w:eastAsia="en-US"/>
    </w:rPr>
  </w:style>
  <w:style w:type="character" w:customStyle="1" w:styleId="Titlu2Caracter">
    <w:name w:val="Titlu 2 Caracter"/>
    <w:link w:val="Titlu2"/>
    <w:uiPriority w:val="1"/>
    <w:rsid w:val="00C7006D"/>
    <w:rPr>
      <w:rFonts w:ascii="Calibri Light" w:eastAsia="Times New Roman" w:hAnsi="Calibri Light" w:cs="Times New Roman"/>
      <w:b/>
      <w:bCs/>
      <w:i/>
      <w:iCs/>
      <w:sz w:val="28"/>
      <w:szCs w:val="28"/>
    </w:rPr>
  </w:style>
  <w:style w:type="character" w:customStyle="1" w:styleId="markedcontent">
    <w:name w:val="markedcontent"/>
    <w:rsid w:val="00EE2DCC"/>
  </w:style>
  <w:style w:type="paragraph" w:styleId="Listanumerotat2">
    <w:name w:val="List Number 2"/>
    <w:basedOn w:val="Normal"/>
    <w:rsid w:val="00EE2DCC"/>
    <w:pPr>
      <w:numPr>
        <w:numId w:val="28"/>
      </w:numPr>
      <w:contextualSpacing/>
    </w:pPr>
  </w:style>
  <w:style w:type="table" w:customStyle="1" w:styleId="TableNormal">
    <w:name w:val="Table Normal"/>
    <w:uiPriority w:val="2"/>
    <w:semiHidden/>
    <w:unhideWhenUsed/>
    <w:qFormat/>
    <w:rsid w:val="00470D5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D57"/>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1461530299">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valeanucarilor.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E588-B592-4CED-9248-EF0D25F1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6778</Words>
  <Characters>39317</Characters>
  <Application>Microsoft Office Word</Application>
  <DocSecurity>0</DocSecurity>
  <Lines>327</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46003</CharactersWithSpaces>
  <SharedDoc>false</SharedDoc>
  <HLinks>
    <vt:vector size="42" baseType="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4</cp:revision>
  <cp:lastPrinted>2023-10-17T15:10:00Z</cp:lastPrinted>
  <dcterms:created xsi:type="dcterms:W3CDTF">2024-04-15T08:29:00Z</dcterms:created>
  <dcterms:modified xsi:type="dcterms:W3CDTF">2024-04-15T08:48:00Z</dcterms:modified>
</cp:coreProperties>
</file>